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337" w:rsidRPr="001362F2" w:rsidRDefault="00950337" w:rsidP="00950337">
      <w:pPr>
        <w:jc w:val="center"/>
        <w:rPr>
          <w:rFonts w:ascii="Arial" w:hAnsi="Arial" w:cs="Arial"/>
          <w:b/>
          <w:sz w:val="28"/>
          <w:szCs w:val="28"/>
        </w:rPr>
      </w:pPr>
      <w:r w:rsidRPr="001362F2">
        <w:rPr>
          <w:rFonts w:ascii="Arial" w:hAnsi="Arial" w:cs="Arial"/>
          <w:b/>
          <w:sz w:val="28"/>
          <w:szCs w:val="28"/>
        </w:rPr>
        <w:t>DAFTAR PUSTAKA</w:t>
      </w:r>
    </w:p>
    <w:p w:rsidR="00950337" w:rsidRDefault="00950337" w:rsidP="00950337">
      <w:pPr>
        <w:jc w:val="center"/>
        <w:rPr>
          <w:rFonts w:ascii="Arial" w:hAnsi="Arial" w:cs="Arial"/>
          <w:b/>
          <w:sz w:val="24"/>
          <w:szCs w:val="24"/>
        </w:rPr>
      </w:pPr>
    </w:p>
    <w:p w:rsidR="00950337" w:rsidRDefault="00950337" w:rsidP="00950337">
      <w:pPr>
        <w:ind w:left="720" w:hanging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Agus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Purwaji</w:t>
      </w:r>
      <w:proofErr w:type="spellEnd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Wibowo</w:t>
      </w:r>
      <w:proofErr w:type="spellEnd"/>
      <w:r>
        <w:rPr>
          <w:rFonts w:ascii="Arial" w:hAnsi="Arial" w:cs="Arial"/>
        </w:rPr>
        <w:t xml:space="preserve"> , H. </w:t>
      </w:r>
      <w:proofErr w:type="spellStart"/>
      <w:r>
        <w:rPr>
          <w:rFonts w:ascii="Arial" w:hAnsi="Arial" w:cs="Arial"/>
        </w:rPr>
        <w:t>Murtanto</w:t>
      </w:r>
      <w:proofErr w:type="spellEnd"/>
      <w:r>
        <w:rPr>
          <w:rFonts w:ascii="Arial" w:hAnsi="Arial" w:cs="Arial"/>
        </w:rPr>
        <w:t xml:space="preserve">. 2016. </w:t>
      </w:r>
      <w:proofErr w:type="spellStart"/>
      <w:r w:rsidRPr="00BF3CDD">
        <w:rPr>
          <w:rFonts w:ascii="Arial" w:hAnsi="Arial" w:cs="Arial"/>
          <w:i/>
        </w:rPr>
        <w:t>Pengantar</w:t>
      </w:r>
      <w:proofErr w:type="spellEnd"/>
      <w:r w:rsidRPr="00BF3CDD">
        <w:rPr>
          <w:rFonts w:ascii="Arial" w:hAnsi="Arial" w:cs="Arial"/>
          <w:i/>
        </w:rPr>
        <w:t xml:space="preserve"> </w:t>
      </w:r>
      <w:proofErr w:type="spellStart"/>
      <w:r w:rsidRPr="00BF3CDD">
        <w:rPr>
          <w:rFonts w:ascii="Arial" w:hAnsi="Arial" w:cs="Arial"/>
          <w:i/>
        </w:rPr>
        <w:t>Akuntansi</w:t>
      </w:r>
      <w:proofErr w:type="spellEnd"/>
      <w:r w:rsidRPr="00BF3CDD">
        <w:rPr>
          <w:rFonts w:ascii="Arial" w:hAnsi="Arial" w:cs="Arial"/>
          <w:i/>
        </w:rPr>
        <w:t xml:space="preserve"> 1</w:t>
      </w:r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Jakarta :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Salemba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Empat</w:t>
      </w:r>
      <w:proofErr w:type="spellEnd"/>
      <w:r>
        <w:rPr>
          <w:rFonts w:ascii="Arial" w:hAnsi="Arial" w:cs="Arial"/>
        </w:rPr>
        <w:t>.</w:t>
      </w:r>
    </w:p>
    <w:p w:rsidR="00950337" w:rsidRDefault="00950337" w:rsidP="00950337">
      <w:pPr>
        <w:ind w:left="709" w:hanging="709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Antoni</w:t>
      </w:r>
      <w:proofErr w:type="spellEnd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Muhammad </w:t>
      </w:r>
      <w:proofErr w:type="spellStart"/>
      <w:r>
        <w:rPr>
          <w:rFonts w:ascii="Arial" w:hAnsi="Arial" w:cs="Arial"/>
        </w:rPr>
        <w:t>Syafi’i</w:t>
      </w:r>
      <w:proofErr w:type="spellEnd"/>
      <w:r>
        <w:rPr>
          <w:rFonts w:ascii="Arial" w:hAnsi="Arial" w:cs="Arial"/>
        </w:rPr>
        <w:t xml:space="preserve">. 2009. </w:t>
      </w:r>
      <w:proofErr w:type="spellStart"/>
      <w:r>
        <w:rPr>
          <w:rFonts w:ascii="Arial" w:hAnsi="Arial" w:cs="Arial"/>
          <w:i/>
        </w:rPr>
        <w:t>Akuntansi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Suatu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Pengantar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Jakarta :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Insani</w:t>
      </w:r>
      <w:proofErr w:type="spellEnd"/>
      <w:r>
        <w:rPr>
          <w:rFonts w:ascii="Arial" w:hAnsi="Arial" w:cs="Arial"/>
        </w:rPr>
        <w:t xml:space="preserve"> Press.</w:t>
      </w:r>
    </w:p>
    <w:p w:rsidR="00950337" w:rsidRPr="00D13682" w:rsidRDefault="00950337" w:rsidP="00950337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Carl S. Warren., James </w:t>
      </w:r>
      <w:proofErr w:type="spellStart"/>
      <w:r>
        <w:rPr>
          <w:rFonts w:ascii="Arial" w:hAnsi="Arial" w:cs="Arial"/>
        </w:rPr>
        <w:t>M.Reeve</w:t>
      </w:r>
      <w:proofErr w:type="spellEnd"/>
      <w:r>
        <w:rPr>
          <w:rFonts w:ascii="Arial" w:hAnsi="Arial" w:cs="Arial"/>
        </w:rPr>
        <w:t xml:space="preserve">., Jonathan </w:t>
      </w:r>
      <w:proofErr w:type="spellStart"/>
      <w:r>
        <w:rPr>
          <w:rFonts w:ascii="Arial" w:hAnsi="Arial" w:cs="Arial"/>
        </w:rPr>
        <w:t>E.Duchac</w:t>
      </w:r>
      <w:proofErr w:type="spellEnd"/>
      <w:r>
        <w:rPr>
          <w:rFonts w:ascii="Arial" w:hAnsi="Arial" w:cs="Arial"/>
        </w:rPr>
        <w:t xml:space="preserve">., </w:t>
      </w:r>
      <w:proofErr w:type="spellStart"/>
      <w:r>
        <w:rPr>
          <w:rFonts w:ascii="Arial" w:hAnsi="Arial" w:cs="Arial"/>
        </w:rPr>
        <w:t>Ersa</w:t>
      </w:r>
      <w:proofErr w:type="spellEnd"/>
      <w:r>
        <w:rPr>
          <w:rFonts w:ascii="Arial" w:hAnsi="Arial" w:cs="Arial"/>
        </w:rPr>
        <w:t xml:space="preserve"> Tri </w:t>
      </w:r>
      <w:proofErr w:type="spellStart"/>
      <w:r>
        <w:rPr>
          <w:rFonts w:ascii="Arial" w:hAnsi="Arial" w:cs="Arial"/>
        </w:rPr>
        <w:t>Wahyuni</w:t>
      </w:r>
      <w:proofErr w:type="spellEnd"/>
      <w:r>
        <w:rPr>
          <w:rFonts w:ascii="Arial" w:hAnsi="Arial" w:cs="Arial"/>
        </w:rPr>
        <w:t xml:space="preserve">., Amir </w:t>
      </w:r>
      <w:proofErr w:type="spellStart"/>
      <w:r>
        <w:rPr>
          <w:rFonts w:ascii="Arial" w:hAnsi="Arial" w:cs="Arial"/>
        </w:rPr>
        <w:t>Abadi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Jusuf</w:t>
      </w:r>
      <w:proofErr w:type="spellEnd"/>
      <w:r>
        <w:rPr>
          <w:rFonts w:ascii="Arial" w:hAnsi="Arial" w:cs="Arial"/>
        </w:rPr>
        <w:t xml:space="preserve">. 2017. </w:t>
      </w:r>
      <w:proofErr w:type="spellStart"/>
      <w:r>
        <w:rPr>
          <w:rFonts w:ascii="Arial" w:hAnsi="Arial" w:cs="Arial"/>
          <w:i/>
        </w:rPr>
        <w:t>Pengantar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Akuntansi</w:t>
      </w:r>
      <w:proofErr w:type="spellEnd"/>
      <w:r>
        <w:rPr>
          <w:rFonts w:ascii="Arial" w:hAnsi="Arial" w:cs="Arial"/>
          <w:i/>
        </w:rPr>
        <w:t xml:space="preserve"> 1 </w:t>
      </w:r>
      <w:proofErr w:type="spellStart"/>
      <w:r>
        <w:rPr>
          <w:rFonts w:ascii="Arial" w:hAnsi="Arial" w:cs="Arial"/>
          <w:i/>
        </w:rPr>
        <w:t>Adaptasi</w:t>
      </w:r>
      <w:proofErr w:type="spellEnd"/>
      <w:r>
        <w:rPr>
          <w:rFonts w:ascii="Arial" w:hAnsi="Arial" w:cs="Arial"/>
          <w:i/>
        </w:rPr>
        <w:t xml:space="preserve"> Indonesia. </w:t>
      </w:r>
      <w:proofErr w:type="spellStart"/>
      <w:r>
        <w:rPr>
          <w:rFonts w:ascii="Arial" w:hAnsi="Arial" w:cs="Arial"/>
        </w:rPr>
        <w:t>Edisi</w:t>
      </w:r>
      <w:proofErr w:type="spellEnd"/>
      <w:r>
        <w:rPr>
          <w:rFonts w:ascii="Arial" w:hAnsi="Arial" w:cs="Arial"/>
        </w:rPr>
        <w:t xml:space="preserve"> 4. </w:t>
      </w:r>
      <w:proofErr w:type="gramStart"/>
      <w:r>
        <w:rPr>
          <w:rFonts w:ascii="Arial" w:hAnsi="Arial" w:cs="Arial"/>
        </w:rPr>
        <w:t>Jakarta :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Salemba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Empat</w:t>
      </w:r>
      <w:proofErr w:type="spellEnd"/>
      <w:r>
        <w:rPr>
          <w:rFonts w:ascii="Arial" w:hAnsi="Arial" w:cs="Arial"/>
        </w:rPr>
        <w:t>.</w:t>
      </w:r>
    </w:p>
    <w:p w:rsidR="00950337" w:rsidRDefault="00950337" w:rsidP="00950337">
      <w:pPr>
        <w:ind w:left="709" w:hanging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Catur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Sasongko</w:t>
      </w:r>
      <w:proofErr w:type="spellEnd"/>
      <w:r>
        <w:rPr>
          <w:rFonts w:ascii="Arial" w:hAnsi="Arial" w:cs="Arial"/>
        </w:rPr>
        <w:t xml:space="preserve">., Agustin </w:t>
      </w:r>
      <w:proofErr w:type="spellStart"/>
      <w:r>
        <w:rPr>
          <w:rFonts w:ascii="Arial" w:hAnsi="Arial" w:cs="Arial"/>
        </w:rPr>
        <w:t>Setyaningrum</w:t>
      </w:r>
      <w:proofErr w:type="spellEnd"/>
      <w:r>
        <w:rPr>
          <w:rFonts w:ascii="Arial" w:hAnsi="Arial" w:cs="Arial"/>
        </w:rPr>
        <w:t xml:space="preserve">., </w:t>
      </w:r>
      <w:proofErr w:type="spellStart"/>
      <w:r>
        <w:rPr>
          <w:rFonts w:ascii="Arial" w:hAnsi="Arial" w:cs="Arial"/>
        </w:rPr>
        <w:t>Annisa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Febrian</w:t>
      </w:r>
      <w:proofErr w:type="spellEnd"/>
      <w:r>
        <w:rPr>
          <w:rFonts w:ascii="Arial" w:hAnsi="Arial" w:cs="Arial"/>
        </w:rPr>
        <w:t xml:space="preserve">., </w:t>
      </w:r>
      <w:proofErr w:type="spellStart"/>
      <w:r>
        <w:rPr>
          <w:rFonts w:ascii="Arial" w:hAnsi="Arial" w:cs="Arial"/>
        </w:rPr>
        <w:t>Ayu</w:t>
      </w:r>
      <w:proofErr w:type="spellEnd"/>
      <w:r>
        <w:rPr>
          <w:rFonts w:ascii="Arial" w:hAnsi="Arial" w:cs="Arial"/>
        </w:rPr>
        <w:t xml:space="preserve"> Nadia </w:t>
      </w:r>
      <w:proofErr w:type="spellStart"/>
      <w:r>
        <w:rPr>
          <w:rFonts w:ascii="Arial" w:hAnsi="Arial" w:cs="Arial"/>
        </w:rPr>
        <w:t>Hanum</w:t>
      </w:r>
      <w:proofErr w:type="spellEnd"/>
      <w:r>
        <w:rPr>
          <w:rFonts w:ascii="Arial" w:hAnsi="Arial" w:cs="Arial"/>
        </w:rPr>
        <w:t xml:space="preserve">., </w:t>
      </w:r>
      <w:proofErr w:type="spellStart"/>
      <w:r>
        <w:rPr>
          <w:rFonts w:ascii="Arial" w:hAnsi="Arial" w:cs="Arial"/>
        </w:rPr>
        <w:t>Aisyah</w:t>
      </w:r>
      <w:proofErr w:type="spellEnd"/>
      <w:r>
        <w:rPr>
          <w:rFonts w:ascii="Arial" w:hAnsi="Arial" w:cs="Arial"/>
        </w:rPr>
        <w:t xml:space="preserve"> Dian </w:t>
      </w:r>
      <w:proofErr w:type="spellStart"/>
      <w:r>
        <w:rPr>
          <w:rFonts w:ascii="Arial" w:hAnsi="Arial" w:cs="Arial"/>
        </w:rPr>
        <w:t>Pratiwi</w:t>
      </w:r>
      <w:proofErr w:type="spellEnd"/>
      <w:r>
        <w:rPr>
          <w:rFonts w:ascii="Arial" w:hAnsi="Arial" w:cs="Arial"/>
        </w:rPr>
        <w:t xml:space="preserve">., </w:t>
      </w:r>
      <w:proofErr w:type="spellStart"/>
      <w:r>
        <w:rPr>
          <w:rFonts w:ascii="Arial" w:hAnsi="Arial" w:cs="Arial"/>
        </w:rPr>
        <w:t>Vivi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Zuryati</w:t>
      </w:r>
      <w:proofErr w:type="spellEnd"/>
      <w:r>
        <w:rPr>
          <w:rFonts w:ascii="Arial" w:hAnsi="Arial" w:cs="Arial"/>
        </w:rPr>
        <w:t xml:space="preserve">. 2016. </w:t>
      </w:r>
      <w:proofErr w:type="spellStart"/>
      <w:r>
        <w:rPr>
          <w:rFonts w:ascii="Arial" w:hAnsi="Arial" w:cs="Arial"/>
          <w:i/>
        </w:rPr>
        <w:t>Akuntansi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Suatu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Pengantar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Berbasis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proofErr w:type="gramStart"/>
      <w:r>
        <w:rPr>
          <w:rFonts w:ascii="Arial" w:hAnsi="Arial" w:cs="Arial"/>
          <w:i/>
        </w:rPr>
        <w:t>PSAK.</w:t>
      </w:r>
      <w:r>
        <w:rPr>
          <w:rFonts w:ascii="Arial" w:hAnsi="Arial" w:cs="Arial"/>
        </w:rPr>
        <w:t>Jakarta</w:t>
      </w:r>
      <w:proofErr w:type="spellEnd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Salemba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Empat</w:t>
      </w:r>
      <w:proofErr w:type="spellEnd"/>
      <w:r>
        <w:rPr>
          <w:rFonts w:ascii="Arial" w:hAnsi="Arial" w:cs="Arial"/>
        </w:rPr>
        <w:t>.</w:t>
      </w:r>
    </w:p>
    <w:p w:rsidR="00950337" w:rsidRPr="00954E1A" w:rsidRDefault="00950337" w:rsidP="00950337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Donald E. </w:t>
      </w:r>
      <w:proofErr w:type="spellStart"/>
      <w:r>
        <w:rPr>
          <w:rFonts w:ascii="Arial" w:hAnsi="Arial" w:cs="Arial"/>
        </w:rPr>
        <w:t>Kieso</w:t>
      </w:r>
      <w:proofErr w:type="spellEnd"/>
      <w:r>
        <w:rPr>
          <w:rFonts w:ascii="Arial" w:hAnsi="Arial" w:cs="Arial"/>
        </w:rPr>
        <w:t xml:space="preserve">., Jerry </w:t>
      </w:r>
      <w:proofErr w:type="spellStart"/>
      <w:r>
        <w:rPr>
          <w:rFonts w:ascii="Arial" w:hAnsi="Arial" w:cs="Arial"/>
        </w:rPr>
        <w:t>J.Weygandt</w:t>
      </w:r>
      <w:proofErr w:type="spellEnd"/>
      <w:r>
        <w:rPr>
          <w:rFonts w:ascii="Arial" w:hAnsi="Arial" w:cs="Arial"/>
        </w:rPr>
        <w:t xml:space="preserve">., Terry D. Warfield. 2017. </w:t>
      </w:r>
      <w:proofErr w:type="spellStart"/>
      <w:r>
        <w:rPr>
          <w:rFonts w:ascii="Arial" w:hAnsi="Arial" w:cs="Arial"/>
          <w:i/>
        </w:rPr>
        <w:t>Akuntansi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Keuangan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Menengah</w:t>
      </w:r>
      <w:proofErr w:type="spellEnd"/>
      <w:r>
        <w:rPr>
          <w:rFonts w:ascii="Arial" w:hAnsi="Arial" w:cs="Arial"/>
          <w:i/>
        </w:rPr>
        <w:t xml:space="preserve">. </w:t>
      </w:r>
      <w:proofErr w:type="spellStart"/>
      <w:r>
        <w:rPr>
          <w:rFonts w:ascii="Arial" w:hAnsi="Arial" w:cs="Arial"/>
        </w:rPr>
        <w:t>Edisi</w:t>
      </w:r>
      <w:proofErr w:type="spellEnd"/>
      <w:r>
        <w:rPr>
          <w:rFonts w:ascii="Arial" w:hAnsi="Arial" w:cs="Arial"/>
        </w:rPr>
        <w:t xml:space="preserve"> IFRS. </w:t>
      </w:r>
      <w:proofErr w:type="gramStart"/>
      <w:r>
        <w:rPr>
          <w:rFonts w:ascii="Arial" w:hAnsi="Arial" w:cs="Arial"/>
        </w:rPr>
        <w:t>Jakarta :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Salemba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Empat</w:t>
      </w:r>
      <w:proofErr w:type="spellEnd"/>
      <w:r>
        <w:rPr>
          <w:rFonts w:ascii="Arial" w:hAnsi="Arial" w:cs="Arial"/>
        </w:rPr>
        <w:t>.</w:t>
      </w:r>
    </w:p>
    <w:p w:rsidR="00950337" w:rsidRDefault="00950337" w:rsidP="00950337">
      <w:pPr>
        <w:ind w:left="709" w:hanging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Dwi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Martani</w:t>
      </w:r>
      <w:proofErr w:type="spellEnd"/>
      <w:r>
        <w:rPr>
          <w:rFonts w:ascii="Arial" w:hAnsi="Arial" w:cs="Arial"/>
        </w:rPr>
        <w:t xml:space="preserve">., Sylvia Veronica </w:t>
      </w:r>
      <w:proofErr w:type="spellStart"/>
      <w:r>
        <w:rPr>
          <w:rFonts w:ascii="Arial" w:hAnsi="Arial" w:cs="Arial"/>
        </w:rPr>
        <w:t>Siregar</w:t>
      </w:r>
      <w:proofErr w:type="spellEnd"/>
      <w:r>
        <w:rPr>
          <w:rFonts w:ascii="Arial" w:hAnsi="Arial" w:cs="Arial"/>
        </w:rPr>
        <w:t xml:space="preserve">., </w:t>
      </w:r>
      <w:proofErr w:type="spellStart"/>
      <w:r>
        <w:rPr>
          <w:rFonts w:ascii="Arial" w:hAnsi="Arial" w:cs="Arial"/>
        </w:rPr>
        <w:t>Ratna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Wardhani</w:t>
      </w:r>
      <w:proofErr w:type="spellEnd"/>
      <w:r>
        <w:rPr>
          <w:rFonts w:ascii="Arial" w:hAnsi="Arial" w:cs="Arial"/>
        </w:rPr>
        <w:t xml:space="preserve">., Aria </w:t>
      </w:r>
      <w:proofErr w:type="spellStart"/>
      <w:proofErr w:type="gramStart"/>
      <w:r>
        <w:rPr>
          <w:rFonts w:ascii="Arial" w:hAnsi="Arial" w:cs="Arial"/>
        </w:rPr>
        <w:t>Farahmita</w:t>
      </w:r>
      <w:proofErr w:type="spellEnd"/>
      <w:r>
        <w:rPr>
          <w:rFonts w:ascii="Arial" w:hAnsi="Arial" w:cs="Arial"/>
        </w:rPr>
        <w:t>.,</w:t>
      </w:r>
      <w:proofErr w:type="gramEnd"/>
      <w:r>
        <w:rPr>
          <w:rFonts w:ascii="Arial" w:hAnsi="Arial" w:cs="Arial"/>
        </w:rPr>
        <w:t xml:space="preserve"> Edward </w:t>
      </w:r>
      <w:proofErr w:type="spellStart"/>
      <w:r>
        <w:rPr>
          <w:rFonts w:ascii="Arial" w:hAnsi="Arial" w:cs="Arial"/>
        </w:rPr>
        <w:t>Tanujaya</w:t>
      </w:r>
      <w:proofErr w:type="spellEnd"/>
      <w:r>
        <w:rPr>
          <w:rFonts w:ascii="Arial" w:hAnsi="Arial" w:cs="Arial"/>
        </w:rPr>
        <w:t xml:space="preserve">. 2016. </w:t>
      </w:r>
      <w:proofErr w:type="spellStart"/>
      <w:r>
        <w:rPr>
          <w:rFonts w:ascii="Arial" w:hAnsi="Arial" w:cs="Arial"/>
          <w:i/>
        </w:rPr>
        <w:t>Akuntansi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Keuangan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Menengah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Berbasis</w:t>
      </w:r>
      <w:proofErr w:type="spellEnd"/>
      <w:r>
        <w:rPr>
          <w:rFonts w:ascii="Arial" w:hAnsi="Arial" w:cs="Arial"/>
          <w:i/>
        </w:rPr>
        <w:t xml:space="preserve"> PSAK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Edisi</w:t>
      </w:r>
      <w:proofErr w:type="spellEnd"/>
      <w:r>
        <w:rPr>
          <w:rFonts w:ascii="Arial" w:hAnsi="Arial" w:cs="Arial"/>
        </w:rPr>
        <w:t xml:space="preserve"> 2, </w:t>
      </w:r>
      <w:proofErr w:type="spellStart"/>
      <w:r>
        <w:rPr>
          <w:rFonts w:ascii="Arial" w:hAnsi="Arial" w:cs="Arial"/>
        </w:rPr>
        <w:t>Buku</w:t>
      </w:r>
      <w:proofErr w:type="spellEnd"/>
      <w:r>
        <w:rPr>
          <w:rFonts w:ascii="Arial" w:hAnsi="Arial" w:cs="Arial"/>
        </w:rPr>
        <w:t xml:space="preserve"> 1. </w:t>
      </w:r>
      <w:proofErr w:type="gramStart"/>
      <w:r>
        <w:rPr>
          <w:rFonts w:ascii="Arial" w:hAnsi="Arial" w:cs="Arial"/>
        </w:rPr>
        <w:t>Jakarta :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Salemba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Empat</w:t>
      </w:r>
      <w:proofErr w:type="spellEnd"/>
      <w:r>
        <w:rPr>
          <w:rFonts w:ascii="Arial" w:hAnsi="Arial" w:cs="Arial"/>
        </w:rPr>
        <w:t>.</w:t>
      </w:r>
    </w:p>
    <w:p w:rsidR="00950337" w:rsidRDefault="00950337" w:rsidP="00950337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Earl </w:t>
      </w:r>
      <w:proofErr w:type="spellStart"/>
      <w:r>
        <w:rPr>
          <w:rFonts w:ascii="Arial" w:hAnsi="Arial" w:cs="Arial"/>
        </w:rPr>
        <w:t>K.Stice</w:t>
      </w:r>
      <w:proofErr w:type="spellEnd"/>
      <w:r>
        <w:rPr>
          <w:rFonts w:ascii="Arial" w:hAnsi="Arial" w:cs="Arial"/>
        </w:rPr>
        <w:t xml:space="preserve">., James </w:t>
      </w:r>
      <w:proofErr w:type="spellStart"/>
      <w:r>
        <w:rPr>
          <w:rFonts w:ascii="Arial" w:hAnsi="Arial" w:cs="Arial"/>
        </w:rPr>
        <w:t>D.Stice</w:t>
      </w:r>
      <w:proofErr w:type="spellEnd"/>
      <w:r>
        <w:rPr>
          <w:rFonts w:ascii="Arial" w:hAnsi="Arial" w:cs="Arial"/>
        </w:rPr>
        <w:t xml:space="preserve">., </w:t>
      </w:r>
      <w:proofErr w:type="spellStart"/>
      <w:r>
        <w:rPr>
          <w:rFonts w:ascii="Arial" w:hAnsi="Arial" w:cs="Arial"/>
        </w:rPr>
        <w:t>K.Fred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Skousen</w:t>
      </w:r>
      <w:proofErr w:type="spellEnd"/>
      <w:r>
        <w:rPr>
          <w:rFonts w:ascii="Arial" w:hAnsi="Arial" w:cs="Arial"/>
        </w:rPr>
        <w:t xml:space="preserve">. 2009. </w:t>
      </w:r>
      <w:proofErr w:type="spellStart"/>
      <w:r>
        <w:rPr>
          <w:rFonts w:ascii="Arial" w:hAnsi="Arial" w:cs="Arial"/>
          <w:i/>
        </w:rPr>
        <w:t>Akuntansi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Keuangan</w:t>
      </w:r>
      <w:proofErr w:type="spellEnd"/>
      <w:r>
        <w:rPr>
          <w:rFonts w:ascii="Arial" w:hAnsi="Arial" w:cs="Arial"/>
          <w:i/>
        </w:rPr>
        <w:t xml:space="preserve">. </w:t>
      </w:r>
      <w:proofErr w:type="gramStart"/>
      <w:r>
        <w:rPr>
          <w:rFonts w:ascii="Arial" w:hAnsi="Arial" w:cs="Arial"/>
        </w:rPr>
        <w:t>Jakarta :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Salemba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Empat</w:t>
      </w:r>
      <w:proofErr w:type="spellEnd"/>
    </w:p>
    <w:p w:rsidR="00950337" w:rsidRPr="000956DD" w:rsidRDefault="00950337" w:rsidP="00950337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Jerry </w:t>
      </w:r>
      <w:proofErr w:type="spellStart"/>
      <w:r>
        <w:rPr>
          <w:rFonts w:ascii="Arial" w:hAnsi="Arial" w:cs="Arial"/>
        </w:rPr>
        <w:t>J.Weygandt</w:t>
      </w:r>
      <w:proofErr w:type="spellEnd"/>
      <w:r>
        <w:rPr>
          <w:rFonts w:ascii="Arial" w:hAnsi="Arial" w:cs="Arial"/>
        </w:rPr>
        <w:t xml:space="preserve">., </w:t>
      </w:r>
      <w:proofErr w:type="gramStart"/>
      <w:r>
        <w:rPr>
          <w:rFonts w:ascii="Arial" w:hAnsi="Arial" w:cs="Arial"/>
        </w:rPr>
        <w:t>Kimmel.,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Kieso</w:t>
      </w:r>
      <w:proofErr w:type="spellEnd"/>
      <w:r>
        <w:rPr>
          <w:rFonts w:ascii="Arial" w:hAnsi="Arial" w:cs="Arial"/>
        </w:rPr>
        <w:t xml:space="preserve">. 2018. </w:t>
      </w:r>
      <w:proofErr w:type="spellStart"/>
      <w:r>
        <w:rPr>
          <w:rFonts w:ascii="Arial" w:hAnsi="Arial" w:cs="Arial"/>
          <w:i/>
        </w:rPr>
        <w:t>Pengantar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Akuntansi</w:t>
      </w:r>
      <w:proofErr w:type="spellEnd"/>
      <w:r>
        <w:rPr>
          <w:rFonts w:ascii="Arial" w:hAnsi="Arial" w:cs="Arial"/>
          <w:i/>
        </w:rPr>
        <w:t xml:space="preserve"> 1 </w:t>
      </w:r>
      <w:proofErr w:type="spellStart"/>
      <w:r>
        <w:rPr>
          <w:rFonts w:ascii="Arial" w:hAnsi="Arial" w:cs="Arial"/>
          <w:i/>
        </w:rPr>
        <w:t>Berbasis</w:t>
      </w:r>
      <w:proofErr w:type="spellEnd"/>
      <w:r>
        <w:rPr>
          <w:rFonts w:ascii="Arial" w:hAnsi="Arial" w:cs="Arial"/>
          <w:i/>
        </w:rPr>
        <w:t xml:space="preserve"> IFRS.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Edisi</w:t>
      </w:r>
      <w:proofErr w:type="spellEnd"/>
      <w:r>
        <w:rPr>
          <w:rFonts w:ascii="Arial" w:hAnsi="Arial" w:cs="Arial"/>
        </w:rPr>
        <w:t xml:space="preserve"> 2. </w:t>
      </w:r>
      <w:proofErr w:type="gramStart"/>
      <w:r>
        <w:rPr>
          <w:rFonts w:ascii="Arial" w:hAnsi="Arial" w:cs="Arial"/>
        </w:rPr>
        <w:t>Jakarta :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Salemba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Empat</w:t>
      </w:r>
      <w:proofErr w:type="spellEnd"/>
      <w:r>
        <w:rPr>
          <w:rFonts w:ascii="Arial" w:hAnsi="Arial" w:cs="Arial"/>
        </w:rPr>
        <w:t>.</w:t>
      </w:r>
    </w:p>
    <w:p w:rsidR="00950337" w:rsidRDefault="00950337" w:rsidP="00950337">
      <w:pPr>
        <w:ind w:left="709" w:hanging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Kartikahadi</w:t>
      </w:r>
      <w:proofErr w:type="spellEnd"/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Hans.,</w:t>
      </w:r>
      <w:proofErr w:type="gramEnd"/>
      <w:r>
        <w:rPr>
          <w:rFonts w:ascii="Arial" w:hAnsi="Arial" w:cs="Arial"/>
        </w:rPr>
        <w:t xml:space="preserve"> Rosita </w:t>
      </w:r>
      <w:proofErr w:type="spellStart"/>
      <w:r>
        <w:rPr>
          <w:rFonts w:ascii="Arial" w:hAnsi="Arial" w:cs="Arial"/>
        </w:rPr>
        <w:t>Uli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Sinaga</w:t>
      </w:r>
      <w:proofErr w:type="spellEnd"/>
      <w:r>
        <w:rPr>
          <w:rFonts w:ascii="Arial" w:hAnsi="Arial" w:cs="Arial"/>
        </w:rPr>
        <w:t xml:space="preserve">., </w:t>
      </w:r>
      <w:proofErr w:type="spellStart"/>
      <w:r>
        <w:rPr>
          <w:rFonts w:ascii="Arial" w:hAnsi="Arial" w:cs="Arial"/>
        </w:rPr>
        <w:t>Merliyana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Syamsul</w:t>
      </w:r>
      <w:proofErr w:type="spellEnd"/>
      <w:r>
        <w:rPr>
          <w:rFonts w:ascii="Arial" w:hAnsi="Arial" w:cs="Arial"/>
        </w:rPr>
        <w:t xml:space="preserve">., Sylvia Veronica </w:t>
      </w:r>
      <w:proofErr w:type="spellStart"/>
      <w:r>
        <w:rPr>
          <w:rFonts w:ascii="Arial" w:hAnsi="Arial" w:cs="Arial"/>
        </w:rPr>
        <w:t>Siregar</w:t>
      </w:r>
      <w:proofErr w:type="spellEnd"/>
      <w:r>
        <w:rPr>
          <w:rFonts w:ascii="Arial" w:hAnsi="Arial" w:cs="Arial"/>
        </w:rPr>
        <w:t xml:space="preserve">. 2012. </w:t>
      </w:r>
      <w:proofErr w:type="spellStart"/>
      <w:r>
        <w:rPr>
          <w:rFonts w:ascii="Arial" w:hAnsi="Arial" w:cs="Arial"/>
          <w:i/>
        </w:rPr>
        <w:t>Akuntansi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Keuangan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Berdasarkan</w:t>
      </w:r>
      <w:proofErr w:type="spellEnd"/>
      <w:r>
        <w:rPr>
          <w:rFonts w:ascii="Arial" w:hAnsi="Arial" w:cs="Arial"/>
          <w:i/>
        </w:rPr>
        <w:t xml:space="preserve"> SAK </w:t>
      </w:r>
      <w:proofErr w:type="spellStart"/>
      <w:r>
        <w:rPr>
          <w:rFonts w:ascii="Arial" w:hAnsi="Arial" w:cs="Arial"/>
          <w:i/>
        </w:rPr>
        <w:t>Berdasarkan</w:t>
      </w:r>
      <w:proofErr w:type="spellEnd"/>
      <w:r>
        <w:rPr>
          <w:rFonts w:ascii="Arial" w:hAnsi="Arial" w:cs="Arial"/>
          <w:i/>
        </w:rPr>
        <w:t xml:space="preserve"> SAK </w:t>
      </w:r>
      <w:proofErr w:type="spellStart"/>
      <w:r>
        <w:rPr>
          <w:rFonts w:ascii="Arial" w:hAnsi="Arial" w:cs="Arial"/>
          <w:i/>
        </w:rPr>
        <w:t>Berbasis</w:t>
      </w:r>
      <w:proofErr w:type="spellEnd"/>
      <w:r>
        <w:rPr>
          <w:rFonts w:ascii="Arial" w:hAnsi="Arial" w:cs="Arial"/>
          <w:i/>
        </w:rPr>
        <w:t xml:space="preserve"> IFRS. </w:t>
      </w:r>
      <w:proofErr w:type="gramStart"/>
      <w:r>
        <w:rPr>
          <w:rFonts w:ascii="Arial" w:hAnsi="Arial" w:cs="Arial"/>
        </w:rPr>
        <w:t>Jakarta :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Salemba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Empat</w:t>
      </w:r>
      <w:proofErr w:type="spellEnd"/>
      <w:r>
        <w:rPr>
          <w:rFonts w:ascii="Arial" w:hAnsi="Arial" w:cs="Arial"/>
        </w:rPr>
        <w:t>.</w:t>
      </w:r>
    </w:p>
    <w:p w:rsidR="00950337" w:rsidRDefault="00950337" w:rsidP="00950337">
      <w:pPr>
        <w:ind w:left="709" w:hanging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Kieso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Weygandt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Warfield. 2011. </w:t>
      </w:r>
      <w:r>
        <w:rPr>
          <w:rFonts w:ascii="Arial" w:hAnsi="Arial" w:cs="Arial"/>
          <w:i/>
        </w:rPr>
        <w:t xml:space="preserve">Financial Accounting, IFRS edition. </w:t>
      </w:r>
      <w:proofErr w:type="gramStart"/>
      <w:r>
        <w:rPr>
          <w:rFonts w:ascii="Arial" w:hAnsi="Arial" w:cs="Arial"/>
        </w:rPr>
        <w:t>Jakarta :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Erlangga</w:t>
      </w:r>
      <w:proofErr w:type="spellEnd"/>
      <w:r>
        <w:rPr>
          <w:rFonts w:ascii="Arial" w:hAnsi="Arial" w:cs="Arial"/>
        </w:rPr>
        <w:t>. P</w:t>
      </w:r>
    </w:p>
    <w:p w:rsidR="00455E75" w:rsidRPr="00950337" w:rsidRDefault="00950337" w:rsidP="00950337">
      <w:proofErr w:type="spellStart"/>
      <w:r>
        <w:rPr>
          <w:rFonts w:ascii="Arial" w:hAnsi="Arial" w:cs="Arial"/>
        </w:rPr>
        <w:t>Pernyataan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Standar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Akuntansi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Keuangan</w:t>
      </w:r>
      <w:proofErr w:type="spellEnd"/>
      <w:r>
        <w:rPr>
          <w:rFonts w:ascii="Arial" w:hAnsi="Arial" w:cs="Arial"/>
        </w:rPr>
        <w:t xml:space="preserve"> No.14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2018</w:t>
      </w:r>
      <w:bookmarkStart w:id="0" w:name="_GoBack"/>
      <w:bookmarkEnd w:id="0"/>
    </w:p>
    <w:sectPr w:rsidR="00455E75" w:rsidRPr="00950337" w:rsidSect="00F236A9">
      <w:pgSz w:w="11907" w:h="16839" w:code="9"/>
      <w:pgMar w:top="1701" w:right="1701" w:bottom="1701" w:left="2268" w:header="1134" w:footer="113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36317"/>
    <w:multiLevelType w:val="hybridMultilevel"/>
    <w:tmpl w:val="5A2EE8A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45175"/>
    <w:multiLevelType w:val="hybridMultilevel"/>
    <w:tmpl w:val="8D206F64"/>
    <w:lvl w:ilvl="0" w:tplc="24C01EB6">
      <w:start w:val="1"/>
      <w:numFmt w:val="decimal"/>
      <w:lvlText w:val="%1."/>
      <w:lvlJc w:val="right"/>
      <w:pPr>
        <w:ind w:left="144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42940CF"/>
    <w:multiLevelType w:val="hybridMultilevel"/>
    <w:tmpl w:val="1166F23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C824F5"/>
    <w:multiLevelType w:val="hybridMultilevel"/>
    <w:tmpl w:val="06C4101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D70041"/>
    <w:multiLevelType w:val="hybridMultilevel"/>
    <w:tmpl w:val="FBB2886C"/>
    <w:lvl w:ilvl="0" w:tplc="24C01EB6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202"/>
    <w:rsid w:val="000912F0"/>
    <w:rsid w:val="000A7BA1"/>
    <w:rsid w:val="000F389B"/>
    <w:rsid w:val="001219A3"/>
    <w:rsid w:val="0013716A"/>
    <w:rsid w:val="0015737F"/>
    <w:rsid w:val="0017113E"/>
    <w:rsid w:val="00177F2C"/>
    <w:rsid w:val="001A53DF"/>
    <w:rsid w:val="001B4148"/>
    <w:rsid w:val="00223902"/>
    <w:rsid w:val="00242D3B"/>
    <w:rsid w:val="002708BA"/>
    <w:rsid w:val="00317E2E"/>
    <w:rsid w:val="00330CD3"/>
    <w:rsid w:val="00345108"/>
    <w:rsid w:val="0035682B"/>
    <w:rsid w:val="00415F27"/>
    <w:rsid w:val="0042347F"/>
    <w:rsid w:val="00452616"/>
    <w:rsid w:val="00455E75"/>
    <w:rsid w:val="004E20E1"/>
    <w:rsid w:val="0050450E"/>
    <w:rsid w:val="0056537E"/>
    <w:rsid w:val="00566BE1"/>
    <w:rsid w:val="0058245E"/>
    <w:rsid w:val="006606D7"/>
    <w:rsid w:val="00661F29"/>
    <w:rsid w:val="006B67AB"/>
    <w:rsid w:val="006D04F5"/>
    <w:rsid w:val="00724C10"/>
    <w:rsid w:val="00736B4D"/>
    <w:rsid w:val="00736BEB"/>
    <w:rsid w:val="007508F8"/>
    <w:rsid w:val="007B00B7"/>
    <w:rsid w:val="007D0B7C"/>
    <w:rsid w:val="007E645D"/>
    <w:rsid w:val="008A0C38"/>
    <w:rsid w:val="00911AED"/>
    <w:rsid w:val="00930024"/>
    <w:rsid w:val="00934C0C"/>
    <w:rsid w:val="00950337"/>
    <w:rsid w:val="00973103"/>
    <w:rsid w:val="009B4206"/>
    <w:rsid w:val="00A4219A"/>
    <w:rsid w:val="00A752EF"/>
    <w:rsid w:val="00AB2C34"/>
    <w:rsid w:val="00AC408D"/>
    <w:rsid w:val="00B03202"/>
    <w:rsid w:val="00B43717"/>
    <w:rsid w:val="00C23355"/>
    <w:rsid w:val="00C6365A"/>
    <w:rsid w:val="00CC6EE9"/>
    <w:rsid w:val="00CD694B"/>
    <w:rsid w:val="00CD7D67"/>
    <w:rsid w:val="00D4504B"/>
    <w:rsid w:val="00D73BCC"/>
    <w:rsid w:val="00D954A3"/>
    <w:rsid w:val="00D97D0F"/>
    <w:rsid w:val="00DD51CA"/>
    <w:rsid w:val="00E41B9B"/>
    <w:rsid w:val="00E73C1E"/>
    <w:rsid w:val="00EA254D"/>
    <w:rsid w:val="00EE2971"/>
    <w:rsid w:val="00EF2336"/>
    <w:rsid w:val="00F236A9"/>
    <w:rsid w:val="00F34B6D"/>
    <w:rsid w:val="00F77FC5"/>
    <w:rsid w:val="00FB6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2D3183-4791-4826-ABDC-570A7B1ED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2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 BAB,Body of text"/>
    <w:basedOn w:val="Normal"/>
    <w:link w:val="ListParagraphChar"/>
    <w:uiPriority w:val="34"/>
    <w:qFormat/>
    <w:rsid w:val="002708BA"/>
    <w:pPr>
      <w:ind w:left="720"/>
      <w:contextualSpacing/>
    </w:pPr>
  </w:style>
  <w:style w:type="character" w:customStyle="1" w:styleId="ListParagraphChar">
    <w:name w:val="List Paragraph Char"/>
    <w:aliases w:val="Sub BAB Char,Body of text Char"/>
    <w:link w:val="ListParagraph"/>
    <w:uiPriority w:val="34"/>
    <w:locked/>
    <w:rsid w:val="00F77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Niken</dc:creator>
  <cp:lastModifiedBy>MUHE ~</cp:lastModifiedBy>
  <cp:revision>2</cp:revision>
  <cp:lastPrinted>2008-09-09T22:04:00Z</cp:lastPrinted>
  <dcterms:created xsi:type="dcterms:W3CDTF">2019-10-09T01:35:00Z</dcterms:created>
  <dcterms:modified xsi:type="dcterms:W3CDTF">2019-10-09T01:35:00Z</dcterms:modified>
</cp:coreProperties>
</file>