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11" w:rsidRDefault="00B22611" w:rsidP="00B22611">
      <w:pPr>
        <w:spacing w:after="0" w:line="360" w:lineRule="auto"/>
        <w:jc w:val="center"/>
        <w:rPr>
          <w:rFonts w:ascii="Arial" w:hAnsi="Arial" w:cs="Arial"/>
          <w:b/>
          <w:bCs/>
          <w:sz w:val="28"/>
          <w:szCs w:val="28"/>
          <w:lang w:val="en-US"/>
        </w:rPr>
      </w:pPr>
      <w:r>
        <w:rPr>
          <w:rFonts w:ascii="Arial" w:hAnsi="Arial" w:cs="Arial"/>
          <w:b/>
          <w:bCs/>
          <w:sz w:val="28"/>
          <w:szCs w:val="28"/>
          <w:lang w:val="en-US"/>
        </w:rPr>
        <w:t>BAB I</w:t>
      </w:r>
    </w:p>
    <w:p w:rsidR="00B22611" w:rsidRDefault="00B22611" w:rsidP="00B22611">
      <w:pPr>
        <w:spacing w:after="0" w:line="360" w:lineRule="auto"/>
        <w:jc w:val="center"/>
        <w:rPr>
          <w:rFonts w:ascii="Arial" w:hAnsi="Arial" w:cs="Arial"/>
          <w:b/>
          <w:bCs/>
          <w:caps/>
          <w:sz w:val="28"/>
          <w:szCs w:val="28"/>
          <w:lang w:val="en-US"/>
        </w:rPr>
      </w:pPr>
      <w:r>
        <w:rPr>
          <w:rFonts w:ascii="Arial" w:hAnsi="Arial" w:cs="Arial"/>
          <w:b/>
          <w:bCs/>
          <w:caps/>
          <w:sz w:val="28"/>
          <w:szCs w:val="28"/>
          <w:lang w:val="en-US"/>
        </w:rPr>
        <w:t>pendahuluan</w:t>
      </w:r>
    </w:p>
    <w:p w:rsidR="00B22611" w:rsidRDefault="00B22611" w:rsidP="00B22611">
      <w:pPr>
        <w:spacing w:after="0" w:line="360" w:lineRule="auto"/>
        <w:jc w:val="both"/>
        <w:rPr>
          <w:rFonts w:ascii="Arial" w:hAnsi="Arial" w:cs="Arial"/>
          <w:b/>
          <w:bCs/>
          <w:sz w:val="28"/>
          <w:szCs w:val="28"/>
          <w:lang w:val="en-US"/>
        </w:rPr>
      </w:pPr>
    </w:p>
    <w:p w:rsidR="00B22611" w:rsidRPr="0043062F" w:rsidRDefault="00B22611" w:rsidP="00B22611">
      <w:pPr>
        <w:pStyle w:val="ListParagraph"/>
        <w:numPr>
          <w:ilvl w:val="1"/>
          <w:numId w:val="1"/>
        </w:numPr>
        <w:spacing w:after="0" w:line="360" w:lineRule="auto"/>
        <w:jc w:val="both"/>
        <w:rPr>
          <w:rFonts w:ascii="Arial" w:hAnsi="Arial" w:cs="Arial"/>
          <w:b/>
          <w:bCs/>
          <w:sz w:val="24"/>
          <w:szCs w:val="24"/>
        </w:rPr>
      </w:pPr>
      <w:r>
        <w:rPr>
          <w:rFonts w:ascii="Arial" w:hAnsi="Arial" w:cs="Arial"/>
          <w:b/>
          <w:bCs/>
          <w:sz w:val="24"/>
          <w:szCs w:val="24"/>
        </w:rPr>
        <w:t>Latar Belakang</w:t>
      </w:r>
    </w:p>
    <w:p w:rsidR="00B22611" w:rsidRDefault="00B22611" w:rsidP="00B22611">
      <w:pPr>
        <w:spacing w:after="0" w:line="360" w:lineRule="auto"/>
        <w:ind w:firstLine="720"/>
        <w:jc w:val="both"/>
        <w:rPr>
          <w:rFonts w:ascii="Arial" w:eastAsia="Times New Roman" w:hAnsi="Arial" w:cs="Arial"/>
          <w:color w:val="222222"/>
          <w:shd w:val="clear" w:color="auto" w:fill="FFFFFF"/>
        </w:rPr>
      </w:pPr>
      <w:r>
        <w:rPr>
          <w:rFonts w:ascii="Arial" w:eastAsia="Times New Roman" w:hAnsi="Arial" w:cs="Arial"/>
          <w:color w:val="222222"/>
          <w:shd w:val="clear" w:color="auto" w:fill="FFFFFF"/>
        </w:rPr>
        <w:t>Setiap perusahaan pasti mempunyai perencanaan, penganggaran, pemeriksaan, pengelolaan, pengendalian, pencarian dan penyimpanan dana yang dimiliki oleh suatu Organisasi atau </w:t>
      </w:r>
      <w:r>
        <w:rPr>
          <w:rFonts w:ascii="Arial" w:eastAsia="Times New Roman" w:hAnsi="Arial" w:cs="Arial"/>
        </w:rPr>
        <w:t>Perusahaan</w:t>
      </w:r>
      <w:r>
        <w:rPr>
          <w:rFonts w:ascii="Arial" w:eastAsia="Times New Roman" w:hAnsi="Arial" w:cs="Arial"/>
          <w:color w:val="222222"/>
          <w:shd w:val="clear" w:color="auto" w:fill="FFFFFF"/>
        </w:rPr>
        <w:t>. Beruhubungan dengan kegiatan produksi mengambil keputusan perencanaan dan pengendaliaan dalam proses organisasi atau manajemen.</w:t>
      </w:r>
    </w:p>
    <w:p w:rsidR="00B22611" w:rsidRDefault="00B22611" w:rsidP="00B22611">
      <w:pPr>
        <w:spacing w:after="0" w:line="360" w:lineRule="auto"/>
        <w:ind w:firstLine="468"/>
        <w:jc w:val="both"/>
        <w:rPr>
          <w:rFonts w:ascii="Arial" w:eastAsia="Times New Roman" w:hAnsi="Arial" w:cs="Arial"/>
          <w:color w:val="222222"/>
          <w:shd w:val="clear" w:color="auto" w:fill="FFFFFF"/>
        </w:rPr>
      </w:pPr>
      <w:r>
        <w:rPr>
          <w:rFonts w:ascii="Arial" w:eastAsia="Times New Roman" w:hAnsi="Arial" w:cs="Arial"/>
          <w:color w:val="222222"/>
          <w:shd w:val="clear" w:color="auto" w:fill="FFFFFF"/>
        </w:rPr>
        <w:t>Perusahaan memiliki persediaan opersional terinci merupakan proses kesempatan ancaman eksternal menentukan tujuan yang diinginkan dalam menggunakan sumber daya untuk mencapai target dari hasil yang terukur dalam menyatakan tujuan dari suatu bisnis perusahaan dengan tingkat kualitas dan nilai yang tinggi dalam suatu golongan pada waktu dan tempat penyimpanan persediaan serta adanya biaya harga yang akan menghasilkan kerja sama terhadap pemasok dengan kegiatan karyawan memenuhi tanggung jawab.</w:t>
      </w:r>
    </w:p>
    <w:p w:rsidR="00B22611" w:rsidRDefault="00B22611" w:rsidP="00B22611">
      <w:pPr>
        <w:spacing w:after="0" w:line="360" w:lineRule="auto"/>
        <w:ind w:firstLine="468"/>
        <w:jc w:val="both"/>
        <w:rPr>
          <w:rFonts w:ascii="Arial" w:hAnsi="Arial" w:cs="Arial"/>
        </w:rPr>
      </w:pPr>
      <w:r>
        <w:rPr>
          <w:rFonts w:ascii="Arial" w:hAnsi="Arial" w:cs="Arial"/>
        </w:rPr>
        <w:t>Perusahaan memiliki wewenang dan tanggung jawab mengenai persediaan barang dagang sebagai persediaa yang dibeli dari pemasok, disimpan kedalam gudang dan dijual kepada konsumen. Persediaan barang dala perusahaan dagang mengalami proses pengolahan bahan baku, persediaan barang dan penjualan. Dalam perusahaan manufaktur yang dapat diartikan bahwa persediaan barang dagang dalam perusahaan mengalami proses produksi barang jadi yang siap dipasarkan.</w:t>
      </w:r>
    </w:p>
    <w:p w:rsidR="00B22611" w:rsidRDefault="00B22611" w:rsidP="00B22611">
      <w:pPr>
        <w:spacing w:after="0" w:line="360" w:lineRule="auto"/>
        <w:ind w:firstLine="468"/>
        <w:jc w:val="both"/>
        <w:rPr>
          <w:rFonts w:ascii="Arial" w:hAnsi="Arial" w:cs="Arial"/>
          <w:lang w:val="en-US"/>
        </w:rPr>
      </w:pPr>
      <w:r>
        <w:rPr>
          <w:rFonts w:ascii="Arial" w:hAnsi="Arial" w:cs="Arial"/>
        </w:rPr>
        <w:t>Dalam proses pengendaliaan manajemen aktifitas dimonitor secara berlanjut untuk memastikan bahwa hasilnya akan berada pada batasan yang diinginkan hasil dari aktual pada setiap aktifitas dibandingkan dengan adanya perencanaan dan jika terdapat perbaikan yang signifikan maka tingkat perbaikan mungkin dapat diambil dalam tahap proses persediaan.</w:t>
      </w:r>
    </w:p>
    <w:p w:rsidR="00B22611" w:rsidRDefault="00B22611" w:rsidP="00B22611">
      <w:pPr>
        <w:spacing w:after="0" w:line="360" w:lineRule="auto"/>
        <w:ind w:firstLine="468"/>
        <w:jc w:val="both"/>
        <w:rPr>
          <w:rFonts w:ascii="Arial" w:eastAsia="Times New Roman" w:hAnsi="Arial" w:cs="Arial"/>
          <w:color w:val="222222"/>
          <w:shd w:val="clear" w:color="auto" w:fill="FFFFFF"/>
          <w:lang w:val="en-US"/>
        </w:rPr>
      </w:pPr>
      <w:r>
        <w:rPr>
          <w:rFonts w:ascii="Arial" w:hAnsi="Arial" w:cs="Arial"/>
        </w:rPr>
        <w:t>Oleh karena itu perusahaan harus mempunyai persediaan dari proses penjualan dan pembeliaan. Berdasarkan latar belakang diatas, maka penulis mengambil judul “ Proses Pengendaliaan Bshan Baku Menggunakan Metode FIFO “. Dari berbagai penjelasan yang telah dipaparkan sebelumnya mengenai persediaan, maka dapat diambil kesimpulan bahwa persediaan merupakan faktor utama kelancaran operasional dalam perusahaan dagang dan manufaktur. Dalam segala hal yang berkaitan dengan persediaan merupakan hal yang menarik untuk diteliti  termasuk siste akuntansi persediaan FIFO dan Rata – Rata yang digunakan perusahaan.</w:t>
      </w:r>
    </w:p>
    <w:p w:rsidR="00B22611" w:rsidRDefault="00B22611" w:rsidP="00B22611">
      <w:pPr>
        <w:spacing w:after="0" w:line="360" w:lineRule="auto"/>
        <w:jc w:val="both"/>
        <w:rPr>
          <w:rFonts w:ascii="Arial" w:hAnsi="Arial" w:cs="Arial"/>
          <w:b/>
          <w:bCs/>
          <w:sz w:val="28"/>
          <w:szCs w:val="28"/>
          <w:lang w:val="en-US"/>
        </w:rPr>
      </w:pPr>
    </w:p>
    <w:p w:rsidR="00B22611" w:rsidRDefault="00B22611" w:rsidP="00B22611">
      <w:pPr>
        <w:pStyle w:val="ListParagraph"/>
        <w:numPr>
          <w:ilvl w:val="1"/>
          <w:numId w:val="1"/>
        </w:numPr>
        <w:spacing w:after="0" w:line="360" w:lineRule="auto"/>
        <w:jc w:val="both"/>
        <w:rPr>
          <w:rFonts w:ascii="Arial" w:hAnsi="Arial" w:cs="Arial"/>
          <w:b/>
          <w:bCs/>
          <w:sz w:val="24"/>
          <w:szCs w:val="24"/>
        </w:rPr>
      </w:pPr>
      <w:r>
        <w:rPr>
          <w:rFonts w:ascii="Arial" w:hAnsi="Arial" w:cs="Arial"/>
          <w:b/>
          <w:bCs/>
          <w:sz w:val="24"/>
          <w:szCs w:val="24"/>
        </w:rPr>
        <w:lastRenderedPageBreak/>
        <w:t>Identifikasi Masalah</w:t>
      </w:r>
    </w:p>
    <w:p w:rsidR="00B22611" w:rsidRDefault="00B22611" w:rsidP="00B22611">
      <w:pPr>
        <w:pStyle w:val="ListParagraph"/>
        <w:numPr>
          <w:ilvl w:val="0"/>
          <w:numId w:val="2"/>
        </w:numPr>
        <w:spacing w:after="0" w:line="360" w:lineRule="auto"/>
        <w:jc w:val="both"/>
        <w:rPr>
          <w:rFonts w:ascii="Arial" w:hAnsi="Arial" w:cs="Arial"/>
          <w:bCs/>
          <w:szCs w:val="24"/>
          <w:lang w:val="en-US"/>
        </w:rPr>
      </w:pPr>
      <w:proofErr w:type="spellStart"/>
      <w:r>
        <w:rPr>
          <w:rFonts w:ascii="Arial" w:hAnsi="Arial" w:cs="Arial"/>
          <w:bCs/>
          <w:szCs w:val="24"/>
          <w:lang w:val="en-US"/>
        </w:rPr>
        <w:t>Metode</w:t>
      </w:r>
      <w:proofErr w:type="spellEnd"/>
      <w:r>
        <w:rPr>
          <w:rFonts w:ascii="Arial" w:hAnsi="Arial" w:cs="Arial"/>
          <w:bCs/>
          <w:szCs w:val="24"/>
          <w:lang w:val="en-US"/>
        </w:rPr>
        <w:t xml:space="preserve"> </w:t>
      </w:r>
      <w:proofErr w:type="spellStart"/>
      <w:r>
        <w:rPr>
          <w:rFonts w:ascii="Arial" w:hAnsi="Arial" w:cs="Arial"/>
          <w:bCs/>
          <w:szCs w:val="24"/>
          <w:lang w:val="en-US"/>
        </w:rPr>
        <w:t>persediaan</w:t>
      </w:r>
      <w:proofErr w:type="spellEnd"/>
      <w:r>
        <w:rPr>
          <w:rFonts w:ascii="Arial" w:hAnsi="Arial" w:cs="Arial"/>
          <w:bCs/>
          <w:szCs w:val="24"/>
          <w:lang w:val="en-US"/>
        </w:rPr>
        <w:t xml:space="preserve"> </w:t>
      </w:r>
      <w:proofErr w:type="spellStart"/>
      <w:r>
        <w:rPr>
          <w:rFonts w:ascii="Arial" w:hAnsi="Arial" w:cs="Arial"/>
          <w:bCs/>
          <w:szCs w:val="24"/>
          <w:lang w:val="en-US"/>
        </w:rPr>
        <w:t>apa</w:t>
      </w:r>
      <w:proofErr w:type="spellEnd"/>
      <w:r>
        <w:rPr>
          <w:rFonts w:ascii="Arial" w:hAnsi="Arial" w:cs="Arial"/>
          <w:bCs/>
          <w:szCs w:val="24"/>
          <w:lang w:val="en-US"/>
        </w:rPr>
        <w:t xml:space="preserve"> yang </w:t>
      </w:r>
      <w:proofErr w:type="spellStart"/>
      <w:r>
        <w:rPr>
          <w:rFonts w:ascii="Arial" w:hAnsi="Arial" w:cs="Arial"/>
          <w:bCs/>
          <w:szCs w:val="24"/>
          <w:lang w:val="en-US"/>
        </w:rPr>
        <w:t>ditetapkan</w:t>
      </w:r>
      <w:proofErr w:type="spellEnd"/>
      <w:r>
        <w:rPr>
          <w:rFonts w:ascii="Arial" w:hAnsi="Arial" w:cs="Arial"/>
          <w:bCs/>
          <w:szCs w:val="24"/>
          <w:lang w:val="en-US"/>
        </w:rPr>
        <w:t xml:space="preserve"> </w:t>
      </w:r>
      <w:proofErr w:type="spellStart"/>
      <w:r>
        <w:rPr>
          <w:rFonts w:ascii="Arial" w:hAnsi="Arial" w:cs="Arial"/>
          <w:bCs/>
          <w:szCs w:val="24"/>
          <w:lang w:val="en-US"/>
        </w:rPr>
        <w:t>oleh</w:t>
      </w:r>
      <w:proofErr w:type="spellEnd"/>
      <w:r>
        <w:rPr>
          <w:rFonts w:ascii="Arial" w:hAnsi="Arial" w:cs="Arial"/>
          <w:bCs/>
          <w:szCs w:val="24"/>
          <w:lang w:val="en-US"/>
        </w:rPr>
        <w:t xml:space="preserve"> </w:t>
      </w:r>
      <w:proofErr w:type="spellStart"/>
      <w:r>
        <w:rPr>
          <w:rFonts w:ascii="Arial" w:hAnsi="Arial" w:cs="Arial"/>
          <w:bCs/>
          <w:szCs w:val="24"/>
          <w:lang w:val="en-US"/>
        </w:rPr>
        <w:t>PT.Unitex</w:t>
      </w:r>
      <w:proofErr w:type="spellEnd"/>
      <w:r>
        <w:rPr>
          <w:rFonts w:ascii="Arial" w:hAnsi="Arial" w:cs="Arial"/>
          <w:bCs/>
          <w:szCs w:val="24"/>
          <w:lang w:val="en-US"/>
        </w:rPr>
        <w:t xml:space="preserve"> </w:t>
      </w:r>
    </w:p>
    <w:p w:rsidR="00B22611" w:rsidRDefault="00B22611" w:rsidP="00B22611">
      <w:pPr>
        <w:pStyle w:val="ListParagraph"/>
        <w:numPr>
          <w:ilvl w:val="0"/>
          <w:numId w:val="2"/>
        </w:numPr>
        <w:spacing w:after="0" w:line="360" w:lineRule="auto"/>
        <w:jc w:val="both"/>
        <w:rPr>
          <w:rFonts w:ascii="Arial" w:hAnsi="Arial" w:cs="Arial"/>
          <w:bCs/>
          <w:szCs w:val="24"/>
          <w:lang w:val="en-US"/>
        </w:rPr>
      </w:pPr>
      <w:proofErr w:type="spellStart"/>
      <w:r>
        <w:rPr>
          <w:rFonts w:ascii="Arial" w:hAnsi="Arial" w:cs="Arial"/>
          <w:bCs/>
          <w:szCs w:val="24"/>
          <w:lang w:val="en-US"/>
        </w:rPr>
        <w:t>Bagaimana</w:t>
      </w:r>
      <w:proofErr w:type="spellEnd"/>
      <w:r>
        <w:rPr>
          <w:rFonts w:ascii="Arial" w:hAnsi="Arial" w:cs="Arial"/>
          <w:bCs/>
          <w:szCs w:val="24"/>
          <w:lang w:val="en-US"/>
        </w:rPr>
        <w:t xml:space="preserve"> </w:t>
      </w:r>
      <w:proofErr w:type="spellStart"/>
      <w:r>
        <w:rPr>
          <w:rFonts w:ascii="Arial" w:hAnsi="Arial" w:cs="Arial"/>
          <w:bCs/>
          <w:szCs w:val="24"/>
          <w:lang w:val="en-US"/>
        </w:rPr>
        <w:t>prosedur</w:t>
      </w:r>
      <w:proofErr w:type="spellEnd"/>
      <w:r>
        <w:rPr>
          <w:rFonts w:ascii="Arial" w:hAnsi="Arial" w:cs="Arial"/>
          <w:bCs/>
          <w:szCs w:val="24"/>
          <w:lang w:val="en-US"/>
        </w:rPr>
        <w:t xml:space="preserve"> </w:t>
      </w:r>
      <w:proofErr w:type="spellStart"/>
      <w:r>
        <w:rPr>
          <w:rFonts w:ascii="Arial" w:hAnsi="Arial" w:cs="Arial"/>
          <w:bCs/>
          <w:szCs w:val="24"/>
          <w:lang w:val="en-US"/>
        </w:rPr>
        <w:t>persediaan</w:t>
      </w:r>
      <w:proofErr w:type="spellEnd"/>
      <w:r>
        <w:rPr>
          <w:rFonts w:ascii="Arial" w:hAnsi="Arial" w:cs="Arial"/>
          <w:bCs/>
          <w:szCs w:val="24"/>
          <w:lang w:val="en-US"/>
        </w:rPr>
        <w:t xml:space="preserve"> </w:t>
      </w:r>
      <w:proofErr w:type="spellStart"/>
      <w:r>
        <w:rPr>
          <w:rFonts w:ascii="Arial" w:hAnsi="Arial" w:cs="Arial"/>
          <w:bCs/>
          <w:szCs w:val="24"/>
          <w:lang w:val="en-US"/>
        </w:rPr>
        <w:t>bahan</w:t>
      </w:r>
      <w:proofErr w:type="spellEnd"/>
      <w:r>
        <w:rPr>
          <w:rFonts w:ascii="Arial" w:hAnsi="Arial" w:cs="Arial"/>
          <w:bCs/>
          <w:szCs w:val="24"/>
          <w:lang w:val="en-US"/>
        </w:rPr>
        <w:t xml:space="preserve"> </w:t>
      </w:r>
      <w:proofErr w:type="spellStart"/>
      <w:r>
        <w:rPr>
          <w:rFonts w:ascii="Arial" w:hAnsi="Arial" w:cs="Arial"/>
          <w:bCs/>
          <w:szCs w:val="24"/>
          <w:lang w:val="en-US"/>
        </w:rPr>
        <w:t>baku</w:t>
      </w:r>
      <w:proofErr w:type="spellEnd"/>
      <w:r>
        <w:rPr>
          <w:rFonts w:ascii="Arial" w:hAnsi="Arial" w:cs="Arial"/>
          <w:bCs/>
          <w:szCs w:val="24"/>
          <w:lang w:val="en-US"/>
        </w:rPr>
        <w:t xml:space="preserve"> yang </w:t>
      </w:r>
      <w:proofErr w:type="spellStart"/>
      <w:r>
        <w:rPr>
          <w:rFonts w:ascii="Arial" w:hAnsi="Arial" w:cs="Arial"/>
          <w:bCs/>
          <w:szCs w:val="24"/>
          <w:lang w:val="en-US"/>
        </w:rPr>
        <w:t>digunakan</w:t>
      </w:r>
      <w:proofErr w:type="spellEnd"/>
      <w:r>
        <w:rPr>
          <w:rFonts w:ascii="Arial" w:hAnsi="Arial" w:cs="Arial"/>
          <w:bCs/>
          <w:szCs w:val="24"/>
          <w:lang w:val="en-US"/>
        </w:rPr>
        <w:t xml:space="preserve"> </w:t>
      </w:r>
      <w:proofErr w:type="spellStart"/>
      <w:r>
        <w:rPr>
          <w:rFonts w:ascii="Arial" w:hAnsi="Arial" w:cs="Arial"/>
          <w:bCs/>
          <w:szCs w:val="24"/>
          <w:lang w:val="en-US"/>
        </w:rPr>
        <w:t>PT.Unitex</w:t>
      </w:r>
      <w:proofErr w:type="spellEnd"/>
    </w:p>
    <w:p w:rsidR="00B22611" w:rsidRDefault="00B22611" w:rsidP="00B22611">
      <w:pPr>
        <w:pStyle w:val="ListParagraph"/>
        <w:numPr>
          <w:ilvl w:val="0"/>
          <w:numId w:val="2"/>
        </w:numPr>
        <w:spacing w:after="0" w:line="360" w:lineRule="auto"/>
        <w:jc w:val="both"/>
        <w:rPr>
          <w:rFonts w:ascii="Arial" w:hAnsi="Arial" w:cs="Arial"/>
          <w:bCs/>
          <w:szCs w:val="24"/>
          <w:lang w:val="en-US"/>
        </w:rPr>
      </w:pPr>
      <w:proofErr w:type="spellStart"/>
      <w:r>
        <w:rPr>
          <w:rFonts w:ascii="Arial" w:hAnsi="Arial" w:cs="Arial"/>
          <w:bCs/>
          <w:szCs w:val="24"/>
          <w:lang w:val="en-US"/>
        </w:rPr>
        <w:t>Dokumen</w:t>
      </w:r>
      <w:proofErr w:type="spellEnd"/>
      <w:r>
        <w:rPr>
          <w:rFonts w:ascii="Arial" w:hAnsi="Arial" w:cs="Arial"/>
          <w:bCs/>
          <w:szCs w:val="24"/>
          <w:lang w:val="en-US"/>
        </w:rPr>
        <w:t xml:space="preserve"> </w:t>
      </w:r>
      <w:proofErr w:type="spellStart"/>
      <w:r>
        <w:rPr>
          <w:rFonts w:ascii="Arial" w:hAnsi="Arial" w:cs="Arial"/>
          <w:bCs/>
          <w:szCs w:val="24"/>
          <w:lang w:val="en-US"/>
        </w:rPr>
        <w:t>apa</w:t>
      </w:r>
      <w:proofErr w:type="spellEnd"/>
      <w:r>
        <w:rPr>
          <w:rFonts w:ascii="Arial" w:hAnsi="Arial" w:cs="Arial"/>
          <w:bCs/>
          <w:szCs w:val="24"/>
          <w:lang w:val="en-US"/>
        </w:rPr>
        <w:t xml:space="preserve"> </w:t>
      </w:r>
      <w:proofErr w:type="spellStart"/>
      <w:r>
        <w:rPr>
          <w:rFonts w:ascii="Arial" w:hAnsi="Arial" w:cs="Arial"/>
          <w:bCs/>
          <w:szCs w:val="24"/>
          <w:lang w:val="en-US"/>
        </w:rPr>
        <w:t>saja</w:t>
      </w:r>
      <w:proofErr w:type="spellEnd"/>
      <w:r>
        <w:rPr>
          <w:rFonts w:ascii="Arial" w:hAnsi="Arial" w:cs="Arial"/>
          <w:bCs/>
          <w:szCs w:val="24"/>
          <w:lang w:val="en-US"/>
        </w:rPr>
        <w:t xml:space="preserve"> yang </w:t>
      </w:r>
      <w:proofErr w:type="spellStart"/>
      <w:r>
        <w:rPr>
          <w:rFonts w:ascii="Arial" w:hAnsi="Arial" w:cs="Arial"/>
          <w:bCs/>
          <w:szCs w:val="24"/>
          <w:lang w:val="en-US"/>
        </w:rPr>
        <w:t>diperlukan</w:t>
      </w:r>
      <w:proofErr w:type="spellEnd"/>
      <w:r>
        <w:rPr>
          <w:rFonts w:ascii="Arial" w:hAnsi="Arial" w:cs="Arial"/>
          <w:bCs/>
          <w:szCs w:val="24"/>
          <w:lang w:val="en-US"/>
        </w:rPr>
        <w:t xml:space="preserve"> </w:t>
      </w:r>
      <w:proofErr w:type="spellStart"/>
      <w:r>
        <w:rPr>
          <w:rFonts w:ascii="Arial" w:hAnsi="Arial" w:cs="Arial"/>
          <w:bCs/>
          <w:szCs w:val="24"/>
          <w:lang w:val="en-US"/>
        </w:rPr>
        <w:t>untuk</w:t>
      </w:r>
      <w:proofErr w:type="spellEnd"/>
      <w:r>
        <w:rPr>
          <w:rFonts w:ascii="Arial" w:hAnsi="Arial" w:cs="Arial"/>
          <w:bCs/>
          <w:szCs w:val="24"/>
          <w:lang w:val="en-US"/>
        </w:rPr>
        <w:t xml:space="preserve"> </w:t>
      </w:r>
      <w:proofErr w:type="spellStart"/>
      <w:r>
        <w:rPr>
          <w:rFonts w:ascii="Arial" w:hAnsi="Arial" w:cs="Arial"/>
          <w:bCs/>
          <w:szCs w:val="24"/>
          <w:lang w:val="en-US"/>
        </w:rPr>
        <w:t>mengetahui</w:t>
      </w:r>
      <w:proofErr w:type="spellEnd"/>
      <w:r>
        <w:rPr>
          <w:rFonts w:ascii="Arial" w:hAnsi="Arial" w:cs="Arial"/>
          <w:bCs/>
          <w:szCs w:val="24"/>
          <w:lang w:val="en-US"/>
        </w:rPr>
        <w:t xml:space="preserve"> </w:t>
      </w:r>
      <w:proofErr w:type="spellStart"/>
      <w:r>
        <w:rPr>
          <w:rFonts w:ascii="Arial" w:hAnsi="Arial" w:cs="Arial"/>
          <w:bCs/>
          <w:szCs w:val="24"/>
          <w:lang w:val="en-US"/>
        </w:rPr>
        <w:t>prsedur</w:t>
      </w:r>
      <w:proofErr w:type="spellEnd"/>
      <w:r>
        <w:rPr>
          <w:rFonts w:ascii="Arial" w:hAnsi="Arial" w:cs="Arial"/>
          <w:bCs/>
          <w:szCs w:val="24"/>
          <w:lang w:val="en-US"/>
        </w:rPr>
        <w:t xml:space="preserve"> </w:t>
      </w:r>
      <w:proofErr w:type="spellStart"/>
      <w:r>
        <w:rPr>
          <w:rFonts w:ascii="Arial" w:hAnsi="Arial" w:cs="Arial"/>
          <w:bCs/>
          <w:szCs w:val="24"/>
          <w:lang w:val="en-US"/>
        </w:rPr>
        <w:t>persediaan</w:t>
      </w:r>
      <w:proofErr w:type="spellEnd"/>
      <w:r>
        <w:rPr>
          <w:rFonts w:ascii="Arial" w:hAnsi="Arial" w:cs="Arial"/>
          <w:bCs/>
          <w:szCs w:val="24"/>
          <w:lang w:val="en-US"/>
        </w:rPr>
        <w:t xml:space="preserve"> </w:t>
      </w:r>
      <w:proofErr w:type="spellStart"/>
      <w:r>
        <w:rPr>
          <w:rFonts w:ascii="Arial" w:hAnsi="Arial" w:cs="Arial"/>
          <w:bCs/>
          <w:szCs w:val="24"/>
          <w:lang w:val="en-US"/>
        </w:rPr>
        <w:t>bahan</w:t>
      </w:r>
      <w:proofErr w:type="spellEnd"/>
      <w:r>
        <w:rPr>
          <w:rFonts w:ascii="Arial" w:hAnsi="Arial" w:cs="Arial"/>
          <w:bCs/>
          <w:szCs w:val="24"/>
          <w:lang w:val="en-US"/>
        </w:rPr>
        <w:t xml:space="preserve"> </w:t>
      </w:r>
      <w:proofErr w:type="spellStart"/>
      <w:r>
        <w:rPr>
          <w:rFonts w:ascii="Arial" w:hAnsi="Arial" w:cs="Arial"/>
          <w:bCs/>
          <w:szCs w:val="24"/>
          <w:lang w:val="en-US"/>
        </w:rPr>
        <w:t>baku</w:t>
      </w:r>
      <w:proofErr w:type="spellEnd"/>
      <w:r>
        <w:rPr>
          <w:rFonts w:ascii="Arial" w:hAnsi="Arial" w:cs="Arial"/>
          <w:bCs/>
          <w:szCs w:val="24"/>
          <w:lang w:val="en-US"/>
        </w:rPr>
        <w:t xml:space="preserve"> </w:t>
      </w:r>
      <w:proofErr w:type="spellStart"/>
      <w:r>
        <w:rPr>
          <w:rFonts w:ascii="Arial" w:hAnsi="Arial" w:cs="Arial"/>
          <w:bCs/>
          <w:szCs w:val="24"/>
          <w:lang w:val="en-US"/>
        </w:rPr>
        <w:t>pada</w:t>
      </w:r>
      <w:proofErr w:type="spellEnd"/>
      <w:r>
        <w:rPr>
          <w:rFonts w:ascii="Arial" w:hAnsi="Arial" w:cs="Arial"/>
          <w:bCs/>
          <w:szCs w:val="24"/>
          <w:lang w:val="en-US"/>
        </w:rPr>
        <w:t xml:space="preserve"> </w:t>
      </w:r>
      <w:proofErr w:type="spellStart"/>
      <w:proofErr w:type="gramStart"/>
      <w:r>
        <w:rPr>
          <w:rFonts w:ascii="Arial" w:hAnsi="Arial" w:cs="Arial"/>
          <w:bCs/>
          <w:szCs w:val="24"/>
          <w:lang w:val="en-US"/>
        </w:rPr>
        <w:t>PT.Unitex</w:t>
      </w:r>
      <w:proofErr w:type="spellEnd"/>
      <w:r>
        <w:rPr>
          <w:rFonts w:ascii="Arial" w:hAnsi="Arial" w:cs="Arial"/>
          <w:bCs/>
          <w:szCs w:val="24"/>
          <w:lang w:val="en-US"/>
        </w:rPr>
        <w:t xml:space="preserve"> ?</w:t>
      </w:r>
      <w:proofErr w:type="gramEnd"/>
    </w:p>
    <w:p w:rsidR="00B22611" w:rsidRDefault="00B22611" w:rsidP="00B22611">
      <w:pPr>
        <w:pStyle w:val="ListParagraph"/>
        <w:numPr>
          <w:ilvl w:val="0"/>
          <w:numId w:val="2"/>
        </w:numPr>
        <w:spacing w:after="0" w:line="360" w:lineRule="auto"/>
        <w:jc w:val="both"/>
        <w:rPr>
          <w:rFonts w:ascii="Arial" w:hAnsi="Arial" w:cs="Arial"/>
          <w:bCs/>
          <w:szCs w:val="24"/>
          <w:lang w:val="en-US"/>
        </w:rPr>
      </w:pPr>
      <w:proofErr w:type="spellStart"/>
      <w:r>
        <w:rPr>
          <w:rFonts w:ascii="Arial" w:hAnsi="Arial" w:cs="Arial"/>
          <w:bCs/>
          <w:szCs w:val="24"/>
          <w:lang w:val="en-US"/>
        </w:rPr>
        <w:t>Kendala</w:t>
      </w:r>
      <w:proofErr w:type="spellEnd"/>
      <w:r>
        <w:rPr>
          <w:rFonts w:ascii="Arial" w:hAnsi="Arial" w:cs="Arial"/>
          <w:bCs/>
          <w:szCs w:val="24"/>
          <w:lang w:val="en-US"/>
        </w:rPr>
        <w:t xml:space="preserve"> – </w:t>
      </w:r>
      <w:proofErr w:type="spellStart"/>
      <w:r>
        <w:rPr>
          <w:rFonts w:ascii="Arial" w:hAnsi="Arial" w:cs="Arial"/>
          <w:bCs/>
          <w:szCs w:val="24"/>
          <w:lang w:val="en-US"/>
        </w:rPr>
        <w:t>kendala</w:t>
      </w:r>
      <w:proofErr w:type="spellEnd"/>
      <w:r>
        <w:rPr>
          <w:rFonts w:ascii="Arial" w:hAnsi="Arial" w:cs="Arial"/>
          <w:bCs/>
          <w:szCs w:val="24"/>
          <w:lang w:val="en-US"/>
        </w:rPr>
        <w:t xml:space="preserve"> </w:t>
      </w:r>
      <w:proofErr w:type="spellStart"/>
      <w:r>
        <w:rPr>
          <w:rFonts w:ascii="Arial" w:hAnsi="Arial" w:cs="Arial"/>
          <w:bCs/>
          <w:szCs w:val="24"/>
          <w:lang w:val="en-US"/>
        </w:rPr>
        <w:t>apa</w:t>
      </w:r>
      <w:proofErr w:type="spellEnd"/>
      <w:r>
        <w:rPr>
          <w:rFonts w:ascii="Arial" w:hAnsi="Arial" w:cs="Arial"/>
          <w:bCs/>
          <w:szCs w:val="24"/>
          <w:lang w:val="en-US"/>
        </w:rPr>
        <w:t xml:space="preserve"> </w:t>
      </w:r>
      <w:proofErr w:type="spellStart"/>
      <w:r>
        <w:rPr>
          <w:rFonts w:ascii="Arial" w:hAnsi="Arial" w:cs="Arial"/>
          <w:bCs/>
          <w:szCs w:val="24"/>
          <w:lang w:val="en-US"/>
        </w:rPr>
        <w:t>saja</w:t>
      </w:r>
      <w:proofErr w:type="spellEnd"/>
      <w:r>
        <w:rPr>
          <w:rFonts w:ascii="Arial" w:hAnsi="Arial" w:cs="Arial"/>
          <w:bCs/>
          <w:szCs w:val="24"/>
          <w:lang w:val="en-US"/>
        </w:rPr>
        <w:t xml:space="preserve"> yang </w:t>
      </w:r>
      <w:proofErr w:type="spellStart"/>
      <w:r>
        <w:rPr>
          <w:rFonts w:ascii="Arial" w:hAnsi="Arial" w:cs="Arial"/>
          <w:bCs/>
          <w:szCs w:val="24"/>
          <w:lang w:val="en-US"/>
        </w:rPr>
        <w:t>terjadi</w:t>
      </w:r>
      <w:proofErr w:type="spellEnd"/>
      <w:r>
        <w:rPr>
          <w:rFonts w:ascii="Arial" w:hAnsi="Arial" w:cs="Arial"/>
          <w:bCs/>
          <w:szCs w:val="24"/>
          <w:lang w:val="en-US"/>
        </w:rPr>
        <w:t xml:space="preserve"> </w:t>
      </w:r>
      <w:proofErr w:type="spellStart"/>
      <w:r>
        <w:rPr>
          <w:rFonts w:ascii="Arial" w:hAnsi="Arial" w:cs="Arial"/>
          <w:bCs/>
          <w:szCs w:val="24"/>
          <w:lang w:val="en-US"/>
        </w:rPr>
        <w:t>dilakukan</w:t>
      </w:r>
      <w:proofErr w:type="spellEnd"/>
      <w:r>
        <w:rPr>
          <w:rFonts w:ascii="Arial" w:hAnsi="Arial" w:cs="Arial"/>
          <w:bCs/>
          <w:szCs w:val="24"/>
          <w:lang w:val="en-US"/>
        </w:rPr>
        <w:t xml:space="preserve"> </w:t>
      </w:r>
      <w:proofErr w:type="spellStart"/>
      <w:r>
        <w:rPr>
          <w:rFonts w:ascii="Arial" w:hAnsi="Arial" w:cs="Arial"/>
          <w:bCs/>
          <w:szCs w:val="24"/>
          <w:lang w:val="en-US"/>
        </w:rPr>
        <w:t>metode</w:t>
      </w:r>
      <w:proofErr w:type="spellEnd"/>
      <w:r>
        <w:rPr>
          <w:rFonts w:ascii="Arial" w:hAnsi="Arial" w:cs="Arial"/>
          <w:bCs/>
          <w:szCs w:val="24"/>
          <w:lang w:val="en-US"/>
        </w:rPr>
        <w:t xml:space="preserve"> FIFO </w:t>
      </w:r>
      <w:proofErr w:type="spellStart"/>
      <w:r>
        <w:rPr>
          <w:rFonts w:ascii="Arial" w:hAnsi="Arial" w:cs="Arial"/>
          <w:bCs/>
          <w:szCs w:val="24"/>
          <w:lang w:val="en-US"/>
        </w:rPr>
        <w:t>dalam</w:t>
      </w:r>
      <w:proofErr w:type="spellEnd"/>
      <w:r>
        <w:rPr>
          <w:rFonts w:ascii="Arial" w:hAnsi="Arial" w:cs="Arial"/>
          <w:bCs/>
          <w:szCs w:val="24"/>
          <w:lang w:val="en-US"/>
        </w:rPr>
        <w:t xml:space="preserve"> </w:t>
      </w:r>
      <w:proofErr w:type="spellStart"/>
      <w:r>
        <w:rPr>
          <w:rFonts w:ascii="Arial" w:hAnsi="Arial" w:cs="Arial"/>
          <w:bCs/>
          <w:szCs w:val="24"/>
          <w:lang w:val="en-US"/>
        </w:rPr>
        <w:t>prosedur</w:t>
      </w:r>
      <w:proofErr w:type="spellEnd"/>
      <w:r>
        <w:rPr>
          <w:rFonts w:ascii="Arial" w:hAnsi="Arial" w:cs="Arial"/>
          <w:bCs/>
          <w:szCs w:val="24"/>
          <w:lang w:val="en-US"/>
        </w:rPr>
        <w:t xml:space="preserve"> </w:t>
      </w:r>
      <w:proofErr w:type="spellStart"/>
      <w:r>
        <w:rPr>
          <w:rFonts w:ascii="Arial" w:hAnsi="Arial" w:cs="Arial"/>
          <w:bCs/>
          <w:szCs w:val="24"/>
          <w:lang w:val="en-US"/>
        </w:rPr>
        <w:t>persediaan</w:t>
      </w:r>
      <w:proofErr w:type="spellEnd"/>
      <w:r>
        <w:rPr>
          <w:rFonts w:ascii="Arial" w:hAnsi="Arial" w:cs="Arial"/>
          <w:bCs/>
          <w:szCs w:val="24"/>
          <w:lang w:val="en-US"/>
        </w:rPr>
        <w:t xml:space="preserve"> </w:t>
      </w:r>
      <w:proofErr w:type="spellStart"/>
      <w:r>
        <w:rPr>
          <w:rFonts w:ascii="Arial" w:hAnsi="Arial" w:cs="Arial"/>
          <w:bCs/>
          <w:szCs w:val="24"/>
          <w:lang w:val="en-US"/>
        </w:rPr>
        <w:t>bahan</w:t>
      </w:r>
      <w:proofErr w:type="spellEnd"/>
      <w:r>
        <w:rPr>
          <w:rFonts w:ascii="Arial" w:hAnsi="Arial" w:cs="Arial"/>
          <w:bCs/>
          <w:szCs w:val="24"/>
          <w:lang w:val="en-US"/>
        </w:rPr>
        <w:t xml:space="preserve"> </w:t>
      </w:r>
      <w:proofErr w:type="spellStart"/>
      <w:r>
        <w:rPr>
          <w:rFonts w:ascii="Arial" w:hAnsi="Arial" w:cs="Arial"/>
          <w:bCs/>
          <w:szCs w:val="24"/>
          <w:lang w:val="en-US"/>
        </w:rPr>
        <w:t>baku</w:t>
      </w:r>
      <w:proofErr w:type="spellEnd"/>
      <w:r>
        <w:rPr>
          <w:rFonts w:ascii="Arial" w:hAnsi="Arial" w:cs="Arial"/>
          <w:bCs/>
          <w:szCs w:val="24"/>
          <w:lang w:val="en-US"/>
        </w:rPr>
        <w:t xml:space="preserve"> </w:t>
      </w:r>
      <w:proofErr w:type="spellStart"/>
      <w:r>
        <w:rPr>
          <w:rFonts w:ascii="Arial" w:hAnsi="Arial" w:cs="Arial"/>
          <w:bCs/>
          <w:szCs w:val="24"/>
          <w:lang w:val="en-US"/>
        </w:rPr>
        <w:t>pada</w:t>
      </w:r>
      <w:proofErr w:type="spellEnd"/>
      <w:r>
        <w:rPr>
          <w:rFonts w:ascii="Arial" w:hAnsi="Arial" w:cs="Arial"/>
          <w:bCs/>
          <w:szCs w:val="24"/>
          <w:lang w:val="en-US"/>
        </w:rPr>
        <w:t xml:space="preserve"> </w:t>
      </w:r>
      <w:proofErr w:type="spellStart"/>
      <w:r>
        <w:rPr>
          <w:rFonts w:ascii="Arial" w:hAnsi="Arial" w:cs="Arial"/>
          <w:bCs/>
          <w:szCs w:val="24"/>
          <w:lang w:val="en-US"/>
        </w:rPr>
        <w:t>PT.Unitex</w:t>
      </w:r>
      <w:proofErr w:type="spellEnd"/>
      <w:r>
        <w:rPr>
          <w:rFonts w:ascii="Arial" w:hAnsi="Arial" w:cs="Arial"/>
          <w:bCs/>
          <w:szCs w:val="24"/>
          <w:lang w:val="en-US"/>
        </w:rPr>
        <w:t xml:space="preserve"> </w:t>
      </w:r>
    </w:p>
    <w:p w:rsidR="00B22611" w:rsidRDefault="00B22611" w:rsidP="00B22611">
      <w:pPr>
        <w:pStyle w:val="ListParagraph"/>
        <w:tabs>
          <w:tab w:val="left" w:pos="1980"/>
        </w:tabs>
        <w:spacing w:after="0" w:line="360" w:lineRule="auto"/>
        <w:jc w:val="both"/>
        <w:rPr>
          <w:rFonts w:ascii="Arial" w:eastAsia="Times New Roman" w:hAnsi="Arial" w:cs="Arial"/>
          <w:color w:val="222222"/>
          <w:shd w:val="clear" w:color="auto" w:fill="FFFFFF"/>
          <w:lang w:val="en-US"/>
        </w:rPr>
      </w:pPr>
    </w:p>
    <w:p w:rsidR="00B22611" w:rsidRDefault="00B22611" w:rsidP="00B22611">
      <w:pPr>
        <w:pStyle w:val="ListParagraph"/>
        <w:numPr>
          <w:ilvl w:val="1"/>
          <w:numId w:val="1"/>
        </w:numPr>
        <w:spacing w:after="0" w:line="360" w:lineRule="auto"/>
        <w:jc w:val="both"/>
        <w:rPr>
          <w:rFonts w:ascii="Arial" w:hAnsi="Arial" w:cs="Arial"/>
          <w:b/>
          <w:bCs/>
          <w:sz w:val="24"/>
          <w:szCs w:val="24"/>
        </w:rPr>
      </w:pPr>
      <w:r>
        <w:rPr>
          <w:rFonts w:ascii="Arial" w:hAnsi="Arial" w:cs="Arial"/>
          <w:b/>
          <w:bCs/>
          <w:sz w:val="24"/>
          <w:szCs w:val="24"/>
        </w:rPr>
        <w:t>Rumusan Masalah</w:t>
      </w:r>
    </w:p>
    <w:p w:rsidR="00B22611" w:rsidRDefault="00B22611" w:rsidP="00B22611">
      <w:pPr>
        <w:pStyle w:val="ListParagraph"/>
        <w:numPr>
          <w:ilvl w:val="0"/>
          <w:numId w:val="3"/>
        </w:numPr>
        <w:spacing w:after="0" w:line="360" w:lineRule="auto"/>
        <w:jc w:val="both"/>
        <w:rPr>
          <w:rFonts w:ascii="Arial" w:hAnsi="Arial" w:cs="Arial"/>
          <w:b/>
          <w:bCs/>
          <w:sz w:val="24"/>
          <w:szCs w:val="24"/>
          <w:lang w:val="en-US"/>
        </w:rPr>
      </w:pPr>
      <w:proofErr w:type="spellStart"/>
      <w:r>
        <w:rPr>
          <w:rFonts w:ascii="Arial" w:hAnsi="Arial" w:cs="Arial"/>
          <w:bCs/>
          <w:szCs w:val="24"/>
          <w:lang w:val="en-US"/>
        </w:rPr>
        <w:t>Untuk</w:t>
      </w:r>
      <w:proofErr w:type="spellEnd"/>
      <w:r>
        <w:rPr>
          <w:rFonts w:ascii="Arial" w:hAnsi="Arial" w:cs="Arial"/>
          <w:bCs/>
          <w:szCs w:val="24"/>
          <w:lang w:val="en-US"/>
        </w:rPr>
        <w:t xml:space="preserve"> </w:t>
      </w:r>
      <w:proofErr w:type="spellStart"/>
      <w:r>
        <w:rPr>
          <w:rFonts w:ascii="Arial" w:hAnsi="Arial" w:cs="Arial"/>
          <w:bCs/>
          <w:szCs w:val="24"/>
          <w:lang w:val="en-US"/>
        </w:rPr>
        <w:t>mengetahui</w:t>
      </w:r>
      <w:proofErr w:type="spellEnd"/>
      <w:r>
        <w:rPr>
          <w:rFonts w:ascii="Arial" w:hAnsi="Arial" w:cs="Arial"/>
          <w:bCs/>
          <w:szCs w:val="24"/>
          <w:lang w:val="en-US"/>
        </w:rPr>
        <w:t xml:space="preserve"> </w:t>
      </w:r>
      <w:proofErr w:type="spellStart"/>
      <w:r>
        <w:rPr>
          <w:rFonts w:ascii="Arial" w:hAnsi="Arial" w:cs="Arial"/>
          <w:bCs/>
          <w:szCs w:val="24"/>
          <w:lang w:val="en-US"/>
        </w:rPr>
        <w:t>persediaan</w:t>
      </w:r>
      <w:proofErr w:type="spellEnd"/>
      <w:r>
        <w:rPr>
          <w:rFonts w:ascii="Arial" w:hAnsi="Arial" w:cs="Arial"/>
          <w:bCs/>
          <w:szCs w:val="24"/>
          <w:lang w:val="en-US"/>
        </w:rPr>
        <w:t xml:space="preserve"> </w:t>
      </w:r>
      <w:proofErr w:type="spellStart"/>
      <w:r>
        <w:rPr>
          <w:rFonts w:ascii="Arial" w:hAnsi="Arial" w:cs="Arial"/>
          <w:bCs/>
          <w:szCs w:val="24"/>
          <w:lang w:val="en-US"/>
        </w:rPr>
        <w:t>apa</w:t>
      </w:r>
      <w:proofErr w:type="spellEnd"/>
      <w:r>
        <w:rPr>
          <w:rFonts w:ascii="Arial" w:hAnsi="Arial" w:cs="Arial"/>
          <w:bCs/>
          <w:szCs w:val="24"/>
          <w:lang w:val="en-US"/>
        </w:rPr>
        <w:t xml:space="preserve"> </w:t>
      </w:r>
      <w:proofErr w:type="spellStart"/>
      <w:r>
        <w:rPr>
          <w:rFonts w:ascii="Arial" w:hAnsi="Arial" w:cs="Arial"/>
          <w:bCs/>
          <w:szCs w:val="24"/>
          <w:lang w:val="en-US"/>
        </w:rPr>
        <w:t>saja</w:t>
      </w:r>
      <w:proofErr w:type="spellEnd"/>
      <w:r>
        <w:rPr>
          <w:rFonts w:ascii="Arial" w:hAnsi="Arial" w:cs="Arial"/>
          <w:bCs/>
          <w:szCs w:val="24"/>
          <w:lang w:val="en-US"/>
        </w:rPr>
        <w:t xml:space="preserve"> yang </w:t>
      </w:r>
      <w:proofErr w:type="spellStart"/>
      <w:r>
        <w:rPr>
          <w:rFonts w:ascii="Arial" w:hAnsi="Arial" w:cs="Arial"/>
          <w:bCs/>
          <w:szCs w:val="24"/>
          <w:lang w:val="en-US"/>
        </w:rPr>
        <w:t>ditetapkan</w:t>
      </w:r>
      <w:proofErr w:type="spellEnd"/>
      <w:r>
        <w:rPr>
          <w:rFonts w:ascii="Arial" w:hAnsi="Arial" w:cs="Arial"/>
          <w:bCs/>
          <w:szCs w:val="24"/>
          <w:lang w:val="en-US"/>
        </w:rPr>
        <w:t xml:space="preserve"> </w:t>
      </w:r>
      <w:proofErr w:type="spellStart"/>
      <w:r>
        <w:rPr>
          <w:rFonts w:ascii="Arial" w:hAnsi="Arial" w:cs="Arial"/>
          <w:bCs/>
          <w:szCs w:val="24"/>
          <w:lang w:val="en-US"/>
        </w:rPr>
        <w:t>oleh</w:t>
      </w:r>
      <w:proofErr w:type="spellEnd"/>
      <w:r>
        <w:rPr>
          <w:rFonts w:ascii="Arial" w:hAnsi="Arial" w:cs="Arial"/>
          <w:bCs/>
          <w:szCs w:val="24"/>
          <w:lang w:val="en-US"/>
        </w:rPr>
        <w:t xml:space="preserve"> </w:t>
      </w:r>
      <w:proofErr w:type="spellStart"/>
      <w:r>
        <w:rPr>
          <w:rFonts w:ascii="Arial" w:hAnsi="Arial" w:cs="Arial"/>
          <w:bCs/>
          <w:szCs w:val="24"/>
          <w:lang w:val="en-US"/>
        </w:rPr>
        <w:t>PT.Unitex</w:t>
      </w:r>
      <w:proofErr w:type="spellEnd"/>
    </w:p>
    <w:p w:rsidR="00B22611" w:rsidRDefault="00B22611" w:rsidP="00B22611">
      <w:pPr>
        <w:pStyle w:val="ListParagraph"/>
        <w:numPr>
          <w:ilvl w:val="0"/>
          <w:numId w:val="3"/>
        </w:numPr>
        <w:spacing w:after="0" w:line="360" w:lineRule="auto"/>
        <w:jc w:val="both"/>
        <w:rPr>
          <w:rFonts w:ascii="Arial" w:hAnsi="Arial" w:cs="Arial"/>
          <w:b/>
          <w:bCs/>
          <w:sz w:val="24"/>
          <w:szCs w:val="24"/>
          <w:lang w:val="en-US"/>
        </w:rPr>
      </w:pPr>
      <w:proofErr w:type="spellStart"/>
      <w:r>
        <w:rPr>
          <w:rFonts w:ascii="Arial" w:hAnsi="Arial" w:cs="Arial"/>
          <w:bCs/>
          <w:szCs w:val="24"/>
          <w:lang w:val="en-US"/>
        </w:rPr>
        <w:t>Untuk</w:t>
      </w:r>
      <w:proofErr w:type="spellEnd"/>
      <w:r>
        <w:rPr>
          <w:rFonts w:ascii="Arial" w:hAnsi="Arial" w:cs="Arial"/>
          <w:bCs/>
          <w:szCs w:val="24"/>
          <w:lang w:val="en-US"/>
        </w:rPr>
        <w:t xml:space="preserve"> </w:t>
      </w:r>
      <w:proofErr w:type="spellStart"/>
      <w:r>
        <w:rPr>
          <w:rFonts w:ascii="Arial" w:hAnsi="Arial" w:cs="Arial"/>
          <w:bCs/>
          <w:szCs w:val="24"/>
          <w:lang w:val="en-US"/>
        </w:rPr>
        <w:t>mengetahui</w:t>
      </w:r>
      <w:proofErr w:type="spellEnd"/>
      <w:r>
        <w:rPr>
          <w:rFonts w:ascii="Arial" w:hAnsi="Arial" w:cs="Arial"/>
          <w:bCs/>
          <w:szCs w:val="24"/>
          <w:lang w:val="en-US"/>
        </w:rPr>
        <w:t xml:space="preserve"> </w:t>
      </w:r>
      <w:proofErr w:type="spellStart"/>
      <w:r>
        <w:rPr>
          <w:rFonts w:ascii="Arial" w:hAnsi="Arial" w:cs="Arial"/>
          <w:bCs/>
          <w:szCs w:val="24"/>
          <w:lang w:val="en-US"/>
        </w:rPr>
        <w:t>bagaimana</w:t>
      </w:r>
      <w:proofErr w:type="spellEnd"/>
      <w:r>
        <w:rPr>
          <w:rFonts w:ascii="Arial" w:hAnsi="Arial" w:cs="Arial"/>
          <w:bCs/>
          <w:szCs w:val="24"/>
          <w:lang w:val="en-US"/>
        </w:rPr>
        <w:t xml:space="preserve"> </w:t>
      </w:r>
      <w:proofErr w:type="spellStart"/>
      <w:r>
        <w:rPr>
          <w:rFonts w:ascii="Arial" w:hAnsi="Arial" w:cs="Arial"/>
          <w:bCs/>
          <w:szCs w:val="24"/>
          <w:lang w:val="en-US"/>
        </w:rPr>
        <w:t>prosedur</w:t>
      </w:r>
      <w:proofErr w:type="spellEnd"/>
      <w:r>
        <w:rPr>
          <w:rFonts w:ascii="Arial" w:hAnsi="Arial" w:cs="Arial"/>
          <w:bCs/>
          <w:szCs w:val="24"/>
          <w:lang w:val="en-US"/>
        </w:rPr>
        <w:t xml:space="preserve"> </w:t>
      </w:r>
      <w:proofErr w:type="spellStart"/>
      <w:r>
        <w:rPr>
          <w:rFonts w:ascii="Arial" w:hAnsi="Arial" w:cs="Arial"/>
          <w:bCs/>
          <w:szCs w:val="24"/>
          <w:lang w:val="en-US"/>
        </w:rPr>
        <w:t>bahan</w:t>
      </w:r>
      <w:proofErr w:type="spellEnd"/>
      <w:r>
        <w:rPr>
          <w:rFonts w:ascii="Arial" w:hAnsi="Arial" w:cs="Arial"/>
          <w:bCs/>
          <w:szCs w:val="24"/>
          <w:lang w:val="en-US"/>
        </w:rPr>
        <w:t xml:space="preserve"> </w:t>
      </w:r>
      <w:proofErr w:type="spellStart"/>
      <w:r>
        <w:rPr>
          <w:rFonts w:ascii="Arial" w:hAnsi="Arial" w:cs="Arial"/>
          <w:bCs/>
          <w:szCs w:val="24"/>
          <w:lang w:val="en-US"/>
        </w:rPr>
        <w:t>baku</w:t>
      </w:r>
      <w:proofErr w:type="spellEnd"/>
      <w:r>
        <w:rPr>
          <w:rFonts w:ascii="Arial" w:hAnsi="Arial" w:cs="Arial"/>
          <w:bCs/>
          <w:szCs w:val="24"/>
          <w:lang w:val="en-US"/>
        </w:rPr>
        <w:t xml:space="preserve"> yang </w:t>
      </w:r>
      <w:proofErr w:type="spellStart"/>
      <w:r>
        <w:rPr>
          <w:rFonts w:ascii="Arial" w:hAnsi="Arial" w:cs="Arial"/>
          <w:bCs/>
          <w:szCs w:val="24"/>
          <w:lang w:val="en-US"/>
        </w:rPr>
        <w:t>digunakan</w:t>
      </w:r>
      <w:proofErr w:type="spellEnd"/>
      <w:r>
        <w:rPr>
          <w:rFonts w:ascii="Arial" w:hAnsi="Arial" w:cs="Arial"/>
          <w:bCs/>
          <w:szCs w:val="24"/>
          <w:lang w:val="en-US"/>
        </w:rPr>
        <w:t xml:space="preserve"> </w:t>
      </w:r>
      <w:proofErr w:type="spellStart"/>
      <w:r>
        <w:rPr>
          <w:rFonts w:ascii="Arial" w:hAnsi="Arial" w:cs="Arial"/>
          <w:bCs/>
          <w:szCs w:val="24"/>
          <w:lang w:val="en-US"/>
        </w:rPr>
        <w:t>oleh</w:t>
      </w:r>
      <w:proofErr w:type="spellEnd"/>
      <w:r>
        <w:rPr>
          <w:rFonts w:ascii="Arial" w:hAnsi="Arial" w:cs="Arial"/>
          <w:bCs/>
          <w:szCs w:val="24"/>
          <w:lang w:val="en-US"/>
        </w:rPr>
        <w:t xml:space="preserve"> </w:t>
      </w:r>
      <w:proofErr w:type="spellStart"/>
      <w:r>
        <w:rPr>
          <w:rFonts w:ascii="Arial" w:hAnsi="Arial" w:cs="Arial"/>
          <w:bCs/>
          <w:szCs w:val="24"/>
          <w:lang w:val="en-US"/>
        </w:rPr>
        <w:t>PT.Unitex</w:t>
      </w:r>
      <w:proofErr w:type="spellEnd"/>
    </w:p>
    <w:p w:rsidR="00B22611" w:rsidRDefault="00B22611" w:rsidP="00B22611">
      <w:pPr>
        <w:pStyle w:val="ListParagraph"/>
        <w:numPr>
          <w:ilvl w:val="0"/>
          <w:numId w:val="3"/>
        </w:numPr>
        <w:spacing w:after="0" w:line="360" w:lineRule="auto"/>
        <w:jc w:val="both"/>
        <w:rPr>
          <w:rFonts w:ascii="Arial" w:hAnsi="Arial" w:cs="Arial"/>
          <w:b/>
          <w:bCs/>
          <w:sz w:val="24"/>
          <w:szCs w:val="24"/>
          <w:lang w:val="en-US"/>
        </w:rPr>
      </w:pPr>
      <w:proofErr w:type="spellStart"/>
      <w:r>
        <w:rPr>
          <w:rFonts w:ascii="Arial" w:hAnsi="Arial" w:cs="Arial"/>
          <w:bCs/>
          <w:szCs w:val="24"/>
          <w:lang w:val="en-US"/>
        </w:rPr>
        <w:t>Untuk</w:t>
      </w:r>
      <w:proofErr w:type="spellEnd"/>
      <w:r>
        <w:rPr>
          <w:rFonts w:ascii="Arial" w:hAnsi="Arial" w:cs="Arial"/>
          <w:bCs/>
          <w:szCs w:val="24"/>
          <w:lang w:val="en-US"/>
        </w:rPr>
        <w:t xml:space="preserve"> </w:t>
      </w:r>
      <w:proofErr w:type="spellStart"/>
      <w:r>
        <w:rPr>
          <w:rFonts w:ascii="Arial" w:hAnsi="Arial" w:cs="Arial"/>
          <w:bCs/>
          <w:szCs w:val="24"/>
          <w:lang w:val="en-US"/>
        </w:rPr>
        <w:t>mengetahui</w:t>
      </w:r>
      <w:proofErr w:type="spellEnd"/>
      <w:r>
        <w:rPr>
          <w:rFonts w:ascii="Arial" w:hAnsi="Arial" w:cs="Arial"/>
          <w:bCs/>
          <w:szCs w:val="24"/>
          <w:lang w:val="en-US"/>
        </w:rPr>
        <w:t xml:space="preserve"> </w:t>
      </w:r>
      <w:proofErr w:type="spellStart"/>
      <w:r>
        <w:rPr>
          <w:rFonts w:ascii="Arial" w:hAnsi="Arial" w:cs="Arial"/>
          <w:bCs/>
          <w:szCs w:val="24"/>
          <w:lang w:val="en-US"/>
        </w:rPr>
        <w:t>dokumen</w:t>
      </w:r>
      <w:proofErr w:type="spellEnd"/>
      <w:r>
        <w:rPr>
          <w:rFonts w:ascii="Arial" w:hAnsi="Arial" w:cs="Arial"/>
          <w:bCs/>
          <w:szCs w:val="24"/>
          <w:lang w:val="en-US"/>
        </w:rPr>
        <w:t xml:space="preserve"> – </w:t>
      </w:r>
      <w:proofErr w:type="spellStart"/>
      <w:r>
        <w:rPr>
          <w:rFonts w:ascii="Arial" w:hAnsi="Arial" w:cs="Arial"/>
          <w:bCs/>
          <w:szCs w:val="24"/>
          <w:lang w:val="en-US"/>
        </w:rPr>
        <w:t>dokumen</w:t>
      </w:r>
      <w:proofErr w:type="spellEnd"/>
      <w:r>
        <w:rPr>
          <w:rFonts w:ascii="Arial" w:hAnsi="Arial" w:cs="Arial"/>
          <w:bCs/>
          <w:szCs w:val="24"/>
          <w:lang w:val="en-US"/>
        </w:rPr>
        <w:t xml:space="preserve"> </w:t>
      </w:r>
      <w:proofErr w:type="spellStart"/>
      <w:r>
        <w:rPr>
          <w:rFonts w:ascii="Arial" w:hAnsi="Arial" w:cs="Arial"/>
          <w:bCs/>
          <w:szCs w:val="24"/>
          <w:lang w:val="en-US"/>
        </w:rPr>
        <w:t>apa</w:t>
      </w:r>
      <w:proofErr w:type="spellEnd"/>
      <w:r>
        <w:rPr>
          <w:rFonts w:ascii="Arial" w:hAnsi="Arial" w:cs="Arial"/>
          <w:bCs/>
          <w:szCs w:val="24"/>
          <w:lang w:val="en-US"/>
        </w:rPr>
        <w:t xml:space="preserve"> </w:t>
      </w:r>
      <w:proofErr w:type="spellStart"/>
      <w:r>
        <w:rPr>
          <w:rFonts w:ascii="Arial" w:hAnsi="Arial" w:cs="Arial"/>
          <w:bCs/>
          <w:szCs w:val="24"/>
          <w:lang w:val="en-US"/>
        </w:rPr>
        <w:t>saja</w:t>
      </w:r>
      <w:proofErr w:type="spellEnd"/>
      <w:r>
        <w:rPr>
          <w:rFonts w:ascii="Arial" w:hAnsi="Arial" w:cs="Arial"/>
          <w:bCs/>
          <w:szCs w:val="24"/>
          <w:lang w:val="en-US"/>
        </w:rPr>
        <w:t xml:space="preserve"> yang </w:t>
      </w:r>
      <w:proofErr w:type="spellStart"/>
      <w:r>
        <w:rPr>
          <w:rFonts w:ascii="Arial" w:hAnsi="Arial" w:cs="Arial"/>
          <w:bCs/>
          <w:szCs w:val="24"/>
          <w:lang w:val="en-US"/>
        </w:rPr>
        <w:t>digunakan</w:t>
      </w:r>
      <w:proofErr w:type="spellEnd"/>
      <w:r>
        <w:rPr>
          <w:rFonts w:ascii="Arial" w:hAnsi="Arial" w:cs="Arial"/>
          <w:bCs/>
          <w:szCs w:val="24"/>
          <w:lang w:val="en-US"/>
        </w:rPr>
        <w:t xml:space="preserve"> </w:t>
      </w:r>
      <w:proofErr w:type="spellStart"/>
      <w:r>
        <w:rPr>
          <w:rFonts w:ascii="Arial" w:hAnsi="Arial" w:cs="Arial"/>
          <w:bCs/>
          <w:szCs w:val="24"/>
          <w:lang w:val="en-US"/>
        </w:rPr>
        <w:t>oleh</w:t>
      </w:r>
      <w:proofErr w:type="spellEnd"/>
      <w:r>
        <w:rPr>
          <w:rFonts w:ascii="Arial" w:hAnsi="Arial" w:cs="Arial"/>
          <w:bCs/>
          <w:szCs w:val="24"/>
          <w:lang w:val="en-US"/>
        </w:rPr>
        <w:t xml:space="preserve"> </w:t>
      </w:r>
      <w:proofErr w:type="spellStart"/>
      <w:r>
        <w:rPr>
          <w:rFonts w:ascii="Arial" w:hAnsi="Arial" w:cs="Arial"/>
          <w:bCs/>
          <w:szCs w:val="24"/>
          <w:lang w:val="en-US"/>
        </w:rPr>
        <w:t>PT.Unitex</w:t>
      </w:r>
      <w:proofErr w:type="spellEnd"/>
    </w:p>
    <w:p w:rsidR="00B22611" w:rsidRDefault="00B22611" w:rsidP="00B22611">
      <w:pPr>
        <w:pStyle w:val="ListParagraph"/>
        <w:numPr>
          <w:ilvl w:val="0"/>
          <w:numId w:val="3"/>
        </w:numPr>
        <w:spacing w:after="0" w:line="360" w:lineRule="auto"/>
        <w:jc w:val="both"/>
        <w:rPr>
          <w:rFonts w:ascii="Arial" w:hAnsi="Arial" w:cs="Arial"/>
          <w:b/>
          <w:bCs/>
          <w:sz w:val="24"/>
          <w:szCs w:val="24"/>
          <w:lang w:val="en-US"/>
        </w:rPr>
      </w:pPr>
      <w:proofErr w:type="spellStart"/>
      <w:r>
        <w:rPr>
          <w:rFonts w:ascii="Arial" w:hAnsi="Arial" w:cs="Arial"/>
          <w:bCs/>
          <w:szCs w:val="24"/>
          <w:lang w:val="en-US"/>
        </w:rPr>
        <w:t>Untuk</w:t>
      </w:r>
      <w:proofErr w:type="spellEnd"/>
      <w:r>
        <w:rPr>
          <w:rFonts w:ascii="Arial" w:hAnsi="Arial" w:cs="Arial"/>
          <w:bCs/>
          <w:szCs w:val="24"/>
          <w:lang w:val="en-US"/>
        </w:rPr>
        <w:t xml:space="preserve"> </w:t>
      </w:r>
      <w:proofErr w:type="spellStart"/>
      <w:r>
        <w:rPr>
          <w:rFonts w:ascii="Arial" w:hAnsi="Arial" w:cs="Arial"/>
          <w:bCs/>
          <w:szCs w:val="24"/>
          <w:lang w:val="en-US"/>
        </w:rPr>
        <w:t>mengetahui</w:t>
      </w:r>
      <w:proofErr w:type="spellEnd"/>
      <w:r>
        <w:rPr>
          <w:rFonts w:ascii="Arial" w:hAnsi="Arial" w:cs="Arial"/>
          <w:bCs/>
          <w:szCs w:val="24"/>
          <w:lang w:val="en-US"/>
        </w:rPr>
        <w:t xml:space="preserve"> </w:t>
      </w:r>
      <w:proofErr w:type="spellStart"/>
      <w:r>
        <w:rPr>
          <w:rFonts w:ascii="Arial" w:hAnsi="Arial" w:cs="Arial"/>
          <w:bCs/>
          <w:szCs w:val="24"/>
          <w:lang w:val="en-US"/>
        </w:rPr>
        <w:t>kendala</w:t>
      </w:r>
      <w:proofErr w:type="spellEnd"/>
      <w:r>
        <w:rPr>
          <w:rFonts w:ascii="Arial" w:hAnsi="Arial" w:cs="Arial"/>
          <w:bCs/>
          <w:szCs w:val="24"/>
          <w:lang w:val="en-US"/>
        </w:rPr>
        <w:t xml:space="preserve"> – </w:t>
      </w:r>
      <w:proofErr w:type="spellStart"/>
      <w:r>
        <w:rPr>
          <w:rFonts w:ascii="Arial" w:hAnsi="Arial" w:cs="Arial"/>
          <w:bCs/>
          <w:szCs w:val="24"/>
          <w:lang w:val="en-US"/>
        </w:rPr>
        <w:t>kendala</w:t>
      </w:r>
      <w:proofErr w:type="spellEnd"/>
      <w:r>
        <w:rPr>
          <w:rFonts w:ascii="Arial" w:hAnsi="Arial" w:cs="Arial"/>
          <w:bCs/>
          <w:szCs w:val="24"/>
          <w:lang w:val="en-US"/>
        </w:rPr>
        <w:t xml:space="preserve"> </w:t>
      </w:r>
      <w:proofErr w:type="spellStart"/>
      <w:proofErr w:type="gramStart"/>
      <w:r>
        <w:rPr>
          <w:rFonts w:ascii="Arial" w:hAnsi="Arial" w:cs="Arial"/>
          <w:bCs/>
          <w:szCs w:val="24"/>
          <w:lang w:val="en-US"/>
        </w:rPr>
        <w:t>apa</w:t>
      </w:r>
      <w:proofErr w:type="spellEnd"/>
      <w:proofErr w:type="gramEnd"/>
      <w:r>
        <w:rPr>
          <w:rFonts w:ascii="Arial" w:hAnsi="Arial" w:cs="Arial"/>
          <w:bCs/>
          <w:szCs w:val="24"/>
          <w:lang w:val="en-US"/>
        </w:rPr>
        <w:t xml:space="preserve"> </w:t>
      </w:r>
      <w:proofErr w:type="spellStart"/>
      <w:r>
        <w:rPr>
          <w:rFonts w:ascii="Arial" w:hAnsi="Arial" w:cs="Arial"/>
          <w:bCs/>
          <w:szCs w:val="24"/>
          <w:lang w:val="en-US"/>
        </w:rPr>
        <w:t>saja</w:t>
      </w:r>
      <w:proofErr w:type="spellEnd"/>
      <w:r>
        <w:rPr>
          <w:rFonts w:ascii="Arial" w:hAnsi="Arial" w:cs="Arial"/>
          <w:bCs/>
          <w:szCs w:val="24"/>
          <w:lang w:val="en-US"/>
        </w:rPr>
        <w:t xml:space="preserve"> yang </w:t>
      </w:r>
      <w:proofErr w:type="spellStart"/>
      <w:r>
        <w:rPr>
          <w:rFonts w:ascii="Arial" w:hAnsi="Arial" w:cs="Arial"/>
          <w:bCs/>
          <w:szCs w:val="24"/>
          <w:lang w:val="en-US"/>
        </w:rPr>
        <w:t>pernah</w:t>
      </w:r>
      <w:proofErr w:type="spellEnd"/>
      <w:r>
        <w:rPr>
          <w:rFonts w:ascii="Arial" w:hAnsi="Arial" w:cs="Arial"/>
          <w:bCs/>
          <w:szCs w:val="24"/>
          <w:lang w:val="en-US"/>
        </w:rPr>
        <w:t xml:space="preserve"> </w:t>
      </w:r>
      <w:proofErr w:type="spellStart"/>
      <w:r>
        <w:rPr>
          <w:rFonts w:ascii="Arial" w:hAnsi="Arial" w:cs="Arial"/>
          <w:bCs/>
          <w:szCs w:val="24"/>
          <w:lang w:val="en-US"/>
        </w:rPr>
        <w:t>di</w:t>
      </w:r>
      <w:proofErr w:type="spellEnd"/>
      <w:r>
        <w:rPr>
          <w:rFonts w:ascii="Arial" w:hAnsi="Arial" w:cs="Arial"/>
          <w:bCs/>
          <w:szCs w:val="24"/>
          <w:lang w:val="en-US"/>
        </w:rPr>
        <w:t xml:space="preserve"> </w:t>
      </w:r>
      <w:proofErr w:type="spellStart"/>
      <w:r>
        <w:rPr>
          <w:rFonts w:ascii="Arial" w:hAnsi="Arial" w:cs="Arial"/>
          <w:bCs/>
          <w:szCs w:val="24"/>
          <w:lang w:val="en-US"/>
        </w:rPr>
        <w:t>alami</w:t>
      </w:r>
      <w:proofErr w:type="spellEnd"/>
      <w:r>
        <w:rPr>
          <w:rFonts w:ascii="Arial" w:hAnsi="Arial" w:cs="Arial"/>
          <w:bCs/>
          <w:szCs w:val="24"/>
          <w:lang w:val="en-US"/>
        </w:rPr>
        <w:t xml:space="preserve"> </w:t>
      </w:r>
      <w:proofErr w:type="spellStart"/>
      <w:r>
        <w:rPr>
          <w:rFonts w:ascii="Arial" w:hAnsi="Arial" w:cs="Arial"/>
          <w:bCs/>
          <w:szCs w:val="24"/>
          <w:lang w:val="en-US"/>
        </w:rPr>
        <w:t>oleh</w:t>
      </w:r>
      <w:proofErr w:type="spellEnd"/>
      <w:r>
        <w:rPr>
          <w:rFonts w:ascii="Arial" w:hAnsi="Arial" w:cs="Arial"/>
          <w:bCs/>
          <w:szCs w:val="24"/>
          <w:lang w:val="en-US"/>
        </w:rPr>
        <w:t xml:space="preserve"> </w:t>
      </w:r>
      <w:proofErr w:type="spellStart"/>
      <w:r>
        <w:rPr>
          <w:rFonts w:ascii="Arial" w:hAnsi="Arial" w:cs="Arial"/>
          <w:bCs/>
          <w:szCs w:val="24"/>
          <w:lang w:val="en-US"/>
        </w:rPr>
        <w:t>PT.Unitex</w:t>
      </w:r>
      <w:proofErr w:type="spellEnd"/>
      <w:r>
        <w:rPr>
          <w:rFonts w:ascii="Arial" w:hAnsi="Arial" w:cs="Arial"/>
          <w:bCs/>
          <w:szCs w:val="24"/>
          <w:lang w:val="en-US"/>
        </w:rPr>
        <w:t xml:space="preserve"> </w:t>
      </w:r>
      <w:proofErr w:type="spellStart"/>
      <w:r>
        <w:rPr>
          <w:rFonts w:ascii="Arial" w:hAnsi="Arial" w:cs="Arial"/>
          <w:bCs/>
          <w:szCs w:val="24"/>
          <w:lang w:val="en-US"/>
        </w:rPr>
        <w:t>selama</w:t>
      </w:r>
      <w:proofErr w:type="spellEnd"/>
      <w:r>
        <w:rPr>
          <w:rFonts w:ascii="Arial" w:hAnsi="Arial" w:cs="Arial"/>
          <w:bCs/>
          <w:szCs w:val="24"/>
          <w:lang w:val="en-US"/>
        </w:rPr>
        <w:t xml:space="preserve"> </w:t>
      </w:r>
      <w:proofErr w:type="spellStart"/>
      <w:r>
        <w:rPr>
          <w:rFonts w:ascii="Arial" w:hAnsi="Arial" w:cs="Arial"/>
          <w:bCs/>
          <w:szCs w:val="24"/>
          <w:lang w:val="en-US"/>
        </w:rPr>
        <w:t>menyiapkan</w:t>
      </w:r>
      <w:proofErr w:type="spellEnd"/>
      <w:r>
        <w:rPr>
          <w:rFonts w:ascii="Arial" w:hAnsi="Arial" w:cs="Arial"/>
          <w:bCs/>
          <w:szCs w:val="24"/>
          <w:lang w:val="en-US"/>
        </w:rPr>
        <w:t xml:space="preserve"> </w:t>
      </w:r>
      <w:proofErr w:type="spellStart"/>
      <w:r>
        <w:rPr>
          <w:rFonts w:ascii="Arial" w:hAnsi="Arial" w:cs="Arial"/>
          <w:bCs/>
          <w:szCs w:val="24"/>
          <w:lang w:val="en-US"/>
        </w:rPr>
        <w:t>persediaan</w:t>
      </w:r>
      <w:proofErr w:type="spellEnd"/>
      <w:r>
        <w:rPr>
          <w:rFonts w:ascii="Arial" w:hAnsi="Arial" w:cs="Arial"/>
          <w:bCs/>
          <w:szCs w:val="24"/>
          <w:lang w:val="en-US"/>
        </w:rPr>
        <w:t xml:space="preserve"> </w:t>
      </w:r>
      <w:proofErr w:type="spellStart"/>
      <w:r>
        <w:rPr>
          <w:rFonts w:ascii="Arial" w:hAnsi="Arial" w:cs="Arial"/>
          <w:bCs/>
          <w:szCs w:val="24"/>
          <w:lang w:val="en-US"/>
        </w:rPr>
        <w:t>bahan</w:t>
      </w:r>
      <w:proofErr w:type="spellEnd"/>
      <w:r>
        <w:rPr>
          <w:rFonts w:ascii="Arial" w:hAnsi="Arial" w:cs="Arial"/>
          <w:bCs/>
          <w:szCs w:val="24"/>
          <w:lang w:val="en-US"/>
        </w:rPr>
        <w:t xml:space="preserve"> </w:t>
      </w:r>
      <w:proofErr w:type="spellStart"/>
      <w:r>
        <w:rPr>
          <w:rFonts w:ascii="Arial" w:hAnsi="Arial" w:cs="Arial"/>
          <w:bCs/>
          <w:szCs w:val="24"/>
          <w:lang w:val="en-US"/>
        </w:rPr>
        <w:t>baku</w:t>
      </w:r>
      <w:proofErr w:type="spellEnd"/>
      <w:r>
        <w:rPr>
          <w:rFonts w:ascii="Arial" w:hAnsi="Arial" w:cs="Arial"/>
          <w:bCs/>
          <w:szCs w:val="24"/>
          <w:lang w:val="en-US"/>
        </w:rPr>
        <w:t>.</w:t>
      </w:r>
    </w:p>
    <w:p w:rsidR="00B22611" w:rsidRDefault="00B22611" w:rsidP="00B22611">
      <w:pPr>
        <w:pStyle w:val="ListParagraph"/>
        <w:spacing w:after="0" w:line="360" w:lineRule="auto"/>
        <w:jc w:val="both"/>
        <w:rPr>
          <w:rFonts w:ascii="Arial" w:hAnsi="Arial" w:cs="Arial"/>
          <w:bCs/>
          <w:szCs w:val="24"/>
          <w:lang w:val="en-US"/>
        </w:rPr>
      </w:pPr>
    </w:p>
    <w:p w:rsidR="00B22611" w:rsidRDefault="00B22611" w:rsidP="00B22611">
      <w:pPr>
        <w:pStyle w:val="ListParagraph"/>
        <w:numPr>
          <w:ilvl w:val="1"/>
          <w:numId w:val="1"/>
        </w:numPr>
        <w:spacing w:after="0" w:line="360" w:lineRule="auto"/>
        <w:jc w:val="both"/>
        <w:rPr>
          <w:rFonts w:ascii="Arial" w:hAnsi="Arial" w:cs="Arial"/>
          <w:b/>
          <w:bCs/>
          <w:sz w:val="24"/>
          <w:szCs w:val="24"/>
          <w:lang w:val="en-US"/>
        </w:rPr>
      </w:pPr>
      <w:proofErr w:type="spellStart"/>
      <w:r>
        <w:rPr>
          <w:rFonts w:ascii="Arial" w:hAnsi="Arial" w:cs="Arial"/>
          <w:b/>
          <w:bCs/>
          <w:sz w:val="24"/>
          <w:szCs w:val="24"/>
          <w:lang w:val="en-US"/>
        </w:rPr>
        <w:t>Tujuan</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Penelitian</w:t>
      </w:r>
      <w:proofErr w:type="spellEnd"/>
    </w:p>
    <w:p w:rsidR="00B22611" w:rsidRDefault="00B22611" w:rsidP="00B22611">
      <w:pPr>
        <w:pStyle w:val="ListParagraph"/>
        <w:spacing w:after="0" w:line="360" w:lineRule="auto"/>
        <w:jc w:val="both"/>
        <w:rPr>
          <w:rFonts w:ascii="Arial" w:hAnsi="Arial" w:cs="Arial"/>
          <w:bCs/>
          <w:szCs w:val="24"/>
          <w:lang w:val="en-US"/>
        </w:rPr>
      </w:pPr>
      <w:proofErr w:type="spellStart"/>
      <w:r>
        <w:rPr>
          <w:rFonts w:ascii="Arial" w:hAnsi="Arial" w:cs="Arial"/>
          <w:bCs/>
          <w:szCs w:val="24"/>
          <w:lang w:val="en-US"/>
        </w:rPr>
        <w:t>Tempat</w:t>
      </w:r>
      <w:proofErr w:type="spellEnd"/>
      <w:r>
        <w:rPr>
          <w:rFonts w:ascii="Arial" w:hAnsi="Arial" w:cs="Arial"/>
          <w:bCs/>
          <w:szCs w:val="24"/>
          <w:lang w:val="en-US"/>
        </w:rPr>
        <w:t xml:space="preserve"> </w:t>
      </w:r>
      <w:proofErr w:type="spellStart"/>
      <w:r>
        <w:rPr>
          <w:rFonts w:ascii="Arial" w:hAnsi="Arial" w:cs="Arial"/>
          <w:bCs/>
          <w:szCs w:val="24"/>
          <w:lang w:val="en-US"/>
        </w:rPr>
        <w:t>pelaksanaan</w:t>
      </w:r>
      <w:proofErr w:type="spellEnd"/>
      <w:r>
        <w:rPr>
          <w:rFonts w:ascii="Arial" w:hAnsi="Arial" w:cs="Arial"/>
          <w:bCs/>
          <w:szCs w:val="24"/>
          <w:lang w:val="en-US"/>
        </w:rPr>
        <w:t xml:space="preserve"> </w:t>
      </w:r>
      <w:proofErr w:type="spellStart"/>
      <w:r>
        <w:rPr>
          <w:rFonts w:ascii="Arial" w:hAnsi="Arial" w:cs="Arial"/>
          <w:bCs/>
          <w:szCs w:val="24"/>
          <w:lang w:val="en-US"/>
        </w:rPr>
        <w:t>kerja</w:t>
      </w:r>
      <w:proofErr w:type="spellEnd"/>
      <w:r>
        <w:rPr>
          <w:rFonts w:ascii="Arial" w:hAnsi="Arial" w:cs="Arial"/>
          <w:bCs/>
          <w:szCs w:val="24"/>
          <w:lang w:val="en-US"/>
        </w:rPr>
        <w:t xml:space="preserve"> </w:t>
      </w:r>
      <w:proofErr w:type="spellStart"/>
      <w:r>
        <w:rPr>
          <w:rFonts w:ascii="Arial" w:hAnsi="Arial" w:cs="Arial"/>
          <w:bCs/>
          <w:szCs w:val="24"/>
          <w:lang w:val="en-US"/>
        </w:rPr>
        <w:t>praktek</w:t>
      </w:r>
      <w:proofErr w:type="spellEnd"/>
      <w:r>
        <w:rPr>
          <w:rFonts w:ascii="Arial" w:hAnsi="Arial" w:cs="Arial"/>
          <w:bCs/>
          <w:szCs w:val="24"/>
          <w:lang w:val="en-US"/>
        </w:rPr>
        <w:t xml:space="preserve"> </w:t>
      </w:r>
      <w:proofErr w:type="spellStart"/>
      <w:r>
        <w:rPr>
          <w:rFonts w:ascii="Arial" w:hAnsi="Arial" w:cs="Arial"/>
          <w:bCs/>
          <w:szCs w:val="24"/>
          <w:lang w:val="en-US"/>
        </w:rPr>
        <w:t>di</w:t>
      </w:r>
      <w:proofErr w:type="spellEnd"/>
      <w:r>
        <w:rPr>
          <w:rFonts w:ascii="Arial" w:hAnsi="Arial" w:cs="Arial"/>
          <w:bCs/>
          <w:szCs w:val="24"/>
          <w:lang w:val="en-US"/>
        </w:rPr>
        <w:t xml:space="preserve"> PT. </w:t>
      </w:r>
      <w:proofErr w:type="spellStart"/>
      <w:r>
        <w:rPr>
          <w:rFonts w:ascii="Arial" w:hAnsi="Arial" w:cs="Arial"/>
          <w:bCs/>
          <w:szCs w:val="24"/>
          <w:lang w:val="en-US"/>
        </w:rPr>
        <w:t>Unitex</w:t>
      </w:r>
      <w:proofErr w:type="spellEnd"/>
      <w:r>
        <w:rPr>
          <w:rFonts w:ascii="Arial" w:hAnsi="Arial" w:cs="Arial"/>
          <w:bCs/>
          <w:szCs w:val="24"/>
          <w:lang w:val="en-US"/>
        </w:rPr>
        <w:t xml:space="preserve"> yang </w:t>
      </w:r>
      <w:proofErr w:type="spellStart"/>
      <w:r>
        <w:rPr>
          <w:rFonts w:ascii="Arial" w:hAnsi="Arial" w:cs="Arial"/>
          <w:bCs/>
          <w:szCs w:val="24"/>
          <w:lang w:val="en-US"/>
        </w:rPr>
        <w:t>terletak</w:t>
      </w:r>
      <w:proofErr w:type="spellEnd"/>
      <w:r>
        <w:rPr>
          <w:rFonts w:ascii="Arial" w:hAnsi="Arial" w:cs="Arial"/>
          <w:bCs/>
          <w:szCs w:val="24"/>
          <w:lang w:val="en-US"/>
        </w:rPr>
        <w:t xml:space="preserve"> </w:t>
      </w:r>
      <w:proofErr w:type="spellStart"/>
      <w:r>
        <w:rPr>
          <w:rFonts w:ascii="Arial" w:hAnsi="Arial" w:cs="Arial"/>
          <w:bCs/>
          <w:szCs w:val="24"/>
          <w:lang w:val="en-US"/>
        </w:rPr>
        <w:t>di</w:t>
      </w:r>
      <w:proofErr w:type="spellEnd"/>
      <w:r>
        <w:rPr>
          <w:rFonts w:ascii="Arial" w:hAnsi="Arial" w:cs="Arial"/>
          <w:bCs/>
          <w:szCs w:val="24"/>
          <w:lang w:val="en-US"/>
        </w:rPr>
        <w:t xml:space="preserve"> Jl. </w:t>
      </w:r>
      <w:proofErr w:type="spellStart"/>
      <w:r>
        <w:rPr>
          <w:rFonts w:ascii="Arial" w:hAnsi="Arial" w:cs="Arial"/>
          <w:bCs/>
          <w:szCs w:val="24"/>
          <w:lang w:val="en-US"/>
        </w:rPr>
        <w:t>Tajur</w:t>
      </w:r>
      <w:proofErr w:type="spellEnd"/>
    </w:p>
    <w:p w:rsidR="00B22611" w:rsidRDefault="00B22611" w:rsidP="00B22611">
      <w:pPr>
        <w:spacing w:after="0" w:line="360" w:lineRule="auto"/>
        <w:jc w:val="both"/>
        <w:rPr>
          <w:rFonts w:ascii="Arial" w:hAnsi="Arial" w:cs="Arial"/>
          <w:bCs/>
          <w:szCs w:val="24"/>
          <w:lang w:val="en-US"/>
        </w:rPr>
      </w:pPr>
      <w:proofErr w:type="gramStart"/>
      <w:r>
        <w:rPr>
          <w:rFonts w:ascii="Arial" w:hAnsi="Arial" w:cs="Arial"/>
          <w:bCs/>
          <w:szCs w:val="24"/>
          <w:lang w:val="en-US"/>
        </w:rPr>
        <w:t xml:space="preserve">No. 1 </w:t>
      </w:r>
      <w:proofErr w:type="spellStart"/>
      <w:r>
        <w:rPr>
          <w:rFonts w:ascii="Arial" w:hAnsi="Arial" w:cs="Arial"/>
          <w:bCs/>
          <w:szCs w:val="24"/>
          <w:lang w:val="en-US"/>
        </w:rPr>
        <w:t>Kawasan</w:t>
      </w:r>
      <w:proofErr w:type="spellEnd"/>
      <w:r>
        <w:rPr>
          <w:rFonts w:ascii="Arial" w:hAnsi="Arial" w:cs="Arial"/>
          <w:bCs/>
          <w:szCs w:val="24"/>
          <w:lang w:val="en-US"/>
        </w:rPr>
        <w:t xml:space="preserve"> </w:t>
      </w:r>
      <w:proofErr w:type="spellStart"/>
      <w:r>
        <w:rPr>
          <w:rFonts w:ascii="Arial" w:hAnsi="Arial" w:cs="Arial"/>
          <w:bCs/>
          <w:szCs w:val="24"/>
          <w:lang w:val="en-US"/>
        </w:rPr>
        <w:t>Industri</w:t>
      </w:r>
      <w:proofErr w:type="spellEnd"/>
      <w:r>
        <w:rPr>
          <w:rFonts w:ascii="Arial" w:hAnsi="Arial" w:cs="Arial"/>
          <w:bCs/>
          <w:szCs w:val="24"/>
          <w:lang w:val="en-US"/>
        </w:rPr>
        <w:t xml:space="preserve"> Bogor, 16001 P.O. Box 103 Bogor, Indonesia.</w:t>
      </w:r>
      <w:proofErr w:type="gramEnd"/>
      <w:r>
        <w:rPr>
          <w:rFonts w:ascii="Arial" w:hAnsi="Arial" w:cs="Arial"/>
          <w:bCs/>
          <w:szCs w:val="24"/>
          <w:lang w:val="en-US"/>
        </w:rPr>
        <w:t xml:space="preserve"> </w:t>
      </w:r>
      <w:proofErr w:type="spellStart"/>
      <w:r>
        <w:rPr>
          <w:rFonts w:ascii="Arial" w:hAnsi="Arial" w:cs="Arial"/>
          <w:bCs/>
          <w:szCs w:val="24"/>
          <w:lang w:val="en-US"/>
        </w:rPr>
        <w:t>Waktu</w:t>
      </w:r>
      <w:proofErr w:type="spellEnd"/>
      <w:r>
        <w:rPr>
          <w:rFonts w:ascii="Arial" w:hAnsi="Arial" w:cs="Arial"/>
          <w:bCs/>
          <w:szCs w:val="24"/>
          <w:lang w:val="en-US"/>
        </w:rPr>
        <w:t xml:space="preserve"> </w:t>
      </w:r>
      <w:proofErr w:type="spellStart"/>
      <w:r>
        <w:rPr>
          <w:rFonts w:ascii="Arial" w:hAnsi="Arial" w:cs="Arial"/>
          <w:bCs/>
          <w:szCs w:val="24"/>
          <w:lang w:val="en-US"/>
        </w:rPr>
        <w:t>pelaksanaan</w:t>
      </w:r>
      <w:proofErr w:type="spellEnd"/>
      <w:r>
        <w:rPr>
          <w:rFonts w:ascii="Arial" w:hAnsi="Arial" w:cs="Arial"/>
          <w:bCs/>
          <w:szCs w:val="24"/>
          <w:lang w:val="en-US"/>
        </w:rPr>
        <w:t xml:space="preserve"> </w:t>
      </w:r>
      <w:proofErr w:type="spellStart"/>
      <w:r>
        <w:rPr>
          <w:rFonts w:ascii="Arial" w:hAnsi="Arial" w:cs="Arial"/>
          <w:bCs/>
          <w:szCs w:val="24"/>
          <w:lang w:val="en-US"/>
        </w:rPr>
        <w:t>kerja</w:t>
      </w:r>
      <w:proofErr w:type="spellEnd"/>
      <w:r>
        <w:rPr>
          <w:rFonts w:ascii="Arial" w:hAnsi="Arial" w:cs="Arial"/>
          <w:bCs/>
          <w:szCs w:val="24"/>
          <w:lang w:val="en-US"/>
        </w:rPr>
        <w:t xml:space="preserve"> </w:t>
      </w:r>
      <w:proofErr w:type="spellStart"/>
      <w:r>
        <w:rPr>
          <w:rFonts w:ascii="Arial" w:hAnsi="Arial" w:cs="Arial"/>
          <w:bCs/>
          <w:szCs w:val="24"/>
          <w:lang w:val="en-US"/>
        </w:rPr>
        <w:t>praktek</w:t>
      </w:r>
      <w:proofErr w:type="spellEnd"/>
      <w:r>
        <w:rPr>
          <w:rFonts w:ascii="Arial" w:hAnsi="Arial" w:cs="Arial"/>
          <w:bCs/>
          <w:szCs w:val="24"/>
          <w:lang w:val="en-US"/>
        </w:rPr>
        <w:t xml:space="preserve"> </w:t>
      </w:r>
      <w:proofErr w:type="spellStart"/>
      <w:r>
        <w:rPr>
          <w:rFonts w:ascii="Arial" w:hAnsi="Arial" w:cs="Arial"/>
          <w:bCs/>
          <w:szCs w:val="24"/>
          <w:lang w:val="en-US"/>
        </w:rPr>
        <w:t>ini</w:t>
      </w:r>
      <w:proofErr w:type="spellEnd"/>
      <w:r>
        <w:rPr>
          <w:rFonts w:ascii="Arial" w:hAnsi="Arial" w:cs="Arial"/>
          <w:bCs/>
          <w:szCs w:val="24"/>
          <w:lang w:val="en-US"/>
        </w:rPr>
        <w:t xml:space="preserve"> </w:t>
      </w:r>
      <w:proofErr w:type="spellStart"/>
      <w:r>
        <w:rPr>
          <w:rFonts w:ascii="Arial" w:hAnsi="Arial" w:cs="Arial"/>
          <w:bCs/>
          <w:szCs w:val="24"/>
          <w:lang w:val="en-US"/>
        </w:rPr>
        <w:t>berawal</w:t>
      </w:r>
      <w:proofErr w:type="spellEnd"/>
      <w:r>
        <w:rPr>
          <w:rFonts w:ascii="Arial" w:hAnsi="Arial" w:cs="Arial"/>
          <w:bCs/>
          <w:szCs w:val="24"/>
          <w:lang w:val="en-US"/>
        </w:rPr>
        <w:t xml:space="preserve"> </w:t>
      </w:r>
      <w:proofErr w:type="spellStart"/>
      <w:r>
        <w:rPr>
          <w:rFonts w:ascii="Arial" w:hAnsi="Arial" w:cs="Arial"/>
          <w:bCs/>
          <w:szCs w:val="24"/>
          <w:lang w:val="en-US"/>
        </w:rPr>
        <w:t>pada</w:t>
      </w:r>
      <w:proofErr w:type="spellEnd"/>
      <w:r>
        <w:rPr>
          <w:rFonts w:ascii="Arial" w:hAnsi="Arial" w:cs="Arial"/>
          <w:bCs/>
          <w:szCs w:val="24"/>
          <w:lang w:val="en-US"/>
        </w:rPr>
        <w:t xml:space="preserve"> </w:t>
      </w:r>
      <w:proofErr w:type="spellStart"/>
      <w:r>
        <w:rPr>
          <w:rFonts w:ascii="Arial" w:hAnsi="Arial" w:cs="Arial"/>
          <w:bCs/>
          <w:szCs w:val="24"/>
          <w:lang w:val="en-US"/>
        </w:rPr>
        <w:t>tanggal</w:t>
      </w:r>
      <w:proofErr w:type="spellEnd"/>
      <w:r>
        <w:rPr>
          <w:rFonts w:ascii="Arial" w:hAnsi="Arial" w:cs="Arial"/>
          <w:bCs/>
          <w:szCs w:val="24"/>
          <w:lang w:val="en-US"/>
        </w:rPr>
        <w:t xml:space="preserve"> 04 </w:t>
      </w:r>
      <w:proofErr w:type="spellStart"/>
      <w:r>
        <w:rPr>
          <w:rFonts w:ascii="Arial" w:hAnsi="Arial" w:cs="Arial"/>
          <w:bCs/>
          <w:szCs w:val="24"/>
          <w:lang w:val="en-US"/>
        </w:rPr>
        <w:t>Maret</w:t>
      </w:r>
      <w:proofErr w:type="spellEnd"/>
      <w:r>
        <w:rPr>
          <w:rFonts w:ascii="Arial" w:hAnsi="Arial" w:cs="Arial"/>
          <w:bCs/>
          <w:szCs w:val="24"/>
          <w:lang w:val="en-US"/>
        </w:rPr>
        <w:t xml:space="preserve"> 2019 </w:t>
      </w:r>
      <w:proofErr w:type="spellStart"/>
      <w:r>
        <w:rPr>
          <w:rFonts w:ascii="Arial" w:hAnsi="Arial" w:cs="Arial"/>
          <w:bCs/>
          <w:szCs w:val="24"/>
          <w:lang w:val="en-US"/>
        </w:rPr>
        <w:t>dan</w:t>
      </w:r>
      <w:proofErr w:type="spellEnd"/>
      <w:r>
        <w:rPr>
          <w:rFonts w:ascii="Arial" w:hAnsi="Arial" w:cs="Arial"/>
          <w:bCs/>
          <w:szCs w:val="24"/>
          <w:lang w:val="en-US"/>
        </w:rPr>
        <w:t xml:space="preserve"> </w:t>
      </w:r>
      <w:proofErr w:type="spellStart"/>
      <w:r>
        <w:rPr>
          <w:rFonts w:ascii="Arial" w:hAnsi="Arial" w:cs="Arial"/>
          <w:bCs/>
          <w:szCs w:val="24"/>
          <w:lang w:val="en-US"/>
        </w:rPr>
        <w:t>berakhir</w:t>
      </w:r>
      <w:proofErr w:type="spellEnd"/>
      <w:r>
        <w:rPr>
          <w:rFonts w:ascii="Arial" w:hAnsi="Arial" w:cs="Arial"/>
          <w:bCs/>
          <w:szCs w:val="24"/>
          <w:lang w:val="en-US"/>
        </w:rPr>
        <w:t xml:space="preserve"> </w:t>
      </w:r>
      <w:proofErr w:type="spellStart"/>
      <w:r>
        <w:rPr>
          <w:rFonts w:ascii="Arial" w:hAnsi="Arial" w:cs="Arial"/>
          <w:bCs/>
          <w:szCs w:val="24"/>
          <w:lang w:val="en-US"/>
        </w:rPr>
        <w:t>pada</w:t>
      </w:r>
      <w:proofErr w:type="spellEnd"/>
      <w:r>
        <w:rPr>
          <w:rFonts w:ascii="Arial" w:hAnsi="Arial" w:cs="Arial"/>
          <w:bCs/>
          <w:szCs w:val="24"/>
          <w:lang w:val="en-US"/>
        </w:rPr>
        <w:t xml:space="preserve"> 28 April 2019 </w:t>
      </w:r>
      <w:proofErr w:type="spellStart"/>
      <w:r>
        <w:rPr>
          <w:rFonts w:ascii="Arial" w:hAnsi="Arial" w:cs="Arial"/>
          <w:bCs/>
          <w:szCs w:val="24"/>
          <w:lang w:val="en-US"/>
        </w:rPr>
        <w:t>atau</w:t>
      </w:r>
      <w:proofErr w:type="spellEnd"/>
      <w:r>
        <w:rPr>
          <w:rFonts w:ascii="Arial" w:hAnsi="Arial" w:cs="Arial"/>
          <w:bCs/>
          <w:szCs w:val="24"/>
          <w:lang w:val="en-US"/>
        </w:rPr>
        <w:t xml:space="preserve"> </w:t>
      </w:r>
      <w:proofErr w:type="spellStart"/>
      <w:r>
        <w:rPr>
          <w:rFonts w:ascii="Arial" w:hAnsi="Arial" w:cs="Arial"/>
          <w:bCs/>
          <w:szCs w:val="24"/>
          <w:lang w:val="en-US"/>
        </w:rPr>
        <w:t>sekitar</w:t>
      </w:r>
      <w:proofErr w:type="spellEnd"/>
      <w:r>
        <w:rPr>
          <w:rFonts w:ascii="Arial" w:hAnsi="Arial" w:cs="Arial"/>
          <w:bCs/>
          <w:szCs w:val="24"/>
          <w:lang w:val="en-US"/>
        </w:rPr>
        <w:t xml:space="preserve"> </w:t>
      </w:r>
      <w:proofErr w:type="spellStart"/>
      <w:r>
        <w:rPr>
          <w:rFonts w:ascii="Arial" w:hAnsi="Arial" w:cs="Arial"/>
          <w:bCs/>
          <w:szCs w:val="24"/>
          <w:lang w:val="en-US"/>
        </w:rPr>
        <w:t>dua</w:t>
      </w:r>
      <w:proofErr w:type="spellEnd"/>
      <w:r>
        <w:rPr>
          <w:rFonts w:ascii="Arial" w:hAnsi="Arial" w:cs="Arial"/>
          <w:bCs/>
          <w:szCs w:val="24"/>
          <w:lang w:val="en-US"/>
        </w:rPr>
        <w:t xml:space="preserve"> </w:t>
      </w:r>
      <w:proofErr w:type="spellStart"/>
      <w:r>
        <w:rPr>
          <w:rFonts w:ascii="Arial" w:hAnsi="Arial" w:cs="Arial"/>
          <w:bCs/>
          <w:szCs w:val="24"/>
          <w:lang w:val="en-US"/>
        </w:rPr>
        <w:t>bulan</w:t>
      </w:r>
      <w:proofErr w:type="spellEnd"/>
      <w:r>
        <w:rPr>
          <w:rFonts w:ascii="Arial" w:hAnsi="Arial" w:cs="Arial"/>
          <w:bCs/>
          <w:szCs w:val="24"/>
          <w:lang w:val="en-US"/>
        </w:rPr>
        <w:t xml:space="preserve">. </w:t>
      </w:r>
      <w:proofErr w:type="spellStart"/>
      <w:proofErr w:type="gramStart"/>
      <w:r>
        <w:rPr>
          <w:rFonts w:ascii="Arial" w:hAnsi="Arial" w:cs="Arial"/>
          <w:bCs/>
          <w:szCs w:val="24"/>
          <w:lang w:val="en-US"/>
        </w:rPr>
        <w:t>Kerja</w:t>
      </w:r>
      <w:proofErr w:type="spellEnd"/>
      <w:r>
        <w:rPr>
          <w:rFonts w:ascii="Arial" w:hAnsi="Arial" w:cs="Arial"/>
          <w:bCs/>
          <w:szCs w:val="24"/>
          <w:lang w:val="en-US"/>
        </w:rPr>
        <w:t xml:space="preserve"> </w:t>
      </w:r>
      <w:proofErr w:type="spellStart"/>
      <w:r>
        <w:rPr>
          <w:rFonts w:ascii="Arial" w:hAnsi="Arial" w:cs="Arial"/>
          <w:bCs/>
          <w:szCs w:val="24"/>
          <w:lang w:val="en-US"/>
        </w:rPr>
        <w:t>praktek</w:t>
      </w:r>
      <w:proofErr w:type="spellEnd"/>
      <w:r>
        <w:rPr>
          <w:rFonts w:ascii="Arial" w:hAnsi="Arial" w:cs="Arial"/>
          <w:bCs/>
          <w:szCs w:val="24"/>
          <w:lang w:val="en-US"/>
        </w:rPr>
        <w:t xml:space="preserve"> </w:t>
      </w:r>
      <w:proofErr w:type="spellStart"/>
      <w:r>
        <w:rPr>
          <w:rFonts w:ascii="Arial" w:hAnsi="Arial" w:cs="Arial"/>
          <w:bCs/>
          <w:szCs w:val="24"/>
          <w:lang w:val="en-US"/>
        </w:rPr>
        <w:t>dilakukan</w:t>
      </w:r>
      <w:proofErr w:type="spellEnd"/>
      <w:r>
        <w:rPr>
          <w:rFonts w:ascii="Arial" w:hAnsi="Arial" w:cs="Arial"/>
          <w:bCs/>
          <w:szCs w:val="24"/>
          <w:lang w:val="en-US"/>
        </w:rPr>
        <w:t xml:space="preserve"> </w:t>
      </w:r>
      <w:proofErr w:type="spellStart"/>
      <w:r>
        <w:rPr>
          <w:rFonts w:ascii="Arial" w:hAnsi="Arial" w:cs="Arial"/>
          <w:bCs/>
          <w:szCs w:val="24"/>
          <w:lang w:val="en-US"/>
        </w:rPr>
        <w:t>hari</w:t>
      </w:r>
      <w:proofErr w:type="spellEnd"/>
      <w:r>
        <w:rPr>
          <w:rFonts w:ascii="Arial" w:hAnsi="Arial" w:cs="Arial"/>
          <w:bCs/>
          <w:szCs w:val="24"/>
          <w:lang w:val="en-US"/>
        </w:rPr>
        <w:t xml:space="preserve"> </w:t>
      </w:r>
      <w:proofErr w:type="spellStart"/>
      <w:r>
        <w:rPr>
          <w:rFonts w:ascii="Arial" w:hAnsi="Arial" w:cs="Arial"/>
          <w:bCs/>
          <w:szCs w:val="24"/>
          <w:lang w:val="en-US"/>
        </w:rPr>
        <w:t>Senin</w:t>
      </w:r>
      <w:proofErr w:type="spellEnd"/>
      <w:r>
        <w:rPr>
          <w:rFonts w:ascii="Arial" w:hAnsi="Arial" w:cs="Arial"/>
          <w:bCs/>
          <w:szCs w:val="24"/>
          <w:lang w:val="en-US"/>
        </w:rPr>
        <w:t xml:space="preserve"> – </w:t>
      </w:r>
      <w:proofErr w:type="spellStart"/>
      <w:r>
        <w:rPr>
          <w:rFonts w:ascii="Arial" w:hAnsi="Arial" w:cs="Arial"/>
          <w:bCs/>
          <w:szCs w:val="24"/>
          <w:lang w:val="en-US"/>
        </w:rPr>
        <w:t>Jum’at</w:t>
      </w:r>
      <w:proofErr w:type="spellEnd"/>
      <w:r>
        <w:rPr>
          <w:rFonts w:ascii="Arial" w:hAnsi="Arial" w:cs="Arial"/>
          <w:bCs/>
          <w:szCs w:val="24"/>
          <w:lang w:val="en-US"/>
        </w:rPr>
        <w:t xml:space="preserve"> </w:t>
      </w:r>
      <w:proofErr w:type="spellStart"/>
      <w:r>
        <w:rPr>
          <w:rFonts w:ascii="Arial" w:hAnsi="Arial" w:cs="Arial"/>
          <w:bCs/>
          <w:szCs w:val="24"/>
          <w:lang w:val="en-US"/>
        </w:rPr>
        <w:t>pukul</w:t>
      </w:r>
      <w:proofErr w:type="spellEnd"/>
      <w:r>
        <w:rPr>
          <w:rFonts w:ascii="Arial" w:hAnsi="Arial" w:cs="Arial"/>
          <w:bCs/>
          <w:szCs w:val="24"/>
          <w:lang w:val="en-US"/>
        </w:rPr>
        <w:t xml:space="preserve"> 08.00 – 17.00.</w:t>
      </w:r>
      <w:proofErr w:type="gramEnd"/>
    </w:p>
    <w:p w:rsidR="00283D5D" w:rsidRDefault="00283D5D"/>
    <w:sectPr w:rsidR="00283D5D" w:rsidSect="00283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4"/>
    <w:multiLevelType w:val="hybridMultilevel"/>
    <w:tmpl w:val="80B66F3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39"/>
    <w:multiLevelType w:val="hybridMultilevel"/>
    <w:tmpl w:val="3C82C4A6"/>
    <w:lvl w:ilvl="0" w:tplc="8CEA969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40"/>
    <w:multiLevelType w:val="multilevel"/>
    <w:tmpl w:val="E7F660F8"/>
    <w:lvl w:ilvl="0">
      <w:start w:val="1"/>
      <w:numFmt w:val="decimal"/>
      <w:lvlText w:val="%1."/>
      <w:lvlJc w:val="left"/>
      <w:pPr>
        <w:ind w:left="468" w:hanging="468"/>
      </w:pPr>
      <w:rPr>
        <w:rFonts w:ascii="Arial" w:eastAsia="Times New Roman" w:hAnsi="Arial" w:cs="Aria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spelling="clean" w:grammar="clean"/>
  <w:defaultTabStop w:val="720"/>
  <w:characterSpacingControl w:val="doNotCompress"/>
  <w:compat/>
  <w:rsids>
    <w:rsidRoot w:val="00B22611"/>
    <w:rsid w:val="00283D5D"/>
    <w:rsid w:val="00B22611"/>
    <w:rsid w:val="00E81FE1"/>
    <w:rsid w:val="00F31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11"/>
    <w:pPr>
      <w:spacing w:after="160" w:line="259" w:lineRule="auto"/>
    </w:pPr>
    <w:rPr>
      <w:rFonts w:ascii="Calibri" w:eastAsia="SimSun" w:hAnsi="Calibri" w:cs="SimSu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6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 Sastra</dc:creator>
  <cp:lastModifiedBy>Heri Sastra</cp:lastModifiedBy>
  <cp:revision>1</cp:revision>
  <dcterms:created xsi:type="dcterms:W3CDTF">2020-07-07T04:52:00Z</dcterms:created>
  <dcterms:modified xsi:type="dcterms:W3CDTF">2020-07-07T04:53:00Z</dcterms:modified>
</cp:coreProperties>
</file>