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54F" w:rsidRDefault="0031454F" w:rsidP="0031454F">
      <w:pPr>
        <w:spacing w:line="360" w:lineRule="auto"/>
        <w:jc w:val="center"/>
        <w:rPr>
          <w:rFonts w:ascii="Arial" w:hAnsi="Arial" w:cs="Arial"/>
          <w:b/>
          <w:sz w:val="28"/>
          <w:szCs w:val="28"/>
        </w:rPr>
      </w:pPr>
      <w:r>
        <w:rPr>
          <w:rFonts w:ascii="Arial" w:hAnsi="Arial" w:cs="Arial"/>
          <w:b/>
          <w:sz w:val="28"/>
          <w:szCs w:val="28"/>
        </w:rPr>
        <w:t>BAB III</w:t>
      </w:r>
    </w:p>
    <w:p w:rsidR="0031454F" w:rsidRDefault="0031454F" w:rsidP="0031454F">
      <w:pPr>
        <w:spacing w:line="360" w:lineRule="auto"/>
        <w:jc w:val="center"/>
        <w:rPr>
          <w:rFonts w:ascii="Arial" w:hAnsi="Arial" w:cs="Arial"/>
          <w:b/>
          <w:sz w:val="28"/>
          <w:szCs w:val="28"/>
        </w:rPr>
      </w:pPr>
      <w:r>
        <w:rPr>
          <w:rFonts w:ascii="Arial" w:hAnsi="Arial" w:cs="Arial"/>
          <w:b/>
          <w:sz w:val="28"/>
          <w:szCs w:val="28"/>
        </w:rPr>
        <w:t>PEMBAHASAN</w:t>
      </w:r>
    </w:p>
    <w:p w:rsidR="0031454F" w:rsidRDefault="0031454F" w:rsidP="0031454F">
      <w:pPr>
        <w:pStyle w:val="ListParagraph"/>
        <w:spacing w:line="360" w:lineRule="auto"/>
        <w:ind w:left="993"/>
        <w:jc w:val="center"/>
        <w:rPr>
          <w:rFonts w:ascii="Arial" w:hAnsi="Arial" w:cs="Arial"/>
          <w:b/>
          <w:sz w:val="28"/>
          <w:szCs w:val="28"/>
        </w:rPr>
      </w:pPr>
    </w:p>
    <w:p w:rsidR="0031454F" w:rsidRDefault="0031454F" w:rsidP="0031454F">
      <w:pPr>
        <w:pStyle w:val="ListParagraph"/>
        <w:numPr>
          <w:ilvl w:val="0"/>
          <w:numId w:val="43"/>
        </w:numPr>
        <w:spacing w:line="360" w:lineRule="auto"/>
        <w:ind w:left="851" w:hanging="567"/>
        <w:jc w:val="both"/>
        <w:rPr>
          <w:rFonts w:ascii="Arial" w:hAnsi="Arial" w:cs="Arial"/>
          <w:b/>
          <w:sz w:val="24"/>
          <w:szCs w:val="24"/>
        </w:rPr>
      </w:pPr>
      <w:r>
        <w:rPr>
          <w:rFonts w:ascii="Arial" w:hAnsi="Arial" w:cs="Arial"/>
          <w:b/>
          <w:sz w:val="24"/>
          <w:szCs w:val="24"/>
        </w:rPr>
        <w:t xml:space="preserve">Sejarah Bank BRI Syariah KC Ahmad Yani </w:t>
      </w:r>
    </w:p>
    <w:p w:rsidR="0031454F" w:rsidRDefault="0031454F" w:rsidP="0031454F">
      <w:pPr>
        <w:pStyle w:val="ListParagraph"/>
        <w:spacing w:line="360" w:lineRule="auto"/>
        <w:ind w:left="0" w:firstLine="709"/>
        <w:jc w:val="both"/>
        <w:rPr>
          <w:rFonts w:ascii="Arial" w:hAnsi="Arial" w:cs="Arial"/>
          <w:color w:val="000000"/>
          <w:shd w:val="clear" w:color="auto" w:fill="FFFFFF"/>
        </w:rPr>
      </w:pPr>
      <w:r>
        <w:rPr>
          <w:rFonts w:ascii="Arial" w:hAnsi="Arial" w:cs="Arial"/>
          <w:color w:val="000000"/>
          <w:shd w:val="clear" w:color="auto" w:fill="FFFFFF"/>
        </w:rPr>
        <w:tab/>
        <w:t xml:space="preserve">Berawal dari akuisisi PT. Bank Rakyat Indonesia (Persero), Tbk., terhadap Bank Jasa Arta pada 19 Desember 2007 dan setelah mendapatkan izin dari Bank Indonesia pada 16 Oktober 2008 melalui suratnya o.10/67/KEP.GBI/DpG/2008, maka pada tanggal 17 November 2008 PT Bank BRIsyariah Tbk secara resmi beroperasi. </w:t>
      </w:r>
      <w:proofErr w:type="gramStart"/>
      <w:r>
        <w:rPr>
          <w:rFonts w:ascii="Arial" w:hAnsi="Arial" w:cs="Arial"/>
          <w:color w:val="000000"/>
          <w:shd w:val="clear" w:color="auto" w:fill="FFFFFF"/>
        </w:rPr>
        <w:t>Kemudian PT Bank BRIsyariah Tbk merubah kegiatan usaha yang semula beroperasional secara konvensional, kemudian diubah menjadi kegiatan perbankan berdasarkan prinsip syariah Islam.</w:t>
      </w:r>
      <w:proofErr w:type="gramEnd"/>
      <w:r>
        <w:rPr>
          <w:rFonts w:ascii="Arial" w:hAnsi="Arial" w:cs="Arial"/>
          <w:color w:val="000000"/>
          <w:shd w:val="clear" w:color="auto" w:fill="FFFFFF"/>
        </w:rPr>
        <w:t> </w:t>
      </w:r>
    </w:p>
    <w:p w:rsidR="0031454F" w:rsidRDefault="0031454F" w:rsidP="0031454F">
      <w:pPr>
        <w:pStyle w:val="ListParagraph"/>
        <w:spacing w:line="360" w:lineRule="auto"/>
        <w:ind w:left="284" w:firstLine="425"/>
        <w:jc w:val="both"/>
        <w:rPr>
          <w:rFonts w:ascii="Arial" w:hAnsi="Arial" w:cs="Arial"/>
          <w:color w:val="000000"/>
        </w:rPr>
      </w:pPr>
    </w:p>
    <w:p w:rsidR="0031454F" w:rsidRDefault="0031454F" w:rsidP="0031454F">
      <w:pPr>
        <w:pStyle w:val="ListParagraph"/>
        <w:spacing w:line="360" w:lineRule="auto"/>
        <w:ind w:left="0" w:firstLine="851"/>
        <w:jc w:val="both"/>
        <w:rPr>
          <w:rFonts w:ascii="Arial" w:hAnsi="Arial" w:cs="Arial"/>
          <w:color w:val="000000"/>
          <w:shd w:val="clear" w:color="auto" w:fill="FFFFFF"/>
        </w:rPr>
      </w:pPr>
      <w:proofErr w:type="gramStart"/>
      <w:r>
        <w:rPr>
          <w:rFonts w:ascii="Arial" w:hAnsi="Arial" w:cs="Arial"/>
          <w:color w:val="000000"/>
          <w:shd w:val="clear" w:color="auto" w:fill="FFFFFF"/>
        </w:rPr>
        <w:t>Dua tahun lebih PT Bank BRIsyariah Tbk hadir mempersembahkan sebuah bank ritel modern terkemuka dengan layanan finansial sesuai kebutuhan nasabah dengan jangkauan termudah untuk kehidupan lebih bermakna.</w:t>
      </w:r>
      <w:proofErr w:type="gramEnd"/>
      <w:r>
        <w:rPr>
          <w:rFonts w:ascii="Arial" w:hAnsi="Arial" w:cs="Arial"/>
          <w:color w:val="000000"/>
          <w:shd w:val="clear" w:color="auto" w:fill="FFFFFF"/>
        </w:rPr>
        <w:t xml:space="preserve"> </w:t>
      </w:r>
      <w:proofErr w:type="gramStart"/>
      <w:r>
        <w:rPr>
          <w:rFonts w:ascii="Arial" w:hAnsi="Arial" w:cs="Arial"/>
          <w:color w:val="000000"/>
          <w:shd w:val="clear" w:color="auto" w:fill="FFFFFF"/>
        </w:rPr>
        <w:t>Melayani nasabah dengan pelayanan prima (service excellence) dan menawarkan beragam produk yang sesuai harapan nasabah dengan prinsip syariah.</w:t>
      </w:r>
      <w:proofErr w:type="gramEnd"/>
      <w:r>
        <w:rPr>
          <w:rFonts w:ascii="Arial" w:hAnsi="Arial" w:cs="Arial"/>
          <w:color w:val="000000"/>
          <w:shd w:val="clear" w:color="auto" w:fill="FFFFFF"/>
        </w:rPr>
        <w:t> </w:t>
      </w:r>
    </w:p>
    <w:p w:rsidR="0031454F" w:rsidRDefault="0031454F" w:rsidP="0031454F">
      <w:pPr>
        <w:pStyle w:val="ListParagraph"/>
        <w:spacing w:line="360" w:lineRule="auto"/>
        <w:ind w:left="284" w:firstLine="425"/>
        <w:jc w:val="both"/>
        <w:rPr>
          <w:rFonts w:ascii="Arial" w:hAnsi="Arial" w:cs="Arial"/>
          <w:color w:val="000000"/>
        </w:rPr>
      </w:pPr>
    </w:p>
    <w:p w:rsidR="0031454F" w:rsidRDefault="0031454F" w:rsidP="0031454F">
      <w:pPr>
        <w:pStyle w:val="ListParagraph"/>
        <w:spacing w:line="360" w:lineRule="auto"/>
        <w:ind w:left="0" w:firstLine="851"/>
        <w:jc w:val="both"/>
        <w:rPr>
          <w:rFonts w:ascii="Arial" w:hAnsi="Arial" w:cs="Arial"/>
          <w:color w:val="000000"/>
          <w:shd w:val="clear" w:color="auto" w:fill="FFFFFF"/>
        </w:rPr>
      </w:pPr>
      <w:proofErr w:type="gramStart"/>
      <w:r>
        <w:rPr>
          <w:rFonts w:ascii="Arial" w:hAnsi="Arial" w:cs="Arial"/>
          <w:color w:val="000000"/>
          <w:shd w:val="clear" w:color="auto" w:fill="FFFFFF"/>
        </w:rPr>
        <w:t>Kehadiran PT Bank BRIsyariah Tbk di tengah-tengah industri perbankan nasional dipertegas oleh makna pendar cahaya yang mengikuti logo perusahaan.</w:t>
      </w:r>
      <w:proofErr w:type="gramEnd"/>
      <w:r>
        <w:rPr>
          <w:rFonts w:ascii="Arial" w:hAnsi="Arial" w:cs="Arial"/>
          <w:color w:val="000000"/>
          <w:shd w:val="clear" w:color="auto" w:fill="FFFFFF"/>
        </w:rPr>
        <w:t xml:space="preserve"> </w:t>
      </w:r>
      <w:proofErr w:type="gramStart"/>
      <w:r>
        <w:rPr>
          <w:rFonts w:ascii="Arial" w:hAnsi="Arial" w:cs="Arial"/>
          <w:color w:val="000000"/>
          <w:shd w:val="clear" w:color="auto" w:fill="FFFFFF"/>
        </w:rPr>
        <w:t>Logo ini menggambarkan keinginan dan tuntutan masyarakat terhadap sebuah bank modern sekelas PT Bank BRIsyariah Tbk yang mampu melayani masyarakat dalam kehidupan modern.</w:t>
      </w:r>
      <w:proofErr w:type="gramEnd"/>
      <w:r>
        <w:rPr>
          <w:rFonts w:ascii="Arial" w:hAnsi="Arial" w:cs="Arial"/>
          <w:color w:val="000000"/>
          <w:shd w:val="clear" w:color="auto" w:fill="FFFFFF"/>
        </w:rPr>
        <w:t xml:space="preserve"> Kombinasi warna yang digunakan merupakan turunan dari warna biru dan putih sebagai benang merah dengan brand PT. Bank Rakyat Indonesia (Persero), </w:t>
      </w:r>
      <w:proofErr w:type="gramStart"/>
      <w:r>
        <w:rPr>
          <w:rFonts w:ascii="Arial" w:hAnsi="Arial" w:cs="Arial"/>
          <w:color w:val="000000"/>
          <w:shd w:val="clear" w:color="auto" w:fill="FFFFFF"/>
        </w:rPr>
        <w:t>Tbk.,</w:t>
      </w:r>
      <w:proofErr w:type="gramEnd"/>
      <w:r>
        <w:rPr>
          <w:rFonts w:ascii="Arial" w:hAnsi="Arial" w:cs="Arial"/>
          <w:color w:val="000000"/>
          <w:shd w:val="clear" w:color="auto" w:fill="FFFFFF"/>
        </w:rPr>
        <w:t> </w:t>
      </w:r>
    </w:p>
    <w:p w:rsidR="0031454F" w:rsidRDefault="0031454F" w:rsidP="0031454F">
      <w:pPr>
        <w:pStyle w:val="ListParagraph"/>
        <w:spacing w:line="360" w:lineRule="auto"/>
        <w:ind w:left="284" w:firstLine="425"/>
        <w:jc w:val="both"/>
        <w:rPr>
          <w:rFonts w:ascii="Arial" w:hAnsi="Arial" w:cs="Arial"/>
          <w:color w:val="000000"/>
        </w:rPr>
      </w:pPr>
    </w:p>
    <w:p w:rsidR="0031454F" w:rsidRDefault="0031454F" w:rsidP="0031454F">
      <w:pPr>
        <w:pStyle w:val="ListParagraph"/>
        <w:spacing w:line="360" w:lineRule="auto"/>
        <w:ind w:left="0" w:firstLine="851"/>
        <w:jc w:val="both"/>
        <w:rPr>
          <w:rFonts w:ascii="Arial" w:hAnsi="Arial" w:cs="Arial"/>
          <w:color w:val="000000"/>
          <w:shd w:val="clear" w:color="auto" w:fill="FFFFFF"/>
        </w:rPr>
      </w:pPr>
      <w:r>
        <w:rPr>
          <w:rFonts w:ascii="Arial" w:hAnsi="Arial" w:cs="Arial"/>
          <w:color w:val="000000"/>
          <w:shd w:val="clear" w:color="auto" w:fill="FFFFFF"/>
        </w:rPr>
        <w:t xml:space="preserve">Aktivitas PT Bank BRIsyariah Tbk semakin kokoh setelah pada 19 Desember 2008 ditandatangani akta pemisahan Unit Usaha Syariah PT. Bank Rakyat Indonesia (Persero), Tbk., untuk melebur ke dalam PT Bank BRIsyariah Tbk (proses spin off) yang berlaku efektif pada tanggal 1 Januari 2009. </w:t>
      </w:r>
    </w:p>
    <w:p w:rsidR="00A307EA" w:rsidRDefault="00A307EA" w:rsidP="00BE7BF9">
      <w:pPr>
        <w:pStyle w:val="ListParagraph"/>
        <w:spacing w:line="360" w:lineRule="auto"/>
        <w:ind w:left="0"/>
        <w:jc w:val="both"/>
        <w:rPr>
          <w:rFonts w:ascii="Arial" w:hAnsi="Arial" w:cs="Arial"/>
          <w:color w:val="000000"/>
          <w:shd w:val="clear" w:color="auto" w:fill="FFFFFF"/>
        </w:rPr>
      </w:pPr>
      <w:r w:rsidRPr="004814DC">
        <w:rPr>
          <w:rFonts w:ascii="Arial" w:hAnsi="Arial" w:cs="Arial"/>
          <w:color w:val="000000"/>
          <w:shd w:val="clear" w:color="auto" w:fill="FFFFFF"/>
        </w:rPr>
        <w:lastRenderedPageBreak/>
        <w:t xml:space="preserve">Penandatanganan dilakukan oleh Bapak Sofyan Basir selaku Direktur Utama PT. Bank Rakyat Indonesia (Persero), </w:t>
      </w:r>
      <w:proofErr w:type="gramStart"/>
      <w:r w:rsidRPr="004814DC">
        <w:rPr>
          <w:rFonts w:ascii="Arial" w:hAnsi="Arial" w:cs="Arial"/>
          <w:color w:val="000000"/>
          <w:shd w:val="clear" w:color="auto" w:fill="FFFFFF"/>
        </w:rPr>
        <w:t>Tbk.,</w:t>
      </w:r>
      <w:proofErr w:type="gramEnd"/>
      <w:r w:rsidRPr="004814DC">
        <w:rPr>
          <w:rFonts w:ascii="Arial" w:hAnsi="Arial" w:cs="Arial"/>
          <w:color w:val="000000"/>
          <w:shd w:val="clear" w:color="auto" w:fill="FFFFFF"/>
        </w:rPr>
        <w:t xml:space="preserve"> dan Bapak Ventje Rahardjo selaku Direktur Utama PT Bank BRI</w:t>
      </w:r>
      <w:r w:rsidR="008E30E8">
        <w:rPr>
          <w:rFonts w:ascii="Arial" w:hAnsi="Arial" w:cs="Arial"/>
          <w:color w:val="000000"/>
          <w:shd w:val="clear" w:color="auto" w:fill="FFFFFF"/>
        </w:rPr>
        <w:t xml:space="preserve"> S</w:t>
      </w:r>
      <w:r w:rsidRPr="004814DC">
        <w:rPr>
          <w:rFonts w:ascii="Arial" w:hAnsi="Arial" w:cs="Arial"/>
          <w:color w:val="000000"/>
          <w:shd w:val="clear" w:color="auto" w:fill="FFFFFF"/>
        </w:rPr>
        <w:t>yariah Tbk.</w:t>
      </w:r>
    </w:p>
    <w:p w:rsidR="00A307EA" w:rsidRPr="0094702F" w:rsidRDefault="00A307EA" w:rsidP="00A307EA">
      <w:pPr>
        <w:pStyle w:val="ListParagraph"/>
        <w:spacing w:line="360" w:lineRule="auto"/>
        <w:ind w:left="0" w:firstLine="851"/>
        <w:jc w:val="both"/>
        <w:rPr>
          <w:rFonts w:ascii="Arial" w:hAnsi="Arial" w:cs="Arial"/>
          <w:color w:val="000000"/>
          <w:shd w:val="clear" w:color="auto" w:fill="FFFFFF"/>
        </w:rPr>
      </w:pPr>
      <w:r w:rsidRPr="0094702F">
        <w:rPr>
          <w:rFonts w:ascii="Arial" w:hAnsi="Arial" w:cs="Arial"/>
          <w:color w:val="000000"/>
          <w:shd w:val="clear" w:color="auto" w:fill="FFFFFF"/>
        </w:rPr>
        <w:t> </w:t>
      </w:r>
    </w:p>
    <w:p w:rsidR="00A307EA" w:rsidRDefault="00A307EA" w:rsidP="00A307EA">
      <w:pPr>
        <w:pStyle w:val="ListParagraph"/>
        <w:spacing w:line="360" w:lineRule="auto"/>
        <w:ind w:left="0" w:firstLine="851"/>
        <w:jc w:val="both"/>
        <w:rPr>
          <w:rFonts w:ascii="Arial" w:hAnsi="Arial" w:cs="Arial"/>
          <w:color w:val="000000"/>
          <w:shd w:val="clear" w:color="auto" w:fill="FFFFFF"/>
        </w:rPr>
      </w:pPr>
      <w:proofErr w:type="gramStart"/>
      <w:r w:rsidRPr="004814DC">
        <w:rPr>
          <w:rFonts w:ascii="Arial" w:hAnsi="Arial" w:cs="Arial"/>
          <w:color w:val="000000"/>
          <w:shd w:val="clear" w:color="auto" w:fill="FFFFFF"/>
        </w:rPr>
        <w:t>Saat ini PT Bank BRI</w:t>
      </w:r>
      <w:r w:rsidR="008E30E8">
        <w:rPr>
          <w:rFonts w:ascii="Arial" w:hAnsi="Arial" w:cs="Arial"/>
          <w:color w:val="000000"/>
          <w:shd w:val="clear" w:color="auto" w:fill="FFFFFF"/>
        </w:rPr>
        <w:t xml:space="preserve"> S</w:t>
      </w:r>
      <w:r w:rsidRPr="004814DC">
        <w:rPr>
          <w:rFonts w:ascii="Arial" w:hAnsi="Arial" w:cs="Arial"/>
          <w:color w:val="000000"/>
          <w:shd w:val="clear" w:color="auto" w:fill="FFFFFF"/>
        </w:rPr>
        <w:t>yariah Tbk menjadi bank syariah ketiga terbesar berdasarkan aset.</w:t>
      </w:r>
      <w:proofErr w:type="gramEnd"/>
      <w:r w:rsidRPr="004814DC">
        <w:rPr>
          <w:rFonts w:ascii="Arial" w:hAnsi="Arial" w:cs="Arial"/>
          <w:color w:val="000000"/>
          <w:shd w:val="clear" w:color="auto" w:fill="FFFFFF"/>
        </w:rPr>
        <w:t xml:space="preserve"> PT Bank BRI</w:t>
      </w:r>
      <w:r w:rsidR="008E30E8">
        <w:rPr>
          <w:rFonts w:ascii="Arial" w:hAnsi="Arial" w:cs="Arial"/>
          <w:color w:val="000000"/>
          <w:shd w:val="clear" w:color="auto" w:fill="FFFFFF"/>
        </w:rPr>
        <w:t xml:space="preserve"> S</w:t>
      </w:r>
      <w:r w:rsidRPr="004814DC">
        <w:rPr>
          <w:rFonts w:ascii="Arial" w:hAnsi="Arial" w:cs="Arial"/>
          <w:color w:val="000000"/>
          <w:shd w:val="clear" w:color="auto" w:fill="FFFFFF"/>
        </w:rPr>
        <w:t xml:space="preserve">yariah Tbk tumbuh dengan pesat baik dari sisi aset, jumlah pembiayaan dan perolehan </w:t>
      </w:r>
      <w:proofErr w:type="gramStart"/>
      <w:r w:rsidRPr="004814DC">
        <w:rPr>
          <w:rFonts w:ascii="Arial" w:hAnsi="Arial" w:cs="Arial"/>
          <w:color w:val="000000"/>
          <w:shd w:val="clear" w:color="auto" w:fill="FFFFFF"/>
        </w:rPr>
        <w:t>dana</w:t>
      </w:r>
      <w:proofErr w:type="gramEnd"/>
      <w:r w:rsidRPr="004814DC">
        <w:rPr>
          <w:rFonts w:ascii="Arial" w:hAnsi="Arial" w:cs="Arial"/>
          <w:color w:val="000000"/>
          <w:shd w:val="clear" w:color="auto" w:fill="FFFFFF"/>
        </w:rPr>
        <w:t xml:space="preserve"> pihak ketiga. </w:t>
      </w:r>
      <w:proofErr w:type="gramStart"/>
      <w:r w:rsidRPr="004814DC">
        <w:rPr>
          <w:rFonts w:ascii="Arial" w:hAnsi="Arial" w:cs="Arial"/>
          <w:color w:val="000000"/>
          <w:shd w:val="clear" w:color="auto" w:fill="FFFFFF"/>
        </w:rPr>
        <w:t>Dengan berfokus pada segmen menengah bawah, PT Bank BRI</w:t>
      </w:r>
      <w:r w:rsidR="008E30E8">
        <w:rPr>
          <w:rFonts w:ascii="Arial" w:hAnsi="Arial" w:cs="Arial"/>
          <w:color w:val="000000"/>
          <w:shd w:val="clear" w:color="auto" w:fill="FFFFFF"/>
        </w:rPr>
        <w:t xml:space="preserve"> S</w:t>
      </w:r>
      <w:r w:rsidRPr="004814DC">
        <w:rPr>
          <w:rFonts w:ascii="Arial" w:hAnsi="Arial" w:cs="Arial"/>
          <w:color w:val="000000"/>
          <w:shd w:val="clear" w:color="auto" w:fill="FFFFFF"/>
        </w:rPr>
        <w:t>yariah Tbk menargetkan menjadi bank ritel modern terkemuka dengan berbagai ragam produk dan layanan perbankan.</w:t>
      </w:r>
      <w:proofErr w:type="gramEnd"/>
      <w:r w:rsidRPr="004814DC">
        <w:rPr>
          <w:rFonts w:ascii="Arial" w:hAnsi="Arial" w:cs="Arial"/>
          <w:color w:val="000000"/>
          <w:shd w:val="clear" w:color="auto" w:fill="FFFFFF"/>
        </w:rPr>
        <w:t> </w:t>
      </w:r>
    </w:p>
    <w:p w:rsidR="00A307EA" w:rsidRPr="004814DC" w:rsidRDefault="00A307EA" w:rsidP="00A307EA">
      <w:pPr>
        <w:pStyle w:val="ListParagraph"/>
        <w:spacing w:line="360" w:lineRule="auto"/>
        <w:ind w:left="284" w:firstLine="425"/>
        <w:jc w:val="both"/>
        <w:rPr>
          <w:rFonts w:ascii="Arial" w:hAnsi="Arial" w:cs="Arial"/>
          <w:color w:val="000000"/>
        </w:rPr>
      </w:pPr>
    </w:p>
    <w:p w:rsidR="008E30E8" w:rsidRDefault="00A307EA" w:rsidP="008E30E8">
      <w:pPr>
        <w:pStyle w:val="ListParagraph"/>
        <w:spacing w:line="360" w:lineRule="auto"/>
        <w:ind w:left="0" w:firstLine="851"/>
        <w:jc w:val="both"/>
        <w:rPr>
          <w:rFonts w:ascii="Arial" w:hAnsi="Arial" w:cs="Arial"/>
          <w:color w:val="000000"/>
          <w:shd w:val="clear" w:color="auto" w:fill="FFFFFF"/>
        </w:rPr>
      </w:pPr>
      <w:r w:rsidRPr="004814DC">
        <w:rPr>
          <w:rFonts w:ascii="Arial" w:hAnsi="Arial" w:cs="Arial"/>
          <w:color w:val="000000"/>
          <w:shd w:val="clear" w:color="auto" w:fill="FFFFFF"/>
        </w:rPr>
        <w:t>Sesuai dengan visinya, saat ini PT Bank BRI</w:t>
      </w:r>
      <w:r w:rsidR="008E30E8">
        <w:rPr>
          <w:rFonts w:ascii="Arial" w:hAnsi="Arial" w:cs="Arial"/>
          <w:color w:val="000000"/>
          <w:shd w:val="clear" w:color="auto" w:fill="FFFFFF"/>
        </w:rPr>
        <w:t xml:space="preserve"> S</w:t>
      </w:r>
      <w:r w:rsidRPr="004814DC">
        <w:rPr>
          <w:rFonts w:ascii="Arial" w:hAnsi="Arial" w:cs="Arial"/>
          <w:color w:val="000000"/>
          <w:shd w:val="clear" w:color="auto" w:fill="FFFFFF"/>
        </w:rPr>
        <w:t>yariah Tbk merintis sinergi dengan PT. Bank Rakyat Indonesia (Persero), Tbk., dengan memanfaatkan jaringan kerja PT. Bank Rakyat Indonesia (Persero), Tbk., sebagai Kantor Layanan Syariah dalam mengembangkan bisnis yang berfokus kepada kegiatan penghimpunan dana masyarakat dan kegiatan konsu</w:t>
      </w:r>
      <w:r w:rsidR="008E30E8">
        <w:rPr>
          <w:rFonts w:ascii="Arial" w:hAnsi="Arial" w:cs="Arial"/>
          <w:color w:val="000000"/>
          <w:shd w:val="clear" w:color="auto" w:fill="FFFFFF"/>
        </w:rPr>
        <w:t>mer berdasarkan prinsip Syariah</w:t>
      </w:r>
    </w:p>
    <w:p w:rsidR="008E30E8" w:rsidRDefault="008E30E8" w:rsidP="008E30E8">
      <w:pPr>
        <w:pStyle w:val="ListParagraph"/>
        <w:spacing w:line="360" w:lineRule="auto"/>
        <w:ind w:left="0" w:firstLine="851"/>
        <w:jc w:val="both"/>
        <w:rPr>
          <w:rFonts w:ascii="Arial" w:hAnsi="Arial" w:cs="Arial"/>
          <w:color w:val="000000"/>
          <w:shd w:val="clear" w:color="auto" w:fill="FFFFFF"/>
        </w:rPr>
      </w:pPr>
    </w:p>
    <w:p w:rsidR="008E30E8" w:rsidRDefault="008E30E8" w:rsidP="008E30E8">
      <w:pPr>
        <w:pStyle w:val="ListParagraph"/>
        <w:spacing w:line="360" w:lineRule="auto"/>
        <w:ind w:left="0" w:firstLine="851"/>
        <w:jc w:val="both"/>
        <w:rPr>
          <w:rFonts w:ascii="Arial" w:hAnsi="Arial" w:cs="Arial"/>
          <w:color w:val="000000"/>
          <w:shd w:val="clear" w:color="auto" w:fill="FFFFFF"/>
        </w:rPr>
      </w:pPr>
    </w:p>
    <w:p w:rsidR="008E30E8" w:rsidRDefault="008E30E8" w:rsidP="008E30E8">
      <w:pPr>
        <w:pStyle w:val="ListParagraph"/>
        <w:spacing w:line="360" w:lineRule="auto"/>
        <w:ind w:left="0" w:firstLine="851"/>
        <w:jc w:val="both"/>
        <w:rPr>
          <w:rFonts w:ascii="Arial" w:hAnsi="Arial" w:cs="Arial"/>
          <w:color w:val="000000"/>
          <w:shd w:val="clear" w:color="auto" w:fill="FFFFFF"/>
        </w:rPr>
      </w:pPr>
    </w:p>
    <w:p w:rsidR="008E30E8" w:rsidRDefault="008E30E8" w:rsidP="008E30E8">
      <w:pPr>
        <w:pStyle w:val="ListParagraph"/>
        <w:spacing w:line="360" w:lineRule="auto"/>
        <w:ind w:left="0" w:firstLine="851"/>
        <w:jc w:val="both"/>
        <w:rPr>
          <w:rFonts w:ascii="Arial" w:hAnsi="Arial" w:cs="Arial"/>
          <w:color w:val="000000"/>
          <w:shd w:val="clear" w:color="auto" w:fill="FFFFFF"/>
        </w:rPr>
      </w:pPr>
    </w:p>
    <w:p w:rsidR="008E30E8" w:rsidRDefault="008E30E8" w:rsidP="008E30E8">
      <w:pPr>
        <w:pStyle w:val="ListParagraph"/>
        <w:spacing w:line="360" w:lineRule="auto"/>
        <w:ind w:left="0" w:firstLine="851"/>
        <w:jc w:val="both"/>
        <w:rPr>
          <w:rFonts w:ascii="Arial" w:hAnsi="Arial" w:cs="Arial"/>
          <w:color w:val="000000"/>
          <w:shd w:val="clear" w:color="auto" w:fill="FFFFFF"/>
        </w:rPr>
      </w:pPr>
    </w:p>
    <w:p w:rsidR="008E30E8" w:rsidRDefault="008E30E8" w:rsidP="008E30E8">
      <w:pPr>
        <w:pStyle w:val="ListParagraph"/>
        <w:spacing w:line="360" w:lineRule="auto"/>
        <w:ind w:left="0" w:firstLine="851"/>
        <w:jc w:val="both"/>
        <w:rPr>
          <w:rFonts w:ascii="Arial" w:hAnsi="Arial" w:cs="Arial"/>
          <w:color w:val="000000"/>
          <w:shd w:val="clear" w:color="auto" w:fill="FFFFFF"/>
        </w:rPr>
      </w:pPr>
    </w:p>
    <w:p w:rsidR="008E30E8" w:rsidRDefault="008E30E8" w:rsidP="008E30E8">
      <w:pPr>
        <w:pStyle w:val="ListParagraph"/>
        <w:spacing w:line="360" w:lineRule="auto"/>
        <w:ind w:left="0" w:firstLine="851"/>
        <w:jc w:val="both"/>
        <w:rPr>
          <w:rFonts w:ascii="Arial" w:hAnsi="Arial" w:cs="Arial"/>
          <w:color w:val="000000"/>
          <w:shd w:val="clear" w:color="auto" w:fill="FFFFFF"/>
        </w:rPr>
      </w:pPr>
    </w:p>
    <w:p w:rsidR="008E30E8" w:rsidRDefault="008E30E8" w:rsidP="008E30E8">
      <w:pPr>
        <w:pStyle w:val="ListParagraph"/>
        <w:spacing w:line="360" w:lineRule="auto"/>
        <w:ind w:left="0" w:firstLine="851"/>
        <w:jc w:val="both"/>
        <w:rPr>
          <w:rFonts w:ascii="Arial" w:hAnsi="Arial" w:cs="Arial"/>
          <w:color w:val="000000"/>
          <w:shd w:val="clear" w:color="auto" w:fill="FFFFFF"/>
        </w:rPr>
      </w:pPr>
    </w:p>
    <w:p w:rsidR="008E30E8" w:rsidRDefault="008E30E8" w:rsidP="008E30E8">
      <w:pPr>
        <w:pStyle w:val="ListParagraph"/>
        <w:spacing w:line="360" w:lineRule="auto"/>
        <w:ind w:left="0" w:firstLine="851"/>
        <w:jc w:val="both"/>
        <w:rPr>
          <w:rFonts w:ascii="Arial" w:hAnsi="Arial" w:cs="Arial"/>
          <w:color w:val="000000"/>
          <w:shd w:val="clear" w:color="auto" w:fill="FFFFFF"/>
        </w:rPr>
      </w:pPr>
    </w:p>
    <w:p w:rsidR="008E30E8" w:rsidRDefault="008E30E8" w:rsidP="008E30E8">
      <w:pPr>
        <w:pStyle w:val="ListParagraph"/>
        <w:spacing w:line="360" w:lineRule="auto"/>
        <w:ind w:left="0" w:firstLine="851"/>
        <w:jc w:val="both"/>
        <w:rPr>
          <w:rFonts w:ascii="Arial" w:hAnsi="Arial" w:cs="Arial"/>
          <w:color w:val="000000"/>
          <w:shd w:val="clear" w:color="auto" w:fill="FFFFFF"/>
        </w:rPr>
      </w:pPr>
    </w:p>
    <w:p w:rsidR="008E30E8" w:rsidRDefault="008E30E8" w:rsidP="008E30E8">
      <w:pPr>
        <w:pStyle w:val="ListParagraph"/>
        <w:spacing w:line="360" w:lineRule="auto"/>
        <w:ind w:left="0" w:firstLine="851"/>
        <w:jc w:val="both"/>
        <w:rPr>
          <w:rFonts w:ascii="Arial" w:hAnsi="Arial" w:cs="Arial"/>
          <w:color w:val="000000"/>
          <w:shd w:val="clear" w:color="auto" w:fill="FFFFFF"/>
        </w:rPr>
      </w:pPr>
    </w:p>
    <w:p w:rsidR="008E30E8" w:rsidRDefault="008E30E8" w:rsidP="008E30E8">
      <w:pPr>
        <w:pStyle w:val="ListParagraph"/>
        <w:spacing w:line="360" w:lineRule="auto"/>
        <w:ind w:left="0" w:firstLine="851"/>
        <w:jc w:val="both"/>
        <w:rPr>
          <w:rFonts w:ascii="Arial" w:hAnsi="Arial" w:cs="Arial"/>
          <w:color w:val="000000"/>
          <w:shd w:val="clear" w:color="auto" w:fill="FFFFFF"/>
        </w:rPr>
      </w:pPr>
    </w:p>
    <w:p w:rsidR="008E30E8" w:rsidRDefault="008E30E8" w:rsidP="008E30E8">
      <w:pPr>
        <w:pStyle w:val="ListParagraph"/>
        <w:spacing w:line="360" w:lineRule="auto"/>
        <w:ind w:left="0" w:firstLine="851"/>
        <w:jc w:val="both"/>
        <w:rPr>
          <w:rFonts w:ascii="Arial" w:hAnsi="Arial" w:cs="Arial"/>
          <w:color w:val="000000"/>
          <w:shd w:val="clear" w:color="auto" w:fill="FFFFFF"/>
        </w:rPr>
      </w:pPr>
    </w:p>
    <w:p w:rsidR="008E30E8" w:rsidRDefault="008E30E8" w:rsidP="008E30E8">
      <w:pPr>
        <w:pStyle w:val="ListParagraph"/>
        <w:spacing w:line="360" w:lineRule="auto"/>
        <w:ind w:left="0" w:firstLine="851"/>
        <w:jc w:val="both"/>
        <w:rPr>
          <w:rFonts w:ascii="Arial" w:hAnsi="Arial" w:cs="Arial"/>
          <w:color w:val="000000"/>
          <w:shd w:val="clear" w:color="auto" w:fill="FFFFFF"/>
        </w:rPr>
      </w:pPr>
    </w:p>
    <w:p w:rsidR="008E30E8" w:rsidRDefault="008E30E8" w:rsidP="008E30E8">
      <w:pPr>
        <w:pStyle w:val="ListParagraph"/>
        <w:spacing w:line="360" w:lineRule="auto"/>
        <w:ind w:left="0" w:firstLine="851"/>
        <w:jc w:val="both"/>
        <w:rPr>
          <w:rFonts w:ascii="Arial" w:hAnsi="Arial" w:cs="Arial"/>
          <w:color w:val="000000"/>
          <w:shd w:val="clear" w:color="auto" w:fill="FFFFFF"/>
        </w:rPr>
      </w:pPr>
    </w:p>
    <w:p w:rsidR="008E30E8" w:rsidRDefault="008E30E8" w:rsidP="008E30E8">
      <w:pPr>
        <w:pStyle w:val="ListParagraph"/>
        <w:spacing w:line="360" w:lineRule="auto"/>
        <w:ind w:left="0" w:firstLine="851"/>
        <w:jc w:val="both"/>
        <w:rPr>
          <w:rFonts w:ascii="Arial" w:hAnsi="Arial" w:cs="Arial"/>
          <w:color w:val="000000"/>
          <w:shd w:val="clear" w:color="auto" w:fill="FFFFFF"/>
        </w:rPr>
      </w:pPr>
    </w:p>
    <w:p w:rsidR="008E30E8" w:rsidRDefault="008E30E8" w:rsidP="008E30E8">
      <w:pPr>
        <w:pStyle w:val="ListParagraph"/>
        <w:spacing w:line="360" w:lineRule="auto"/>
        <w:ind w:left="0" w:firstLine="851"/>
        <w:jc w:val="both"/>
        <w:rPr>
          <w:rFonts w:ascii="Arial" w:hAnsi="Arial" w:cs="Arial"/>
          <w:color w:val="000000"/>
          <w:shd w:val="clear" w:color="auto" w:fill="FFFFFF"/>
        </w:rPr>
      </w:pPr>
    </w:p>
    <w:p w:rsidR="008E30E8" w:rsidRPr="008E30E8" w:rsidRDefault="008E30E8" w:rsidP="008E30E8">
      <w:pPr>
        <w:pStyle w:val="ListParagraph"/>
        <w:spacing w:line="360" w:lineRule="auto"/>
        <w:ind w:left="0" w:firstLine="851"/>
        <w:jc w:val="both"/>
        <w:rPr>
          <w:rFonts w:ascii="Arial" w:hAnsi="Arial" w:cs="Arial"/>
          <w:color w:val="000000"/>
          <w:shd w:val="clear" w:color="auto" w:fill="FFFFFF"/>
        </w:rPr>
      </w:pPr>
    </w:p>
    <w:p w:rsidR="00A307EA" w:rsidRDefault="00A307EA" w:rsidP="00A307EA">
      <w:pPr>
        <w:pStyle w:val="ListParagraph"/>
        <w:numPr>
          <w:ilvl w:val="0"/>
          <w:numId w:val="1"/>
        </w:numPr>
        <w:spacing w:line="360" w:lineRule="auto"/>
        <w:ind w:left="851" w:hanging="567"/>
        <w:jc w:val="both"/>
        <w:rPr>
          <w:rFonts w:ascii="Arial" w:hAnsi="Arial" w:cs="Arial"/>
          <w:b/>
          <w:sz w:val="24"/>
          <w:szCs w:val="24"/>
        </w:rPr>
      </w:pPr>
      <w:r w:rsidRPr="004814DC">
        <w:rPr>
          <w:rFonts w:ascii="Arial" w:hAnsi="Arial" w:cs="Arial"/>
          <w:b/>
          <w:sz w:val="24"/>
          <w:szCs w:val="24"/>
        </w:rPr>
        <w:lastRenderedPageBreak/>
        <w:t xml:space="preserve">Struktur Organisasi Bank BRI Syariah KC Ahmad Yani </w:t>
      </w:r>
      <w:r w:rsidR="008E30E8">
        <w:rPr>
          <w:rFonts w:ascii="Arial" w:hAnsi="Arial" w:cs="Arial"/>
          <w:b/>
          <w:sz w:val="24"/>
          <w:szCs w:val="24"/>
        </w:rPr>
        <w:t>Bogor</w:t>
      </w:r>
    </w:p>
    <w:p w:rsidR="008E30E8" w:rsidRDefault="00563003" w:rsidP="008E30E8">
      <w:pPr>
        <w:pStyle w:val="ListParagraph"/>
        <w:spacing w:line="360" w:lineRule="auto"/>
        <w:ind w:left="851"/>
        <w:jc w:val="both"/>
        <w:rPr>
          <w:rFonts w:ascii="Arial" w:hAnsi="Arial" w:cs="Arial"/>
          <w:b/>
          <w:sz w:val="24"/>
          <w:szCs w:val="24"/>
        </w:rPr>
      </w:pPr>
      <w:r>
        <w:rPr>
          <w:rFonts w:ascii="Arial" w:hAnsi="Arial" w:cs="Arial"/>
          <w:b/>
          <w:noProof/>
          <w:sz w:val="24"/>
          <w:szCs w:val="24"/>
        </w:rPr>
        <w:pict>
          <v:rect id="_x0000_s1028" style="position:absolute;left:0;text-align:left;margin-left:151.8pt;margin-top:5pt;width:93.9pt;height:28.8pt;z-index:251660800">
            <v:textbox>
              <w:txbxContent>
                <w:p w:rsidR="00CA2EE4" w:rsidRPr="008E30E8" w:rsidRDefault="00CA2EE4" w:rsidP="008E30E8">
                  <w:pPr>
                    <w:jc w:val="center"/>
                    <w:rPr>
                      <w:rFonts w:ascii="Arial" w:hAnsi="Arial" w:cs="Arial"/>
                      <w:b/>
                      <w:sz w:val="18"/>
                      <w:szCs w:val="18"/>
                    </w:rPr>
                  </w:pPr>
                  <w:r w:rsidRPr="008E30E8">
                    <w:rPr>
                      <w:rFonts w:ascii="Arial" w:hAnsi="Arial" w:cs="Arial"/>
                      <w:b/>
                      <w:sz w:val="18"/>
                      <w:szCs w:val="18"/>
                    </w:rPr>
                    <w:t>PIMPINAN CABANG</w:t>
                  </w:r>
                </w:p>
              </w:txbxContent>
            </v:textbox>
          </v:rect>
        </w:pict>
      </w:r>
    </w:p>
    <w:p w:rsidR="008E30E8" w:rsidRDefault="00563003" w:rsidP="008E30E8">
      <w:pPr>
        <w:pStyle w:val="ListParagraph"/>
        <w:spacing w:line="360" w:lineRule="auto"/>
        <w:ind w:left="851"/>
        <w:jc w:val="both"/>
        <w:rPr>
          <w:rFonts w:ascii="Arial" w:hAnsi="Arial" w:cs="Arial"/>
          <w:b/>
          <w:sz w:val="24"/>
          <w:szCs w:val="24"/>
        </w:rPr>
      </w:pPr>
      <w:r>
        <w:rPr>
          <w:rFonts w:ascii="Arial" w:hAnsi="Arial" w:cs="Arial"/>
          <w:b/>
          <w:noProof/>
          <w:sz w:val="24"/>
          <w:szCs w:val="24"/>
        </w:rPr>
        <w:pict>
          <v:shapetype id="_x0000_t32" coordsize="21600,21600" o:spt="32" o:oned="t" path="m,l21600,21600e" filled="f">
            <v:path arrowok="t" fillok="f" o:connecttype="none"/>
            <o:lock v:ext="edit" shapetype="t"/>
          </v:shapetype>
          <v:shape id="_x0000_s1048" type="#_x0000_t32" style="position:absolute;left:0;text-align:left;margin-left:197.45pt;margin-top:13.25pt;width:0;height:11.3pt;z-index:251679232" o:connectortype="straight" strokeweight="1pt"/>
        </w:pict>
      </w:r>
    </w:p>
    <w:p w:rsidR="008E30E8" w:rsidRDefault="00563003" w:rsidP="008E30E8">
      <w:pPr>
        <w:pStyle w:val="ListParagraph"/>
        <w:spacing w:line="360" w:lineRule="auto"/>
        <w:ind w:left="851"/>
        <w:jc w:val="both"/>
        <w:rPr>
          <w:rFonts w:ascii="Arial" w:hAnsi="Arial" w:cs="Arial"/>
          <w:b/>
          <w:sz w:val="24"/>
          <w:szCs w:val="24"/>
        </w:rPr>
      </w:pPr>
      <w:r>
        <w:rPr>
          <w:rFonts w:ascii="Arial" w:hAnsi="Arial" w:cs="Arial"/>
          <w:b/>
          <w:noProof/>
          <w:sz w:val="24"/>
          <w:szCs w:val="24"/>
        </w:rPr>
        <w:pict>
          <v:shape id="_x0000_s1069" type="#_x0000_t32" style="position:absolute;left:0;text-align:left;margin-left:197.5pt;margin-top:3.85pt;width:.05pt;height:14.95pt;z-index:251699712" o:connectortype="straight" strokeweight="1pt"/>
        </w:pict>
      </w:r>
      <w:r>
        <w:rPr>
          <w:rFonts w:ascii="Arial" w:hAnsi="Arial" w:cs="Arial"/>
          <w:b/>
          <w:noProof/>
          <w:sz w:val="24"/>
          <w:szCs w:val="24"/>
        </w:rPr>
        <w:pict>
          <v:shape id="_x0000_s1070" type="#_x0000_t32" style="position:absolute;left:0;text-align:left;margin-left:385.25pt;margin-top:6.55pt;width:0;height:14.95pt;z-index:251700736" o:connectortype="straight" strokeweight="1pt"/>
        </w:pict>
      </w:r>
      <w:r>
        <w:rPr>
          <w:rFonts w:ascii="Arial" w:hAnsi="Arial" w:cs="Arial"/>
          <w:b/>
          <w:noProof/>
          <w:sz w:val="24"/>
          <w:szCs w:val="24"/>
        </w:rPr>
        <w:pict>
          <v:shape id="_x0000_s1068" type="#_x0000_t32" style="position:absolute;left:0;text-align:left;margin-left:114.95pt;margin-top:6.55pt;width:0;height:14.4pt;z-index:251698688" o:connectortype="straight" strokeweight="1pt"/>
        </w:pict>
      </w:r>
      <w:r>
        <w:rPr>
          <w:rFonts w:ascii="Arial" w:hAnsi="Arial" w:cs="Arial"/>
          <w:b/>
          <w:noProof/>
          <w:sz w:val="24"/>
          <w:szCs w:val="24"/>
        </w:rPr>
        <w:pict>
          <v:shape id="_x0000_s1067" type="#_x0000_t32" style="position:absolute;left:0;text-align:left;margin-left:34.05pt;margin-top:5.85pt;width:0;height:15.1pt;z-index:251697664" o:connectortype="straight" strokeweight="1pt"/>
        </w:pict>
      </w:r>
      <w:r>
        <w:rPr>
          <w:rFonts w:ascii="Arial" w:hAnsi="Arial" w:cs="Arial"/>
          <w:b/>
          <w:noProof/>
          <w:sz w:val="24"/>
          <w:szCs w:val="24"/>
        </w:rPr>
        <w:pict>
          <v:shape id="_x0000_s1066" type="#_x0000_t32" style="position:absolute;left:0;text-align:left;margin-left:34.05pt;margin-top:5.85pt;width:351.2pt;height:0;z-index:251696640" o:connectortype="straight" strokeweight="1pt"/>
        </w:pict>
      </w:r>
    </w:p>
    <w:p w:rsidR="008E30E8" w:rsidRDefault="00563003" w:rsidP="008E30E8">
      <w:pPr>
        <w:pStyle w:val="ListParagraph"/>
        <w:spacing w:line="360" w:lineRule="auto"/>
        <w:ind w:left="851"/>
        <w:jc w:val="both"/>
        <w:rPr>
          <w:rFonts w:ascii="Arial" w:hAnsi="Arial" w:cs="Arial"/>
          <w:b/>
          <w:sz w:val="24"/>
          <w:szCs w:val="24"/>
        </w:rPr>
      </w:pPr>
      <w:r>
        <w:rPr>
          <w:rFonts w:ascii="Arial" w:hAnsi="Arial" w:cs="Arial"/>
          <w:b/>
          <w:noProof/>
          <w:sz w:val="24"/>
          <w:szCs w:val="24"/>
        </w:rPr>
        <w:pict>
          <v:rect id="_x0000_s1034" style="position:absolute;left:0;text-align:left;margin-left:280.4pt;margin-top:.8pt;width:120.3pt;height:31.9pt;z-index:251664896">
            <v:textbox style="mso-next-textbox:#_x0000_s1034">
              <w:txbxContent>
                <w:p w:rsidR="00CA2EE4" w:rsidRDefault="00CA2EE4" w:rsidP="008E30E8">
                  <w:pPr>
                    <w:spacing w:after="0" w:line="240" w:lineRule="auto"/>
                    <w:jc w:val="center"/>
                    <w:rPr>
                      <w:b/>
                      <w:sz w:val="16"/>
                      <w:szCs w:val="16"/>
                    </w:rPr>
                  </w:pPr>
                  <w:r w:rsidRPr="008E30E8">
                    <w:rPr>
                      <w:b/>
                      <w:sz w:val="16"/>
                      <w:szCs w:val="16"/>
                    </w:rPr>
                    <w:t xml:space="preserve">Operation &amp; </w:t>
                  </w:r>
                </w:p>
                <w:p w:rsidR="00CA2EE4" w:rsidRPr="008E30E8" w:rsidRDefault="00CA2EE4" w:rsidP="008E30E8">
                  <w:pPr>
                    <w:spacing w:after="0" w:line="240" w:lineRule="auto"/>
                    <w:jc w:val="center"/>
                    <w:rPr>
                      <w:b/>
                      <w:sz w:val="16"/>
                      <w:szCs w:val="16"/>
                    </w:rPr>
                  </w:pPr>
                  <w:r w:rsidRPr="008E30E8">
                    <w:rPr>
                      <w:b/>
                      <w:sz w:val="16"/>
                      <w:szCs w:val="16"/>
                    </w:rPr>
                    <w:t xml:space="preserve">Service Manager </w:t>
                  </w:r>
                </w:p>
              </w:txbxContent>
            </v:textbox>
          </v:rect>
        </w:pict>
      </w:r>
      <w:r>
        <w:rPr>
          <w:rFonts w:ascii="Arial" w:hAnsi="Arial" w:cs="Arial"/>
          <w:b/>
          <w:noProof/>
          <w:sz w:val="24"/>
          <w:szCs w:val="24"/>
        </w:rPr>
        <w:pict>
          <v:shape id="_x0000_s1065" type="#_x0000_t32" style="position:absolute;left:0;text-align:left;margin-left:251.6pt;margin-top:17.4pt;width:26.55pt;height:0;flip:x;z-index:251695616" o:connectortype="straight" strokeweight="1pt"/>
        </w:pict>
      </w:r>
      <w:r>
        <w:rPr>
          <w:rFonts w:ascii="Arial" w:hAnsi="Arial" w:cs="Arial"/>
          <w:b/>
          <w:noProof/>
          <w:sz w:val="24"/>
          <w:szCs w:val="24"/>
        </w:rPr>
        <w:pict>
          <v:rect id="_x0000_s1032" style="position:absolute;left:0;text-align:left;margin-left:165.75pt;margin-top:.8pt;width:85.85pt;height:31.9pt;z-index:251663872">
            <v:textbox style="mso-next-textbox:#_x0000_s1032">
              <w:txbxContent>
                <w:p w:rsidR="00CA2EE4" w:rsidRPr="008E30E8" w:rsidRDefault="00CA2EE4" w:rsidP="008E30E8">
                  <w:pPr>
                    <w:jc w:val="center"/>
                    <w:rPr>
                      <w:b/>
                      <w:sz w:val="16"/>
                      <w:szCs w:val="16"/>
                    </w:rPr>
                  </w:pPr>
                  <w:r w:rsidRPr="008E30E8">
                    <w:rPr>
                      <w:b/>
                      <w:sz w:val="16"/>
                      <w:szCs w:val="16"/>
                    </w:rPr>
                    <w:t>Financing Support Manager</w:t>
                  </w:r>
                </w:p>
              </w:txbxContent>
            </v:textbox>
          </v:rect>
        </w:pict>
      </w:r>
      <w:r>
        <w:rPr>
          <w:rFonts w:ascii="Arial" w:hAnsi="Arial" w:cs="Arial"/>
          <w:b/>
          <w:noProof/>
          <w:sz w:val="24"/>
          <w:szCs w:val="24"/>
        </w:rPr>
        <w:pict>
          <v:shape id="_x0000_s1064" type="#_x0000_t32" style="position:absolute;left:0;text-align:left;margin-left:151.8pt;margin-top:17.4pt;width:13.85pt;height:0;flip:x;z-index:251694592" o:connectortype="straight" strokeweight="1pt"/>
        </w:pict>
      </w:r>
      <w:r>
        <w:rPr>
          <w:rFonts w:ascii="Arial" w:hAnsi="Arial" w:cs="Arial"/>
          <w:b/>
          <w:noProof/>
          <w:sz w:val="24"/>
          <w:szCs w:val="24"/>
        </w:rPr>
        <w:pict>
          <v:rect id="_x0000_s1030" style="position:absolute;left:0;text-align:left;margin-left:75.05pt;margin-top:.8pt;width:74.55pt;height:31.9pt;z-index:251662848">
            <v:textbox style="mso-next-textbox:#_x0000_s1030">
              <w:txbxContent>
                <w:p w:rsidR="00CA2EE4" w:rsidRPr="008E30E8" w:rsidRDefault="00CA2EE4" w:rsidP="008E30E8">
                  <w:pPr>
                    <w:jc w:val="center"/>
                    <w:rPr>
                      <w:b/>
                      <w:sz w:val="16"/>
                      <w:szCs w:val="16"/>
                    </w:rPr>
                  </w:pPr>
                  <w:r w:rsidRPr="008E30E8">
                    <w:rPr>
                      <w:b/>
                      <w:sz w:val="16"/>
                      <w:szCs w:val="16"/>
                    </w:rPr>
                    <w:t>Micro Marketing Manger</w:t>
                  </w:r>
                </w:p>
              </w:txbxContent>
            </v:textbox>
          </v:rect>
        </w:pict>
      </w:r>
      <w:r>
        <w:rPr>
          <w:rFonts w:ascii="Arial" w:hAnsi="Arial" w:cs="Arial"/>
          <w:b/>
          <w:noProof/>
          <w:sz w:val="24"/>
          <w:szCs w:val="24"/>
        </w:rPr>
        <w:pict>
          <v:shape id="_x0000_s1063" type="#_x0000_t32" style="position:absolute;left:0;text-align:left;margin-left:64.65pt;margin-top:17.4pt;width:10.4pt;height:0;flip:x;z-index:251693568" o:connectortype="straight" strokeweight="1pt"/>
        </w:pict>
      </w:r>
      <w:r>
        <w:rPr>
          <w:rFonts w:ascii="Arial" w:hAnsi="Arial" w:cs="Arial"/>
          <w:b/>
          <w:noProof/>
          <w:sz w:val="24"/>
          <w:szCs w:val="24"/>
        </w:rPr>
        <w:pict>
          <v:rect id="_x0000_s1029" style="position:absolute;left:0;text-align:left;margin-left:3.95pt;margin-top:.25pt;width:61.35pt;height:31.9pt;z-index:251661824">
            <v:textbox style="mso-next-textbox:#_x0000_s1029">
              <w:txbxContent>
                <w:p w:rsidR="00CA2EE4" w:rsidRPr="008E30E8" w:rsidRDefault="00CA2EE4" w:rsidP="008E30E8">
                  <w:pPr>
                    <w:jc w:val="center"/>
                    <w:rPr>
                      <w:b/>
                      <w:sz w:val="16"/>
                      <w:szCs w:val="16"/>
                    </w:rPr>
                  </w:pPr>
                  <w:r w:rsidRPr="008E30E8">
                    <w:rPr>
                      <w:b/>
                      <w:sz w:val="16"/>
                      <w:szCs w:val="16"/>
                    </w:rPr>
                    <w:t>Marketing Manager</w:t>
                  </w:r>
                </w:p>
              </w:txbxContent>
            </v:textbox>
          </v:rect>
        </w:pict>
      </w:r>
    </w:p>
    <w:p w:rsidR="008E30E8" w:rsidRDefault="00563003" w:rsidP="008E30E8">
      <w:pPr>
        <w:pStyle w:val="ListParagraph"/>
        <w:spacing w:line="360" w:lineRule="auto"/>
        <w:ind w:left="851"/>
        <w:jc w:val="both"/>
        <w:rPr>
          <w:rFonts w:ascii="Arial" w:hAnsi="Arial" w:cs="Arial"/>
          <w:b/>
          <w:sz w:val="24"/>
          <w:szCs w:val="24"/>
        </w:rPr>
      </w:pPr>
      <w:r>
        <w:rPr>
          <w:rFonts w:ascii="Arial" w:hAnsi="Arial" w:cs="Arial"/>
          <w:b/>
          <w:noProof/>
          <w:sz w:val="24"/>
          <w:szCs w:val="24"/>
        </w:rPr>
        <w:pict>
          <v:shape id="_x0000_s1062" type="#_x0000_t32" style="position:absolute;left:0;text-align:left;margin-left:380.55pt;margin-top:12pt;width:.05pt;height:11.95pt;z-index:251692544" o:connectortype="straight" strokeweight="1pt"/>
        </w:pict>
      </w:r>
      <w:r>
        <w:rPr>
          <w:rFonts w:ascii="Arial" w:hAnsi="Arial" w:cs="Arial"/>
          <w:b/>
          <w:noProof/>
          <w:sz w:val="24"/>
          <w:szCs w:val="24"/>
        </w:rPr>
        <w:pict>
          <v:shape id="_x0000_s1056" type="#_x0000_t32" style="position:absolute;left:0;text-align:left;margin-left:303.55pt;margin-top:14.25pt;width:0;height:8.5pt;z-index:251686400" o:connectortype="straight" strokeweight="1pt"/>
        </w:pict>
      </w:r>
      <w:r>
        <w:rPr>
          <w:rFonts w:ascii="Arial" w:hAnsi="Arial" w:cs="Arial"/>
          <w:b/>
          <w:noProof/>
          <w:sz w:val="24"/>
          <w:szCs w:val="24"/>
        </w:rPr>
        <w:pict>
          <v:shape id="_x0000_s1053" type="#_x0000_t32" style="position:absolute;left:0;text-align:left;margin-left:241pt;margin-top:13.35pt;width:0;height:11.95pt;z-index:251683328" o:connectortype="straight" strokeweight="1pt"/>
        </w:pict>
      </w:r>
      <w:r>
        <w:rPr>
          <w:rFonts w:ascii="Arial" w:hAnsi="Arial" w:cs="Arial"/>
          <w:b/>
          <w:noProof/>
          <w:sz w:val="24"/>
          <w:szCs w:val="24"/>
        </w:rPr>
        <w:pict>
          <v:shape id="_x0000_s1051" type="#_x0000_t32" style="position:absolute;left:0;text-align:left;margin-left:184.65pt;margin-top:13.35pt;width:0;height:11.95pt;z-index:251682304" o:connectortype="straight" strokeweight="1pt"/>
        </w:pict>
      </w:r>
      <w:r>
        <w:rPr>
          <w:rFonts w:ascii="Arial" w:hAnsi="Arial" w:cs="Arial"/>
          <w:b/>
          <w:noProof/>
          <w:sz w:val="24"/>
          <w:szCs w:val="24"/>
        </w:rPr>
        <w:pict>
          <v:shape id="_x0000_s1050" type="#_x0000_t32" style="position:absolute;left:0;text-align:left;margin-left:114.95pt;margin-top:12pt;width:0;height:9.9pt;z-index:251681280" o:connectortype="straight" strokeweight="1pt"/>
        </w:pict>
      </w:r>
      <w:r>
        <w:rPr>
          <w:rFonts w:ascii="Arial" w:hAnsi="Arial" w:cs="Arial"/>
          <w:b/>
          <w:noProof/>
          <w:sz w:val="24"/>
          <w:szCs w:val="24"/>
        </w:rPr>
        <w:pict>
          <v:shape id="_x0000_s1049" type="#_x0000_t32" style="position:absolute;left:0;text-align:left;margin-left:30.6pt;margin-top:12pt;width:0;height:9.35pt;z-index:251680256" o:connectortype="straight" strokeweight="1pt"/>
        </w:pict>
      </w:r>
    </w:p>
    <w:p w:rsidR="008E30E8" w:rsidRDefault="00563003" w:rsidP="008E30E8">
      <w:pPr>
        <w:pStyle w:val="ListParagraph"/>
        <w:spacing w:line="360" w:lineRule="auto"/>
        <w:ind w:left="851"/>
        <w:jc w:val="both"/>
        <w:rPr>
          <w:rFonts w:ascii="Arial" w:hAnsi="Arial" w:cs="Arial"/>
          <w:b/>
          <w:sz w:val="24"/>
          <w:szCs w:val="24"/>
        </w:rPr>
      </w:pPr>
      <w:r>
        <w:rPr>
          <w:rFonts w:ascii="Arial" w:hAnsi="Arial" w:cs="Arial"/>
          <w:b/>
          <w:noProof/>
          <w:sz w:val="24"/>
          <w:szCs w:val="24"/>
        </w:rPr>
        <w:pict>
          <v:rect id="_x0000_s1047" style="position:absolute;left:0;text-align:left;margin-left:342.8pt;margin-top:4.6pt;width:65.5pt;height:27.35pt;z-index:251678208">
            <v:textbox style="mso-next-textbox:#_x0000_s1047">
              <w:txbxContent>
                <w:p w:rsidR="00CA2EE4" w:rsidRPr="008E30E8" w:rsidRDefault="00CA2EE4" w:rsidP="008E30E8">
                  <w:pPr>
                    <w:spacing w:after="0" w:line="240" w:lineRule="auto"/>
                    <w:jc w:val="center"/>
                    <w:rPr>
                      <w:b/>
                      <w:color w:val="000000" w:themeColor="text1"/>
                      <w:sz w:val="16"/>
                      <w:szCs w:val="16"/>
                    </w:rPr>
                  </w:pPr>
                  <w:r w:rsidRPr="008E30E8">
                    <w:rPr>
                      <w:b/>
                      <w:color w:val="000000" w:themeColor="text1"/>
                      <w:sz w:val="16"/>
                      <w:szCs w:val="16"/>
                    </w:rPr>
                    <w:t xml:space="preserve">Kegiatan Pelayanan Kas </w:t>
                  </w:r>
                </w:p>
              </w:txbxContent>
            </v:textbox>
          </v:rect>
        </w:pict>
      </w:r>
      <w:r>
        <w:rPr>
          <w:rFonts w:ascii="Arial" w:hAnsi="Arial" w:cs="Arial"/>
          <w:b/>
          <w:noProof/>
          <w:sz w:val="24"/>
          <w:szCs w:val="24"/>
        </w:rPr>
        <w:pict>
          <v:rect id="_x0000_s1041" style="position:absolute;left:0;text-align:left;margin-left:280.4pt;margin-top:2.05pt;width:58.25pt;height:39.6pt;z-index:251672064">
            <v:textbox style="mso-next-textbox:#_x0000_s1041">
              <w:txbxContent>
                <w:p w:rsidR="00CA2EE4" w:rsidRPr="008E30E8" w:rsidRDefault="00CA2EE4" w:rsidP="008E30E8">
                  <w:pPr>
                    <w:jc w:val="center"/>
                    <w:rPr>
                      <w:b/>
                      <w:sz w:val="16"/>
                      <w:szCs w:val="16"/>
                    </w:rPr>
                  </w:pPr>
                  <w:r w:rsidRPr="008E30E8">
                    <w:rPr>
                      <w:b/>
                      <w:sz w:val="16"/>
                      <w:szCs w:val="16"/>
                    </w:rPr>
                    <w:t>Branch Operation Supervisor</w:t>
                  </w:r>
                </w:p>
              </w:txbxContent>
            </v:textbox>
          </v:rect>
        </w:pict>
      </w:r>
      <w:r>
        <w:rPr>
          <w:rFonts w:ascii="Arial" w:hAnsi="Arial" w:cs="Arial"/>
          <w:b/>
          <w:noProof/>
          <w:sz w:val="24"/>
          <w:szCs w:val="24"/>
        </w:rPr>
        <w:pict>
          <v:rect id="_x0000_s1040" style="position:absolute;left:0;text-align:left;margin-left:214.95pt;margin-top:4.6pt;width:50.8pt;height:27.35pt;z-index:251671040">
            <v:textbox style="mso-next-textbox:#_x0000_s1040">
              <w:txbxContent>
                <w:p w:rsidR="00CA2EE4" w:rsidRPr="008E30E8" w:rsidRDefault="00CA2EE4" w:rsidP="008E30E8">
                  <w:pPr>
                    <w:spacing w:after="0" w:line="240" w:lineRule="auto"/>
                    <w:jc w:val="center"/>
                    <w:rPr>
                      <w:b/>
                      <w:color w:val="000000" w:themeColor="text1"/>
                      <w:sz w:val="16"/>
                      <w:szCs w:val="16"/>
                    </w:rPr>
                  </w:pPr>
                  <w:r w:rsidRPr="008E30E8">
                    <w:rPr>
                      <w:b/>
                      <w:color w:val="000000" w:themeColor="text1"/>
                      <w:sz w:val="16"/>
                      <w:szCs w:val="16"/>
                    </w:rPr>
                    <w:t>Collection</w:t>
                  </w:r>
                </w:p>
                <w:p w:rsidR="00CA2EE4" w:rsidRPr="008E30E8" w:rsidRDefault="00CA2EE4" w:rsidP="008E30E8">
                  <w:pPr>
                    <w:spacing w:after="0" w:line="240" w:lineRule="auto"/>
                    <w:jc w:val="center"/>
                    <w:rPr>
                      <w:b/>
                      <w:color w:val="000000" w:themeColor="text1"/>
                      <w:sz w:val="16"/>
                      <w:szCs w:val="16"/>
                    </w:rPr>
                  </w:pPr>
                  <w:r w:rsidRPr="008E30E8">
                    <w:rPr>
                      <w:b/>
                      <w:color w:val="000000" w:themeColor="text1"/>
                      <w:sz w:val="16"/>
                      <w:szCs w:val="16"/>
                    </w:rPr>
                    <w:t>Officer</w:t>
                  </w:r>
                </w:p>
              </w:txbxContent>
            </v:textbox>
          </v:rect>
        </w:pict>
      </w:r>
      <w:r>
        <w:rPr>
          <w:rFonts w:ascii="Arial" w:hAnsi="Arial" w:cs="Arial"/>
          <w:b/>
          <w:noProof/>
          <w:sz w:val="24"/>
          <w:szCs w:val="24"/>
        </w:rPr>
        <w:pict>
          <v:rect id="_x0000_s1039" style="position:absolute;left:0;text-align:left;margin-left:156.6pt;margin-top:4.6pt;width:51.6pt;height:31.1pt;z-index:251670016">
            <v:textbox style="mso-next-textbox:#_x0000_s1039">
              <w:txbxContent>
                <w:p w:rsidR="00CA2EE4" w:rsidRPr="008E30E8" w:rsidRDefault="00CA2EE4" w:rsidP="008E30E8">
                  <w:pPr>
                    <w:jc w:val="center"/>
                    <w:rPr>
                      <w:b/>
                      <w:sz w:val="16"/>
                      <w:szCs w:val="16"/>
                    </w:rPr>
                  </w:pPr>
                  <w:r w:rsidRPr="008E30E8">
                    <w:rPr>
                      <w:b/>
                      <w:sz w:val="16"/>
                      <w:szCs w:val="16"/>
                    </w:rPr>
                    <w:t>Area Support</w:t>
                  </w:r>
                </w:p>
              </w:txbxContent>
            </v:textbox>
          </v:rect>
        </w:pict>
      </w:r>
      <w:r>
        <w:rPr>
          <w:rFonts w:ascii="Arial" w:hAnsi="Arial" w:cs="Arial"/>
          <w:b/>
          <w:noProof/>
          <w:sz w:val="24"/>
          <w:szCs w:val="24"/>
        </w:rPr>
        <w:pict>
          <v:rect id="_x0000_s1037" style="position:absolute;left:0;text-align:left;margin-left:85.2pt;margin-top:1.2pt;width:56.95pt;height:26.25pt;z-index:251667968">
            <v:textbox style="mso-next-textbox:#_x0000_s1037">
              <w:txbxContent>
                <w:p w:rsidR="00CA2EE4" w:rsidRPr="008E30E8" w:rsidRDefault="00CA2EE4" w:rsidP="008E30E8">
                  <w:pPr>
                    <w:spacing w:after="0" w:line="240" w:lineRule="auto"/>
                    <w:jc w:val="center"/>
                    <w:rPr>
                      <w:b/>
                      <w:sz w:val="16"/>
                      <w:szCs w:val="16"/>
                    </w:rPr>
                  </w:pPr>
                  <w:r w:rsidRPr="008E30E8">
                    <w:rPr>
                      <w:b/>
                      <w:sz w:val="16"/>
                      <w:szCs w:val="16"/>
                    </w:rPr>
                    <w:t>Micro Unit</w:t>
                  </w:r>
                </w:p>
                <w:p w:rsidR="00CA2EE4" w:rsidRPr="008E30E8" w:rsidRDefault="00CA2EE4" w:rsidP="008E30E8">
                  <w:pPr>
                    <w:spacing w:after="0" w:line="240" w:lineRule="auto"/>
                    <w:jc w:val="center"/>
                    <w:rPr>
                      <w:b/>
                      <w:sz w:val="16"/>
                      <w:szCs w:val="16"/>
                    </w:rPr>
                  </w:pPr>
                  <w:r w:rsidRPr="008E30E8">
                    <w:rPr>
                      <w:b/>
                      <w:sz w:val="16"/>
                      <w:szCs w:val="16"/>
                    </w:rPr>
                    <w:t xml:space="preserve"> Head</w:t>
                  </w:r>
                </w:p>
              </w:txbxContent>
            </v:textbox>
          </v:rect>
        </w:pict>
      </w:r>
      <w:r>
        <w:rPr>
          <w:rFonts w:ascii="Arial" w:hAnsi="Arial" w:cs="Arial"/>
          <w:b/>
          <w:noProof/>
          <w:sz w:val="24"/>
          <w:szCs w:val="24"/>
        </w:rPr>
        <w:pict>
          <v:rect id="_x0000_s1035" style="position:absolute;left:0;text-align:left;margin-left:3.95pt;margin-top:.65pt;width:51.65pt;height:26.25pt;z-index:251665920">
            <v:textbox style="mso-next-textbox:#_x0000_s1035">
              <w:txbxContent>
                <w:p w:rsidR="00CA2EE4" w:rsidRPr="008E30E8" w:rsidRDefault="00CA2EE4" w:rsidP="008E30E8">
                  <w:pPr>
                    <w:spacing w:after="0" w:line="240" w:lineRule="auto"/>
                    <w:jc w:val="center"/>
                    <w:rPr>
                      <w:b/>
                      <w:sz w:val="16"/>
                      <w:szCs w:val="16"/>
                    </w:rPr>
                  </w:pPr>
                  <w:r w:rsidRPr="008E30E8">
                    <w:rPr>
                      <w:b/>
                      <w:sz w:val="16"/>
                      <w:szCs w:val="16"/>
                    </w:rPr>
                    <w:t>Account</w:t>
                  </w:r>
                </w:p>
                <w:p w:rsidR="00CA2EE4" w:rsidRPr="008E30E8" w:rsidRDefault="00CA2EE4" w:rsidP="008E30E8">
                  <w:pPr>
                    <w:spacing w:after="0" w:line="240" w:lineRule="auto"/>
                    <w:jc w:val="center"/>
                    <w:rPr>
                      <w:sz w:val="16"/>
                      <w:szCs w:val="16"/>
                    </w:rPr>
                  </w:pPr>
                  <w:r w:rsidRPr="008E30E8">
                    <w:rPr>
                      <w:b/>
                      <w:sz w:val="16"/>
                      <w:szCs w:val="16"/>
                    </w:rPr>
                    <w:t>Officer</w:t>
                  </w:r>
                </w:p>
              </w:txbxContent>
            </v:textbox>
          </v:rect>
        </w:pict>
      </w:r>
    </w:p>
    <w:p w:rsidR="008E30E8" w:rsidRDefault="00563003" w:rsidP="008E30E8">
      <w:pPr>
        <w:pStyle w:val="ListParagraph"/>
        <w:spacing w:line="360" w:lineRule="auto"/>
        <w:ind w:left="851"/>
        <w:jc w:val="both"/>
        <w:rPr>
          <w:rFonts w:ascii="Arial" w:hAnsi="Arial" w:cs="Arial"/>
          <w:b/>
          <w:sz w:val="24"/>
          <w:szCs w:val="24"/>
        </w:rPr>
      </w:pPr>
      <w:r>
        <w:rPr>
          <w:rFonts w:ascii="Arial" w:hAnsi="Arial" w:cs="Arial"/>
          <w:b/>
          <w:noProof/>
          <w:sz w:val="24"/>
          <w:szCs w:val="24"/>
        </w:rPr>
        <w:pict>
          <v:rect id="_x0000_s1038" style="position:absolute;left:0;text-align:left;margin-left:89.6pt;margin-top:18.7pt;width:47pt;height:31.9pt;z-index:251668992">
            <v:textbox style="mso-next-textbox:#_x0000_s1038">
              <w:txbxContent>
                <w:p w:rsidR="00CA2EE4" w:rsidRPr="008E30E8" w:rsidRDefault="00CA2EE4" w:rsidP="008E30E8">
                  <w:pPr>
                    <w:jc w:val="center"/>
                    <w:rPr>
                      <w:b/>
                      <w:sz w:val="16"/>
                      <w:szCs w:val="16"/>
                    </w:rPr>
                  </w:pPr>
                  <w:r w:rsidRPr="008E30E8">
                    <w:rPr>
                      <w:b/>
                      <w:sz w:val="16"/>
                      <w:szCs w:val="16"/>
                    </w:rPr>
                    <w:t>AOM</w:t>
                  </w:r>
                </w:p>
              </w:txbxContent>
            </v:textbox>
          </v:rect>
        </w:pict>
      </w:r>
      <w:r>
        <w:rPr>
          <w:rFonts w:ascii="Arial" w:hAnsi="Arial" w:cs="Arial"/>
          <w:b/>
          <w:noProof/>
          <w:sz w:val="24"/>
          <w:szCs w:val="24"/>
        </w:rPr>
        <w:pict>
          <v:shape id="_x0000_s1055" type="#_x0000_t32" style="position:absolute;left:0;text-align:left;margin-left:114.95pt;margin-top:6.75pt;width:0;height:11.95pt;z-index:251685376" o:connectortype="straight" strokeweight="1pt"/>
        </w:pict>
      </w:r>
      <w:r>
        <w:rPr>
          <w:rFonts w:ascii="Arial" w:hAnsi="Arial" w:cs="Arial"/>
          <w:b/>
          <w:noProof/>
          <w:sz w:val="24"/>
          <w:szCs w:val="24"/>
        </w:rPr>
        <w:pict>
          <v:rect id="_x0000_s1036" style="position:absolute;left:0;text-align:left;margin-left:3.3pt;margin-top:18.15pt;width:61.35pt;height:41.35pt;z-index:251666944">
            <v:textbox style="mso-next-textbox:#_x0000_s1036">
              <w:txbxContent>
                <w:p w:rsidR="00CA2EE4" w:rsidRPr="008E30E8" w:rsidRDefault="00CA2EE4" w:rsidP="008E30E8">
                  <w:pPr>
                    <w:jc w:val="center"/>
                    <w:rPr>
                      <w:b/>
                      <w:sz w:val="16"/>
                      <w:szCs w:val="16"/>
                    </w:rPr>
                  </w:pPr>
                  <w:r w:rsidRPr="008E30E8">
                    <w:rPr>
                      <w:b/>
                      <w:sz w:val="16"/>
                      <w:szCs w:val="16"/>
                    </w:rPr>
                    <w:t>Funding &amp; Relationship Officer</w:t>
                  </w:r>
                </w:p>
              </w:txbxContent>
            </v:textbox>
          </v:rect>
        </w:pict>
      </w:r>
      <w:r>
        <w:rPr>
          <w:rFonts w:ascii="Arial" w:hAnsi="Arial" w:cs="Arial"/>
          <w:b/>
          <w:noProof/>
          <w:sz w:val="24"/>
          <w:szCs w:val="24"/>
        </w:rPr>
        <w:pict>
          <v:shape id="_x0000_s1054" type="#_x0000_t32" style="position:absolute;left:0;text-align:left;margin-left:30.6pt;margin-top:6.2pt;width:0;height:11.95pt;z-index:251684352" o:connectortype="straight" strokeweight="1pt"/>
        </w:pict>
      </w:r>
    </w:p>
    <w:p w:rsidR="008E30E8" w:rsidRDefault="00563003" w:rsidP="008E30E8">
      <w:pPr>
        <w:pStyle w:val="ListParagraph"/>
        <w:spacing w:line="360" w:lineRule="auto"/>
        <w:ind w:left="851"/>
        <w:jc w:val="both"/>
        <w:rPr>
          <w:rFonts w:ascii="Arial" w:hAnsi="Arial" w:cs="Arial"/>
          <w:b/>
          <w:sz w:val="24"/>
          <w:szCs w:val="24"/>
        </w:rPr>
      </w:pPr>
      <w:r>
        <w:rPr>
          <w:rFonts w:ascii="Arial" w:hAnsi="Arial" w:cs="Arial"/>
          <w:b/>
          <w:noProof/>
          <w:sz w:val="24"/>
          <w:szCs w:val="24"/>
        </w:rPr>
        <w:pict>
          <v:rect id="_x0000_s1042" style="position:absolute;left:0;text-align:left;margin-left:278.15pt;margin-top:8.7pt;width:58.25pt;height:27.35pt;z-index:251673088">
            <v:textbox style="mso-next-textbox:#_x0000_s1042">
              <w:txbxContent>
                <w:p w:rsidR="00CA2EE4" w:rsidRPr="008E30E8" w:rsidRDefault="00CA2EE4" w:rsidP="008E30E8">
                  <w:pPr>
                    <w:spacing w:after="0" w:line="240" w:lineRule="auto"/>
                    <w:jc w:val="center"/>
                    <w:rPr>
                      <w:b/>
                      <w:color w:val="000000" w:themeColor="text1"/>
                      <w:sz w:val="16"/>
                      <w:szCs w:val="16"/>
                    </w:rPr>
                  </w:pPr>
                  <w:r w:rsidRPr="008E30E8">
                    <w:rPr>
                      <w:b/>
                      <w:color w:val="000000" w:themeColor="text1"/>
                      <w:sz w:val="16"/>
                      <w:szCs w:val="16"/>
                    </w:rPr>
                    <w:t xml:space="preserve">Customer Service </w:t>
                  </w:r>
                </w:p>
              </w:txbxContent>
            </v:textbox>
          </v:rect>
        </w:pict>
      </w:r>
      <w:r>
        <w:rPr>
          <w:rFonts w:ascii="Arial" w:hAnsi="Arial" w:cs="Arial"/>
          <w:b/>
          <w:noProof/>
          <w:sz w:val="24"/>
          <w:szCs w:val="24"/>
        </w:rPr>
        <w:pict>
          <v:shape id="_x0000_s1057" type="#_x0000_t32" style="position:absolute;left:0;text-align:left;margin-left:303.55pt;margin-top:.25pt;width:0;height:8.45pt;z-index:251687424" o:connectortype="straight" strokeweight="1pt"/>
        </w:pict>
      </w:r>
    </w:p>
    <w:p w:rsidR="008E30E8" w:rsidRDefault="00563003" w:rsidP="008E30E8">
      <w:pPr>
        <w:pStyle w:val="ListParagraph"/>
        <w:spacing w:line="360" w:lineRule="auto"/>
        <w:ind w:left="851"/>
        <w:jc w:val="both"/>
        <w:rPr>
          <w:rFonts w:ascii="Arial" w:hAnsi="Arial" w:cs="Arial"/>
          <w:b/>
          <w:sz w:val="24"/>
          <w:szCs w:val="24"/>
        </w:rPr>
      </w:pPr>
      <w:r>
        <w:rPr>
          <w:rFonts w:ascii="Arial" w:hAnsi="Arial" w:cs="Arial"/>
          <w:b/>
          <w:noProof/>
          <w:sz w:val="24"/>
          <w:szCs w:val="24"/>
        </w:rPr>
        <w:pict>
          <v:shape id="_x0000_s1061" type="#_x0000_t32" style="position:absolute;left:0;text-align:left;margin-left:303.55pt;margin-top:15.35pt;width:0;height:8.45pt;z-index:251691520" o:connectortype="straight" strokeweight="1pt"/>
        </w:pict>
      </w:r>
    </w:p>
    <w:p w:rsidR="008E30E8" w:rsidRDefault="00563003" w:rsidP="008E30E8">
      <w:pPr>
        <w:pStyle w:val="ListParagraph"/>
        <w:spacing w:line="360" w:lineRule="auto"/>
        <w:ind w:left="851"/>
        <w:jc w:val="both"/>
        <w:rPr>
          <w:rFonts w:ascii="Arial" w:hAnsi="Arial" w:cs="Arial"/>
          <w:b/>
          <w:sz w:val="24"/>
          <w:szCs w:val="24"/>
        </w:rPr>
      </w:pPr>
      <w:r>
        <w:rPr>
          <w:rFonts w:ascii="Arial" w:hAnsi="Arial" w:cs="Arial"/>
          <w:b/>
          <w:noProof/>
          <w:sz w:val="24"/>
          <w:szCs w:val="24"/>
        </w:rPr>
        <w:pict>
          <v:rect id="_x0000_s1043" style="position:absolute;left:0;text-align:left;margin-left:278.15pt;margin-top:3.1pt;width:58.25pt;height:21.6pt;z-index:251674112">
            <v:textbox style="mso-next-textbox:#_x0000_s1043">
              <w:txbxContent>
                <w:p w:rsidR="00CA2EE4" w:rsidRPr="008E30E8" w:rsidRDefault="00CA2EE4" w:rsidP="008E30E8">
                  <w:pPr>
                    <w:spacing w:after="0" w:line="240" w:lineRule="auto"/>
                    <w:jc w:val="center"/>
                    <w:rPr>
                      <w:b/>
                      <w:color w:val="000000" w:themeColor="text1"/>
                      <w:sz w:val="16"/>
                      <w:szCs w:val="16"/>
                    </w:rPr>
                  </w:pPr>
                  <w:r w:rsidRPr="008E30E8">
                    <w:rPr>
                      <w:b/>
                      <w:color w:val="000000" w:themeColor="text1"/>
                      <w:sz w:val="16"/>
                      <w:szCs w:val="16"/>
                    </w:rPr>
                    <w:t xml:space="preserve">Teller </w:t>
                  </w:r>
                </w:p>
              </w:txbxContent>
            </v:textbox>
          </v:rect>
        </w:pict>
      </w:r>
    </w:p>
    <w:p w:rsidR="008E30E8" w:rsidRDefault="00563003" w:rsidP="008E30E8">
      <w:pPr>
        <w:pStyle w:val="ListParagraph"/>
        <w:spacing w:line="360" w:lineRule="auto"/>
        <w:ind w:left="851"/>
        <w:jc w:val="both"/>
        <w:rPr>
          <w:rFonts w:ascii="Arial" w:hAnsi="Arial" w:cs="Arial"/>
          <w:b/>
          <w:sz w:val="24"/>
          <w:szCs w:val="24"/>
        </w:rPr>
      </w:pPr>
      <w:r>
        <w:rPr>
          <w:rFonts w:ascii="Arial" w:hAnsi="Arial" w:cs="Arial"/>
          <w:b/>
          <w:noProof/>
          <w:sz w:val="24"/>
          <w:szCs w:val="24"/>
        </w:rPr>
        <w:pict>
          <v:rect id="_x0000_s1044" style="position:absolute;left:0;text-align:left;margin-left:278.15pt;margin-top:12.45pt;width:58.25pt;height:17.35pt;z-index:251675136">
            <v:textbox style="mso-next-textbox:#_x0000_s1044">
              <w:txbxContent>
                <w:p w:rsidR="00CA2EE4" w:rsidRPr="008E30E8" w:rsidRDefault="00CA2EE4" w:rsidP="008E30E8">
                  <w:pPr>
                    <w:spacing w:after="0" w:line="240" w:lineRule="auto"/>
                    <w:jc w:val="center"/>
                    <w:rPr>
                      <w:b/>
                      <w:color w:val="000000" w:themeColor="text1"/>
                      <w:sz w:val="16"/>
                      <w:szCs w:val="16"/>
                    </w:rPr>
                  </w:pPr>
                  <w:r w:rsidRPr="008E30E8">
                    <w:rPr>
                      <w:b/>
                      <w:color w:val="000000" w:themeColor="text1"/>
                      <w:sz w:val="16"/>
                      <w:szCs w:val="16"/>
                    </w:rPr>
                    <w:t xml:space="preserve">Back Office </w:t>
                  </w:r>
                </w:p>
              </w:txbxContent>
            </v:textbox>
          </v:rect>
        </w:pict>
      </w:r>
      <w:r>
        <w:rPr>
          <w:rFonts w:ascii="Arial" w:hAnsi="Arial" w:cs="Arial"/>
          <w:b/>
          <w:noProof/>
          <w:sz w:val="24"/>
          <w:szCs w:val="24"/>
        </w:rPr>
        <w:pict>
          <v:shape id="_x0000_s1058" type="#_x0000_t32" style="position:absolute;left:0;text-align:left;margin-left:303.55pt;margin-top:4pt;width:0;height:8.45pt;z-index:251688448" o:connectortype="straight" strokeweight="1pt"/>
        </w:pict>
      </w:r>
    </w:p>
    <w:p w:rsidR="008E30E8" w:rsidRDefault="00563003" w:rsidP="008E30E8">
      <w:pPr>
        <w:pStyle w:val="ListParagraph"/>
        <w:spacing w:line="360" w:lineRule="auto"/>
        <w:ind w:left="851"/>
        <w:jc w:val="both"/>
        <w:rPr>
          <w:rFonts w:ascii="Arial" w:hAnsi="Arial" w:cs="Arial"/>
          <w:b/>
          <w:sz w:val="24"/>
          <w:szCs w:val="24"/>
        </w:rPr>
      </w:pPr>
      <w:r>
        <w:rPr>
          <w:rFonts w:ascii="Arial" w:hAnsi="Arial" w:cs="Arial"/>
          <w:b/>
          <w:noProof/>
          <w:sz w:val="24"/>
          <w:szCs w:val="24"/>
        </w:rPr>
        <w:pict>
          <v:rect id="_x0000_s1045" style="position:absolute;left:0;text-align:left;margin-left:271.95pt;margin-top:17.55pt;width:70.85pt;height:21.15pt;z-index:251676160">
            <v:textbox style="mso-next-textbox:#_x0000_s1045">
              <w:txbxContent>
                <w:p w:rsidR="00CA2EE4" w:rsidRPr="008E30E8" w:rsidRDefault="00CA2EE4" w:rsidP="008E30E8">
                  <w:pPr>
                    <w:spacing w:after="0" w:line="240" w:lineRule="auto"/>
                    <w:jc w:val="center"/>
                    <w:rPr>
                      <w:b/>
                      <w:color w:val="000000" w:themeColor="text1"/>
                      <w:sz w:val="16"/>
                      <w:szCs w:val="16"/>
                    </w:rPr>
                  </w:pPr>
                  <w:r w:rsidRPr="008E30E8">
                    <w:rPr>
                      <w:b/>
                      <w:color w:val="000000" w:themeColor="text1"/>
                      <w:sz w:val="16"/>
                      <w:szCs w:val="16"/>
                    </w:rPr>
                    <w:t xml:space="preserve">General Afair </w:t>
                  </w:r>
                </w:p>
              </w:txbxContent>
            </v:textbox>
          </v:rect>
        </w:pict>
      </w:r>
      <w:r>
        <w:rPr>
          <w:rFonts w:ascii="Arial" w:hAnsi="Arial" w:cs="Arial"/>
          <w:b/>
          <w:noProof/>
          <w:sz w:val="24"/>
          <w:szCs w:val="24"/>
        </w:rPr>
        <w:pict>
          <v:shape id="_x0000_s1059" type="#_x0000_t32" style="position:absolute;left:0;text-align:left;margin-left:303.55pt;margin-top:9.1pt;width:0;height:8.45pt;z-index:251689472" o:connectortype="straight" strokeweight="1pt"/>
        </w:pict>
      </w:r>
    </w:p>
    <w:p w:rsidR="008E30E8" w:rsidRDefault="00563003" w:rsidP="008E30E8">
      <w:pPr>
        <w:pStyle w:val="ListParagraph"/>
        <w:spacing w:line="360" w:lineRule="auto"/>
        <w:ind w:left="851"/>
        <w:jc w:val="both"/>
        <w:rPr>
          <w:rFonts w:ascii="Arial" w:hAnsi="Arial" w:cs="Arial"/>
          <w:b/>
          <w:sz w:val="24"/>
          <w:szCs w:val="24"/>
        </w:rPr>
      </w:pPr>
      <w:r>
        <w:rPr>
          <w:rFonts w:ascii="Arial" w:hAnsi="Arial" w:cs="Arial"/>
          <w:b/>
          <w:noProof/>
          <w:sz w:val="24"/>
          <w:szCs w:val="24"/>
        </w:rPr>
        <w:pict>
          <v:shape id="_x0000_s1060" type="#_x0000_t32" style="position:absolute;left:0;text-align:left;margin-left:303.55pt;margin-top:18pt;width:0;height:8.45pt;z-index:251690496" o:connectortype="straight" strokeweight="1pt"/>
        </w:pict>
      </w:r>
    </w:p>
    <w:p w:rsidR="008E30E8" w:rsidRDefault="00563003" w:rsidP="008E30E8">
      <w:pPr>
        <w:pStyle w:val="ListParagraph"/>
        <w:spacing w:line="360" w:lineRule="auto"/>
        <w:ind w:left="851"/>
        <w:jc w:val="both"/>
        <w:rPr>
          <w:rFonts w:ascii="Arial" w:hAnsi="Arial" w:cs="Arial"/>
          <w:b/>
          <w:sz w:val="24"/>
          <w:szCs w:val="24"/>
        </w:rPr>
      </w:pPr>
      <w:r>
        <w:rPr>
          <w:rFonts w:ascii="Arial" w:hAnsi="Arial" w:cs="Arial"/>
          <w:b/>
          <w:noProof/>
          <w:sz w:val="24"/>
          <w:szCs w:val="24"/>
        </w:rPr>
        <w:pict>
          <v:rect id="_x0000_s1046" style="position:absolute;left:0;text-align:left;margin-left:271.95pt;margin-top:5.8pt;width:69.55pt;height:38.2pt;z-index:251677184">
            <v:textbox style="mso-next-textbox:#_x0000_s1046">
              <w:txbxContent>
                <w:p w:rsidR="00CA2EE4" w:rsidRPr="008E30E8" w:rsidRDefault="00CA2EE4" w:rsidP="008E30E8">
                  <w:pPr>
                    <w:spacing w:after="0" w:line="240" w:lineRule="auto"/>
                    <w:jc w:val="center"/>
                    <w:rPr>
                      <w:b/>
                      <w:color w:val="000000" w:themeColor="text1"/>
                      <w:sz w:val="16"/>
                      <w:szCs w:val="16"/>
                    </w:rPr>
                  </w:pPr>
                  <w:r w:rsidRPr="008E30E8">
                    <w:rPr>
                      <w:b/>
                      <w:color w:val="000000" w:themeColor="text1"/>
                      <w:sz w:val="16"/>
                      <w:szCs w:val="16"/>
                    </w:rPr>
                    <w:t>Branch Administration</w:t>
                  </w:r>
                </w:p>
              </w:txbxContent>
            </v:textbox>
          </v:rect>
        </w:pict>
      </w:r>
    </w:p>
    <w:p w:rsidR="008E30E8" w:rsidRPr="008E30E8" w:rsidRDefault="008E30E8" w:rsidP="008E30E8">
      <w:pPr>
        <w:pStyle w:val="ListParagraph"/>
        <w:spacing w:line="360" w:lineRule="auto"/>
        <w:ind w:left="851"/>
        <w:jc w:val="both"/>
        <w:rPr>
          <w:rFonts w:ascii="Arial" w:hAnsi="Arial" w:cs="Arial"/>
          <w:b/>
          <w:sz w:val="24"/>
          <w:szCs w:val="24"/>
        </w:rPr>
      </w:pPr>
    </w:p>
    <w:p w:rsidR="008E30E8" w:rsidRPr="004814DC" w:rsidRDefault="008E30E8" w:rsidP="008E30E8">
      <w:pPr>
        <w:pStyle w:val="ListParagraph"/>
        <w:spacing w:line="360" w:lineRule="auto"/>
        <w:ind w:left="426"/>
        <w:jc w:val="both"/>
        <w:rPr>
          <w:rFonts w:ascii="Arial" w:hAnsi="Arial" w:cs="Arial"/>
          <w:b/>
          <w:sz w:val="24"/>
          <w:szCs w:val="24"/>
        </w:rPr>
      </w:pPr>
    </w:p>
    <w:p w:rsidR="00181AB1" w:rsidRPr="00181AB1" w:rsidRDefault="00181AB1" w:rsidP="00181AB1">
      <w:pPr>
        <w:pStyle w:val="ListParagraph"/>
        <w:spacing w:line="360" w:lineRule="auto"/>
        <w:ind w:left="426"/>
        <w:rPr>
          <w:rFonts w:ascii="Arial" w:hAnsi="Arial" w:cs="Arial"/>
          <w:sz w:val="18"/>
          <w:szCs w:val="18"/>
        </w:rPr>
      </w:pPr>
      <w:proofErr w:type="gramStart"/>
      <w:r>
        <w:rPr>
          <w:rFonts w:ascii="Arial" w:hAnsi="Arial" w:cs="Arial"/>
          <w:sz w:val="18"/>
          <w:szCs w:val="18"/>
        </w:rPr>
        <w:t>Sumber :</w:t>
      </w:r>
      <w:proofErr w:type="gramEnd"/>
      <w:r>
        <w:rPr>
          <w:rFonts w:ascii="Arial" w:hAnsi="Arial" w:cs="Arial"/>
          <w:sz w:val="18"/>
          <w:szCs w:val="18"/>
        </w:rPr>
        <w:t xml:space="preserve"> PT Bank BRI Syariah KC Ahmad Yani Bogor</w:t>
      </w:r>
    </w:p>
    <w:p w:rsidR="008E30E8" w:rsidRPr="004814DC" w:rsidRDefault="00FC27B5" w:rsidP="008E30E8">
      <w:pPr>
        <w:pStyle w:val="ListParagraph"/>
        <w:spacing w:line="360" w:lineRule="auto"/>
        <w:ind w:left="426"/>
        <w:jc w:val="center"/>
        <w:rPr>
          <w:rFonts w:ascii="Arial" w:hAnsi="Arial" w:cs="Arial"/>
          <w:b/>
          <w:sz w:val="24"/>
          <w:szCs w:val="24"/>
        </w:rPr>
      </w:pPr>
      <w:proofErr w:type="gramStart"/>
      <w:r>
        <w:rPr>
          <w:rFonts w:ascii="Arial" w:hAnsi="Arial" w:cs="Arial"/>
          <w:sz w:val="18"/>
          <w:szCs w:val="18"/>
        </w:rPr>
        <w:t>Gambar .</w:t>
      </w:r>
      <w:r>
        <w:rPr>
          <w:rFonts w:ascii="Arial" w:hAnsi="Arial" w:cs="Arial"/>
          <w:sz w:val="18"/>
          <w:szCs w:val="18"/>
          <w:lang w:val="id-ID"/>
        </w:rPr>
        <w:t>3</w:t>
      </w:r>
      <w:r w:rsidR="008E30E8" w:rsidRPr="005763B2">
        <w:rPr>
          <w:rFonts w:ascii="Arial" w:hAnsi="Arial" w:cs="Arial"/>
          <w:sz w:val="18"/>
          <w:szCs w:val="18"/>
        </w:rPr>
        <w:t>.1</w:t>
      </w:r>
      <w:r w:rsidR="008E30E8">
        <w:rPr>
          <w:rFonts w:ascii="Arial" w:hAnsi="Arial" w:cs="Arial"/>
          <w:b/>
          <w:sz w:val="24"/>
          <w:szCs w:val="24"/>
        </w:rPr>
        <w:t>.</w:t>
      </w:r>
      <w:proofErr w:type="gramEnd"/>
    </w:p>
    <w:p w:rsidR="008E30E8" w:rsidRDefault="008E30E8" w:rsidP="008E30E8">
      <w:pPr>
        <w:spacing w:line="360" w:lineRule="auto"/>
        <w:ind w:firstLine="644"/>
        <w:jc w:val="both"/>
        <w:rPr>
          <w:rFonts w:ascii="Arial" w:hAnsi="Arial" w:cs="Arial"/>
          <w:b/>
          <w:sz w:val="24"/>
          <w:szCs w:val="24"/>
        </w:rPr>
      </w:pPr>
      <w:r w:rsidRPr="004814DC">
        <w:rPr>
          <w:rFonts w:ascii="Arial" w:hAnsi="Arial" w:cs="Arial"/>
          <w:b/>
          <w:sz w:val="24"/>
          <w:szCs w:val="24"/>
        </w:rPr>
        <w:t xml:space="preserve">Berikut adalah uraian pembagian tugas masing-masing jabatan di BRI Syariah KC Ahmad Yani </w:t>
      </w:r>
      <w:proofErr w:type="gramStart"/>
      <w:r>
        <w:rPr>
          <w:rFonts w:ascii="Arial" w:hAnsi="Arial" w:cs="Arial"/>
          <w:b/>
          <w:sz w:val="24"/>
          <w:szCs w:val="24"/>
        </w:rPr>
        <w:t xml:space="preserve">Bogor </w:t>
      </w:r>
      <w:r w:rsidRPr="004814DC">
        <w:rPr>
          <w:rFonts w:ascii="Arial" w:hAnsi="Arial" w:cs="Arial"/>
          <w:b/>
          <w:sz w:val="24"/>
          <w:szCs w:val="24"/>
        </w:rPr>
        <w:t>:</w:t>
      </w:r>
      <w:proofErr w:type="gramEnd"/>
      <w:r w:rsidRPr="004814DC">
        <w:rPr>
          <w:rFonts w:ascii="Arial" w:hAnsi="Arial" w:cs="Arial"/>
          <w:b/>
          <w:sz w:val="24"/>
          <w:szCs w:val="24"/>
        </w:rPr>
        <w:t xml:space="preserve"> </w:t>
      </w:r>
    </w:p>
    <w:p w:rsidR="008E30E8" w:rsidRPr="008666B5" w:rsidRDefault="008E30E8" w:rsidP="008E30E8">
      <w:pPr>
        <w:spacing w:line="360" w:lineRule="auto"/>
        <w:ind w:firstLine="644"/>
        <w:jc w:val="both"/>
        <w:rPr>
          <w:rFonts w:ascii="Arial" w:hAnsi="Arial" w:cs="Arial"/>
          <w:b/>
          <w:sz w:val="24"/>
          <w:szCs w:val="24"/>
        </w:rPr>
      </w:pPr>
    </w:p>
    <w:p w:rsidR="008E30E8" w:rsidRPr="004814DC" w:rsidRDefault="008E30E8" w:rsidP="008E30E8">
      <w:pPr>
        <w:pStyle w:val="Default"/>
        <w:numPr>
          <w:ilvl w:val="0"/>
          <w:numId w:val="7"/>
        </w:numPr>
        <w:spacing w:line="360" w:lineRule="auto"/>
        <w:jc w:val="both"/>
        <w:rPr>
          <w:rFonts w:ascii="Arial" w:hAnsi="Arial" w:cs="Arial"/>
          <w:sz w:val="22"/>
          <w:szCs w:val="22"/>
        </w:rPr>
      </w:pPr>
      <w:r w:rsidRPr="004814DC">
        <w:rPr>
          <w:rFonts w:ascii="Arial" w:hAnsi="Arial" w:cs="Arial"/>
          <w:sz w:val="22"/>
          <w:szCs w:val="22"/>
        </w:rPr>
        <w:t xml:space="preserve">Tugas, wewenang dan </w:t>
      </w:r>
      <w:r>
        <w:rPr>
          <w:rFonts w:ascii="Arial" w:hAnsi="Arial" w:cs="Arial"/>
          <w:sz w:val="22"/>
          <w:szCs w:val="22"/>
        </w:rPr>
        <w:t>Tanggung Jawab Pimpinan Cabang Bri Syariah KC Ahmad Yani Bogor</w:t>
      </w:r>
      <w:r w:rsidRPr="004814DC">
        <w:rPr>
          <w:rFonts w:ascii="Arial" w:hAnsi="Arial" w:cs="Arial"/>
          <w:sz w:val="22"/>
          <w:szCs w:val="22"/>
        </w:rPr>
        <w:t xml:space="preserve"> adalah sebagai berikut: </w:t>
      </w:r>
    </w:p>
    <w:p w:rsidR="008E30E8" w:rsidRDefault="008E30E8" w:rsidP="00D82779">
      <w:pPr>
        <w:pStyle w:val="Default"/>
        <w:numPr>
          <w:ilvl w:val="0"/>
          <w:numId w:val="29"/>
        </w:numPr>
        <w:spacing w:line="360" w:lineRule="auto"/>
        <w:ind w:left="1276" w:hanging="283"/>
        <w:jc w:val="both"/>
        <w:rPr>
          <w:rFonts w:ascii="Arial" w:hAnsi="Arial" w:cs="Arial"/>
          <w:sz w:val="22"/>
          <w:szCs w:val="22"/>
        </w:rPr>
      </w:pPr>
      <w:r w:rsidRPr="004814DC">
        <w:rPr>
          <w:rFonts w:ascii="Arial" w:hAnsi="Arial" w:cs="Arial"/>
          <w:sz w:val="22"/>
          <w:szCs w:val="22"/>
        </w:rPr>
        <w:t xml:space="preserve">Merencanakan, Mengkoordinir seluruh kegiatan </w:t>
      </w:r>
      <w:proofErr w:type="gramStart"/>
      <w:r w:rsidRPr="004814DC">
        <w:rPr>
          <w:rFonts w:ascii="Arial" w:hAnsi="Arial" w:cs="Arial"/>
          <w:sz w:val="22"/>
          <w:szCs w:val="22"/>
        </w:rPr>
        <w:t>kantor</w:t>
      </w:r>
      <w:proofErr w:type="gramEnd"/>
      <w:r w:rsidRPr="004814DC">
        <w:rPr>
          <w:rFonts w:ascii="Arial" w:hAnsi="Arial" w:cs="Arial"/>
          <w:sz w:val="22"/>
          <w:szCs w:val="22"/>
        </w:rPr>
        <w:t xml:space="preserve"> cabang yang meliputi kegiatan pemasaran dan operasional untuk menjamin tercapainya target yang di tetapkan secara efektif dan efisien untuk Bank. </w:t>
      </w:r>
    </w:p>
    <w:p w:rsidR="008E30E8" w:rsidRDefault="008E30E8" w:rsidP="008E30E8">
      <w:pPr>
        <w:pStyle w:val="Default"/>
        <w:spacing w:line="360" w:lineRule="auto"/>
        <w:ind w:left="1276"/>
        <w:jc w:val="both"/>
        <w:rPr>
          <w:rFonts w:ascii="Arial" w:hAnsi="Arial" w:cs="Arial"/>
          <w:sz w:val="22"/>
          <w:szCs w:val="22"/>
        </w:rPr>
      </w:pPr>
    </w:p>
    <w:p w:rsidR="008E30E8" w:rsidRPr="004814DC" w:rsidRDefault="008E30E8" w:rsidP="008E30E8">
      <w:pPr>
        <w:pStyle w:val="Default"/>
        <w:spacing w:line="360" w:lineRule="auto"/>
        <w:ind w:left="993"/>
        <w:jc w:val="both"/>
        <w:rPr>
          <w:rFonts w:ascii="Arial" w:hAnsi="Arial" w:cs="Arial"/>
          <w:sz w:val="22"/>
          <w:szCs w:val="22"/>
        </w:rPr>
      </w:pPr>
    </w:p>
    <w:p w:rsidR="008E30E8" w:rsidRDefault="008E30E8" w:rsidP="008E30E8">
      <w:pPr>
        <w:pStyle w:val="Default"/>
        <w:numPr>
          <w:ilvl w:val="0"/>
          <w:numId w:val="7"/>
        </w:numPr>
        <w:spacing w:line="360" w:lineRule="auto"/>
        <w:jc w:val="both"/>
        <w:rPr>
          <w:rFonts w:ascii="Arial" w:hAnsi="Arial" w:cs="Arial"/>
          <w:sz w:val="22"/>
          <w:szCs w:val="22"/>
        </w:rPr>
      </w:pPr>
      <w:r w:rsidRPr="008E30E8">
        <w:rPr>
          <w:rFonts w:ascii="Arial" w:hAnsi="Arial" w:cs="Arial"/>
          <w:sz w:val="22"/>
          <w:szCs w:val="22"/>
        </w:rPr>
        <w:t xml:space="preserve">Tugas, wewenang dan tanggung jawab </w:t>
      </w:r>
      <w:r>
        <w:rPr>
          <w:rFonts w:ascii="Arial" w:hAnsi="Arial" w:cs="Arial"/>
          <w:sz w:val="22"/>
          <w:szCs w:val="22"/>
        </w:rPr>
        <w:t xml:space="preserve">Operatoration &amp; Service Manager </w:t>
      </w:r>
      <w:r w:rsidRPr="008E30E8">
        <w:rPr>
          <w:rFonts w:ascii="Arial" w:hAnsi="Arial" w:cs="Arial"/>
          <w:sz w:val="22"/>
          <w:szCs w:val="22"/>
        </w:rPr>
        <w:t xml:space="preserve"> adalah sebagai berikut: </w:t>
      </w:r>
    </w:p>
    <w:p w:rsidR="008E30E8" w:rsidRPr="008E30E8" w:rsidRDefault="008E30E8" w:rsidP="00D82779">
      <w:pPr>
        <w:pStyle w:val="ListParagraph"/>
        <w:numPr>
          <w:ilvl w:val="0"/>
          <w:numId w:val="25"/>
        </w:numPr>
        <w:spacing w:after="0" w:line="360" w:lineRule="auto"/>
        <w:ind w:left="1276" w:hanging="283"/>
        <w:jc w:val="both"/>
        <w:rPr>
          <w:rFonts w:ascii="Arial" w:eastAsia="Times New Roman" w:hAnsi="Arial" w:cs="Arial"/>
        </w:rPr>
      </w:pPr>
      <w:r w:rsidRPr="008E30E8">
        <w:rPr>
          <w:rFonts w:ascii="Arial" w:eastAsia="Times New Roman" w:hAnsi="Arial" w:cs="Arial"/>
        </w:rPr>
        <w:t xml:space="preserve">Mengkoordinasikan dan mengawasi seluruh aktivitas operasional perbankan di Kantor Cabang </w:t>
      </w:r>
    </w:p>
    <w:p w:rsidR="008E30E8" w:rsidRPr="008E30E8" w:rsidRDefault="008E30E8" w:rsidP="00D82779">
      <w:pPr>
        <w:pStyle w:val="ListParagraph"/>
        <w:numPr>
          <w:ilvl w:val="0"/>
          <w:numId w:val="25"/>
        </w:numPr>
        <w:spacing w:after="0" w:line="360" w:lineRule="auto"/>
        <w:ind w:left="1276" w:hanging="283"/>
        <w:jc w:val="both"/>
        <w:rPr>
          <w:rFonts w:ascii="Arial" w:eastAsia="Times New Roman" w:hAnsi="Arial" w:cs="Arial"/>
        </w:rPr>
      </w:pPr>
      <w:r w:rsidRPr="008E30E8">
        <w:rPr>
          <w:rFonts w:ascii="Arial" w:eastAsia="Times New Roman" w:hAnsi="Arial" w:cs="Arial"/>
        </w:rPr>
        <w:t xml:space="preserve">Memimpin operasional Pemasaran produk-produk Commercial Banking &amp; Consumer Banking </w:t>
      </w:r>
    </w:p>
    <w:p w:rsidR="008E30E8" w:rsidRPr="008E30E8" w:rsidRDefault="008E30E8" w:rsidP="00D82779">
      <w:pPr>
        <w:pStyle w:val="ListParagraph"/>
        <w:numPr>
          <w:ilvl w:val="0"/>
          <w:numId w:val="25"/>
        </w:numPr>
        <w:spacing w:after="0" w:line="360" w:lineRule="auto"/>
        <w:ind w:left="1276" w:hanging="283"/>
        <w:jc w:val="both"/>
        <w:rPr>
          <w:rFonts w:ascii="Arial" w:eastAsia="Times New Roman" w:hAnsi="Arial" w:cs="Arial"/>
        </w:rPr>
      </w:pPr>
      <w:r w:rsidRPr="008E30E8">
        <w:rPr>
          <w:rFonts w:ascii="Arial" w:eastAsia="Times New Roman" w:hAnsi="Arial" w:cs="Arial"/>
        </w:rPr>
        <w:t xml:space="preserve">Memanfaatkan anggaran yang ada seefisien dan seefektif mungkin dan memastikan agar program dan sistem berjalan secara cost effective </w:t>
      </w:r>
    </w:p>
    <w:p w:rsidR="008E30E8" w:rsidRPr="008E30E8" w:rsidRDefault="008E30E8" w:rsidP="00D82779">
      <w:pPr>
        <w:pStyle w:val="ListParagraph"/>
        <w:numPr>
          <w:ilvl w:val="0"/>
          <w:numId w:val="25"/>
        </w:numPr>
        <w:spacing w:after="0" w:line="360" w:lineRule="auto"/>
        <w:ind w:left="1276" w:hanging="283"/>
        <w:jc w:val="both"/>
        <w:rPr>
          <w:rFonts w:ascii="Arial" w:eastAsia="Times New Roman" w:hAnsi="Arial" w:cs="Arial"/>
        </w:rPr>
      </w:pPr>
      <w:r w:rsidRPr="008E30E8">
        <w:rPr>
          <w:rFonts w:ascii="Arial" w:eastAsia="Times New Roman" w:hAnsi="Arial" w:cs="Arial"/>
        </w:rPr>
        <w:t xml:space="preserve">Menyusun Rencana Bisnis Bank (RBB) untuk Cabangnya dan Melakukan sosialisasi Rencana Bisnis Bank (RBB) kepada bawahan </w:t>
      </w:r>
    </w:p>
    <w:p w:rsidR="008E30E8" w:rsidRPr="008E30E8" w:rsidRDefault="008E30E8" w:rsidP="00D82779">
      <w:pPr>
        <w:pStyle w:val="ListParagraph"/>
        <w:numPr>
          <w:ilvl w:val="0"/>
          <w:numId w:val="25"/>
        </w:numPr>
        <w:spacing w:after="0" w:line="360" w:lineRule="auto"/>
        <w:ind w:left="1276" w:hanging="283"/>
        <w:jc w:val="both"/>
        <w:rPr>
          <w:rFonts w:ascii="Arial" w:eastAsia="Times New Roman" w:hAnsi="Arial" w:cs="Arial"/>
        </w:rPr>
      </w:pPr>
      <w:r w:rsidRPr="008E30E8">
        <w:rPr>
          <w:rFonts w:ascii="Arial" w:eastAsia="Times New Roman" w:hAnsi="Arial" w:cs="Arial"/>
        </w:rPr>
        <w:t xml:space="preserve">Memonitor pencapaian RBB oleh groupnya </w:t>
      </w:r>
    </w:p>
    <w:p w:rsidR="008E30E8" w:rsidRPr="008E30E8" w:rsidRDefault="008E30E8" w:rsidP="00D82779">
      <w:pPr>
        <w:pStyle w:val="ListParagraph"/>
        <w:numPr>
          <w:ilvl w:val="0"/>
          <w:numId w:val="25"/>
        </w:numPr>
        <w:spacing w:after="0" w:line="360" w:lineRule="auto"/>
        <w:ind w:left="1276" w:hanging="283"/>
        <w:jc w:val="both"/>
        <w:rPr>
          <w:rFonts w:ascii="Arial" w:eastAsia="Times New Roman" w:hAnsi="Arial" w:cs="Arial"/>
        </w:rPr>
      </w:pPr>
      <w:r w:rsidRPr="008E30E8">
        <w:rPr>
          <w:rFonts w:ascii="Arial" w:eastAsia="Times New Roman" w:hAnsi="Arial" w:cs="Arial"/>
        </w:rPr>
        <w:t>Mengevaluasi dan menyusun laporan pencapaian RBB secara periodik setiap bulan</w:t>
      </w:r>
    </w:p>
    <w:p w:rsidR="008E30E8" w:rsidRPr="008E30E8" w:rsidRDefault="008E30E8" w:rsidP="00D82779">
      <w:pPr>
        <w:pStyle w:val="ListParagraph"/>
        <w:numPr>
          <w:ilvl w:val="0"/>
          <w:numId w:val="25"/>
        </w:numPr>
        <w:spacing w:after="0" w:line="360" w:lineRule="auto"/>
        <w:ind w:left="1276" w:hanging="283"/>
        <w:jc w:val="both"/>
        <w:rPr>
          <w:rFonts w:ascii="Arial" w:eastAsia="Times New Roman" w:hAnsi="Arial" w:cs="Arial"/>
        </w:rPr>
      </w:pPr>
      <w:r w:rsidRPr="008E30E8">
        <w:rPr>
          <w:rFonts w:ascii="Arial" w:eastAsia="Times New Roman" w:hAnsi="Arial" w:cs="Arial"/>
        </w:rPr>
        <w:t>Mengembangkan prosedur/cara khusus untuk mencapai</w:t>
      </w:r>
      <w:r w:rsidRPr="008E30E8">
        <w:rPr>
          <w:rFonts w:ascii="Arial" w:eastAsia="Times New Roman" w:hAnsi="Arial" w:cs="Arial"/>
        </w:rPr>
        <w:br/>
        <w:t xml:space="preserve">RBB di cabangnya, jika belum tercapai </w:t>
      </w:r>
    </w:p>
    <w:p w:rsidR="008E30E8" w:rsidRPr="008E30E8" w:rsidRDefault="008E30E8" w:rsidP="00D82779">
      <w:pPr>
        <w:pStyle w:val="ListParagraph"/>
        <w:numPr>
          <w:ilvl w:val="0"/>
          <w:numId w:val="25"/>
        </w:numPr>
        <w:spacing w:after="0" w:line="360" w:lineRule="auto"/>
        <w:ind w:left="1276" w:hanging="283"/>
        <w:jc w:val="both"/>
        <w:rPr>
          <w:rFonts w:ascii="Arial" w:eastAsia="Times New Roman" w:hAnsi="Arial" w:cs="Arial"/>
        </w:rPr>
      </w:pPr>
      <w:r w:rsidRPr="008E30E8">
        <w:rPr>
          <w:rFonts w:ascii="Arial" w:eastAsia="Times New Roman" w:hAnsi="Arial" w:cs="Arial"/>
        </w:rPr>
        <w:t>Menerima prosedur operasional dan lembar kerja pelaporan</w:t>
      </w:r>
      <w:r w:rsidRPr="008E30E8">
        <w:rPr>
          <w:rFonts w:ascii="Arial" w:eastAsia="Times New Roman" w:hAnsi="Arial" w:cs="Arial"/>
        </w:rPr>
        <w:br/>
        <w:t xml:space="preserve">manajemen resiko dari divisi Manajemen Risiko Mensosialisasikannya dengan karyawan/bawahan dalam groupnya </w:t>
      </w:r>
    </w:p>
    <w:p w:rsidR="008E30E8" w:rsidRPr="008E30E8" w:rsidRDefault="008E30E8" w:rsidP="00D82779">
      <w:pPr>
        <w:pStyle w:val="ListParagraph"/>
        <w:numPr>
          <w:ilvl w:val="0"/>
          <w:numId w:val="25"/>
        </w:numPr>
        <w:spacing w:after="0" w:line="360" w:lineRule="auto"/>
        <w:ind w:left="1276" w:hanging="283"/>
        <w:jc w:val="both"/>
        <w:rPr>
          <w:rFonts w:ascii="Arial" w:eastAsia="Times New Roman" w:hAnsi="Arial" w:cs="Arial"/>
        </w:rPr>
      </w:pPr>
      <w:r w:rsidRPr="008E30E8">
        <w:rPr>
          <w:rFonts w:ascii="Arial" w:eastAsia="Times New Roman" w:hAnsi="Arial" w:cs="Arial"/>
        </w:rPr>
        <w:t xml:space="preserve">Memonitor pelaksanaan prosedur operasional manajemen resiko oleh bawahannya </w:t>
      </w:r>
    </w:p>
    <w:p w:rsidR="008E30E8" w:rsidRPr="008E30E8" w:rsidRDefault="008E30E8" w:rsidP="00D82779">
      <w:pPr>
        <w:pStyle w:val="ListParagraph"/>
        <w:numPr>
          <w:ilvl w:val="0"/>
          <w:numId w:val="25"/>
        </w:numPr>
        <w:spacing w:after="0" w:line="360" w:lineRule="auto"/>
        <w:ind w:left="1276" w:hanging="283"/>
        <w:jc w:val="both"/>
        <w:rPr>
          <w:rFonts w:ascii="Arial" w:eastAsia="Times New Roman" w:hAnsi="Arial" w:cs="Arial"/>
        </w:rPr>
      </w:pPr>
      <w:r w:rsidRPr="008E30E8">
        <w:rPr>
          <w:rFonts w:ascii="Arial" w:eastAsia="Times New Roman" w:hAnsi="Arial" w:cs="Arial"/>
        </w:rPr>
        <w:t xml:space="preserve">Mengevaluasi pelaksanaan prosedur operasional manajemen resiko </w:t>
      </w:r>
    </w:p>
    <w:p w:rsidR="008E30E8" w:rsidRPr="008E30E8" w:rsidRDefault="008E30E8" w:rsidP="00D82779">
      <w:pPr>
        <w:pStyle w:val="ListParagraph"/>
        <w:numPr>
          <w:ilvl w:val="0"/>
          <w:numId w:val="25"/>
        </w:numPr>
        <w:spacing w:after="0" w:line="360" w:lineRule="auto"/>
        <w:ind w:left="1276" w:hanging="283"/>
        <w:jc w:val="both"/>
        <w:rPr>
          <w:rFonts w:ascii="Arial" w:eastAsia="Times New Roman" w:hAnsi="Arial" w:cs="Arial"/>
        </w:rPr>
      </w:pPr>
      <w:r w:rsidRPr="008E30E8">
        <w:rPr>
          <w:rFonts w:ascii="Arial" w:eastAsia="Times New Roman" w:hAnsi="Arial" w:cs="Arial"/>
        </w:rPr>
        <w:t xml:space="preserve">Mengembangkan prosedur operasional khusus untuk groupnya </w:t>
      </w:r>
    </w:p>
    <w:p w:rsidR="008E30E8" w:rsidRPr="008E30E8" w:rsidRDefault="008E30E8" w:rsidP="00D82779">
      <w:pPr>
        <w:pStyle w:val="Default"/>
        <w:numPr>
          <w:ilvl w:val="0"/>
          <w:numId w:val="25"/>
        </w:numPr>
        <w:spacing w:line="360" w:lineRule="auto"/>
        <w:ind w:left="1276" w:hanging="283"/>
        <w:jc w:val="both"/>
        <w:rPr>
          <w:rFonts w:ascii="Arial" w:hAnsi="Arial" w:cs="Arial"/>
          <w:sz w:val="22"/>
          <w:szCs w:val="22"/>
        </w:rPr>
      </w:pPr>
      <w:r w:rsidRPr="008E30E8">
        <w:rPr>
          <w:rFonts w:ascii="Arial" w:eastAsia="Times New Roman" w:hAnsi="Arial" w:cs="Arial"/>
          <w:color w:val="auto"/>
          <w:sz w:val="22"/>
          <w:szCs w:val="22"/>
        </w:rPr>
        <w:t>Mengusulkan ke divisi Manajemen Risiko tentang pengembangan</w:t>
      </w:r>
    </w:p>
    <w:p w:rsidR="008E30E8" w:rsidRPr="008E30E8" w:rsidRDefault="008E30E8" w:rsidP="008E30E8">
      <w:pPr>
        <w:pStyle w:val="Default"/>
        <w:spacing w:line="360" w:lineRule="auto"/>
        <w:ind w:left="1276"/>
        <w:jc w:val="both"/>
        <w:rPr>
          <w:rFonts w:ascii="Arial" w:eastAsia="Times New Roman" w:hAnsi="Arial" w:cs="Arial"/>
          <w:color w:val="auto"/>
          <w:sz w:val="22"/>
          <w:szCs w:val="22"/>
        </w:rPr>
      </w:pPr>
      <w:proofErr w:type="gramStart"/>
      <w:r w:rsidRPr="008E30E8">
        <w:rPr>
          <w:rFonts w:ascii="Arial" w:eastAsia="Times New Roman" w:hAnsi="Arial" w:cs="Arial"/>
          <w:color w:val="auto"/>
          <w:sz w:val="22"/>
          <w:szCs w:val="22"/>
        </w:rPr>
        <w:t>prosedur</w:t>
      </w:r>
      <w:proofErr w:type="gramEnd"/>
      <w:r w:rsidRPr="008E30E8">
        <w:rPr>
          <w:rFonts w:ascii="Arial" w:eastAsia="Times New Roman" w:hAnsi="Arial" w:cs="Arial"/>
          <w:color w:val="auto"/>
          <w:sz w:val="22"/>
          <w:szCs w:val="22"/>
        </w:rPr>
        <w:t xml:space="preserve"> operasional manajemen resiko yang lebih sesuai</w:t>
      </w:r>
    </w:p>
    <w:p w:rsidR="008E30E8" w:rsidRDefault="008E30E8" w:rsidP="008E30E8">
      <w:pPr>
        <w:pStyle w:val="Default"/>
        <w:spacing w:line="360" w:lineRule="auto"/>
        <w:ind w:left="1276"/>
        <w:jc w:val="both"/>
        <w:rPr>
          <w:rFonts w:ascii="Arial" w:hAnsi="Arial" w:cs="Arial"/>
          <w:sz w:val="22"/>
          <w:szCs w:val="22"/>
        </w:rPr>
      </w:pPr>
    </w:p>
    <w:p w:rsidR="008E30E8" w:rsidRDefault="008E30E8" w:rsidP="008E30E8">
      <w:pPr>
        <w:pStyle w:val="Default"/>
        <w:numPr>
          <w:ilvl w:val="0"/>
          <w:numId w:val="7"/>
        </w:numPr>
        <w:spacing w:line="360" w:lineRule="auto"/>
        <w:jc w:val="both"/>
        <w:rPr>
          <w:rFonts w:ascii="Arial" w:hAnsi="Arial" w:cs="Arial"/>
          <w:sz w:val="22"/>
          <w:szCs w:val="22"/>
        </w:rPr>
      </w:pPr>
      <w:r w:rsidRPr="008E30E8">
        <w:rPr>
          <w:rFonts w:ascii="Arial" w:hAnsi="Arial" w:cs="Arial"/>
          <w:sz w:val="22"/>
          <w:szCs w:val="22"/>
        </w:rPr>
        <w:t xml:space="preserve">Tugas, wewenang dan tanggung jawab </w:t>
      </w:r>
      <w:r>
        <w:rPr>
          <w:rFonts w:ascii="Arial" w:hAnsi="Arial" w:cs="Arial"/>
          <w:sz w:val="22"/>
          <w:szCs w:val="22"/>
        </w:rPr>
        <w:t>Marketing Manager</w:t>
      </w:r>
      <w:r w:rsidRPr="008E30E8">
        <w:rPr>
          <w:rFonts w:ascii="Arial" w:hAnsi="Arial" w:cs="Arial"/>
          <w:sz w:val="22"/>
          <w:szCs w:val="22"/>
        </w:rPr>
        <w:t xml:space="preserve"> adalah sebagai berikut: </w:t>
      </w:r>
    </w:p>
    <w:p w:rsidR="008E30E8" w:rsidRPr="008E30E8" w:rsidRDefault="008E30E8" w:rsidP="00D82779">
      <w:pPr>
        <w:pStyle w:val="ListParagraph"/>
        <w:numPr>
          <w:ilvl w:val="0"/>
          <w:numId w:val="27"/>
        </w:numPr>
        <w:spacing w:before="100" w:beforeAutospacing="1" w:after="100" w:afterAutospacing="1" w:line="360" w:lineRule="auto"/>
        <w:ind w:left="1276" w:hanging="283"/>
        <w:jc w:val="both"/>
        <w:rPr>
          <w:rFonts w:ascii="Arial" w:eastAsia="Times New Roman" w:hAnsi="Arial" w:cs="Arial"/>
        </w:rPr>
      </w:pPr>
      <w:r w:rsidRPr="008E30E8">
        <w:rPr>
          <w:rFonts w:ascii="Arial" w:eastAsia="Times New Roman" w:hAnsi="Arial" w:cs="Arial"/>
        </w:rPr>
        <w:t>Memimpin seluruh jajaran Departemen Marketing sehingga tercipta tingkat efisiensi, efektivitas, dan produktivitas setinggi mungkin.</w:t>
      </w:r>
    </w:p>
    <w:p w:rsidR="008E30E8" w:rsidRPr="008E30E8" w:rsidRDefault="008E30E8" w:rsidP="00D82779">
      <w:pPr>
        <w:pStyle w:val="ListParagraph"/>
        <w:numPr>
          <w:ilvl w:val="0"/>
          <w:numId w:val="27"/>
        </w:numPr>
        <w:spacing w:before="100" w:beforeAutospacing="1" w:after="100" w:afterAutospacing="1" w:line="360" w:lineRule="auto"/>
        <w:ind w:left="1276" w:hanging="283"/>
        <w:jc w:val="both"/>
        <w:rPr>
          <w:rFonts w:ascii="Arial" w:eastAsia="Times New Roman" w:hAnsi="Arial" w:cs="Arial"/>
        </w:rPr>
      </w:pPr>
      <w:r w:rsidRPr="008E30E8">
        <w:rPr>
          <w:rFonts w:ascii="Arial" w:eastAsia="Times New Roman" w:hAnsi="Arial" w:cs="Arial"/>
        </w:rPr>
        <w:lastRenderedPageBreak/>
        <w:t xml:space="preserve">Menciptakan, menumbuhkan, dan memelihara kerja </w:t>
      </w:r>
      <w:proofErr w:type="gramStart"/>
      <w:r w:rsidRPr="008E30E8">
        <w:rPr>
          <w:rFonts w:ascii="Arial" w:eastAsia="Times New Roman" w:hAnsi="Arial" w:cs="Arial"/>
        </w:rPr>
        <w:t>sama</w:t>
      </w:r>
      <w:proofErr w:type="gramEnd"/>
      <w:r w:rsidRPr="008E30E8">
        <w:rPr>
          <w:rFonts w:ascii="Arial" w:eastAsia="Times New Roman" w:hAnsi="Arial" w:cs="Arial"/>
        </w:rPr>
        <w:t xml:space="preserve"> yang baik dengan konsumen.</w:t>
      </w:r>
    </w:p>
    <w:p w:rsidR="008E30E8" w:rsidRPr="008E30E8" w:rsidRDefault="008E30E8" w:rsidP="00D82779">
      <w:pPr>
        <w:pStyle w:val="ListParagraph"/>
        <w:numPr>
          <w:ilvl w:val="0"/>
          <w:numId w:val="27"/>
        </w:numPr>
        <w:spacing w:before="100" w:beforeAutospacing="1" w:after="100" w:afterAutospacing="1" w:line="360" w:lineRule="auto"/>
        <w:ind w:left="1276" w:hanging="283"/>
        <w:jc w:val="both"/>
        <w:rPr>
          <w:rFonts w:ascii="Arial" w:eastAsia="Times New Roman" w:hAnsi="Arial" w:cs="Arial"/>
        </w:rPr>
      </w:pPr>
      <w:r w:rsidRPr="008E30E8">
        <w:rPr>
          <w:rFonts w:ascii="Arial" w:eastAsia="Times New Roman" w:hAnsi="Arial" w:cs="Arial"/>
        </w:rPr>
        <w:t>Merumuskan target penjualan.</w:t>
      </w:r>
    </w:p>
    <w:p w:rsidR="008E30E8" w:rsidRPr="008E30E8" w:rsidRDefault="008E30E8" w:rsidP="00D82779">
      <w:pPr>
        <w:pStyle w:val="ListParagraph"/>
        <w:numPr>
          <w:ilvl w:val="0"/>
          <w:numId w:val="27"/>
        </w:numPr>
        <w:spacing w:before="100" w:beforeAutospacing="1" w:after="100" w:afterAutospacing="1" w:line="360" w:lineRule="auto"/>
        <w:ind w:left="1276" w:hanging="283"/>
        <w:jc w:val="both"/>
        <w:rPr>
          <w:rFonts w:ascii="Arial" w:eastAsia="Times New Roman" w:hAnsi="Arial" w:cs="Arial"/>
        </w:rPr>
      </w:pPr>
      <w:r w:rsidRPr="008E30E8">
        <w:rPr>
          <w:rFonts w:ascii="Arial" w:eastAsia="Times New Roman" w:hAnsi="Arial" w:cs="Arial"/>
        </w:rPr>
        <w:t>Merumuskan standard harga jual dengan koordinasi bersama Direktur Operasional serta Departemen terkait.</w:t>
      </w:r>
    </w:p>
    <w:p w:rsidR="008E30E8" w:rsidRPr="008E30E8" w:rsidRDefault="008E30E8" w:rsidP="00D82779">
      <w:pPr>
        <w:pStyle w:val="ListParagraph"/>
        <w:numPr>
          <w:ilvl w:val="0"/>
          <w:numId w:val="27"/>
        </w:numPr>
        <w:spacing w:before="100" w:beforeAutospacing="1" w:after="100" w:afterAutospacing="1" w:line="360" w:lineRule="auto"/>
        <w:ind w:left="1276" w:hanging="283"/>
        <w:jc w:val="both"/>
        <w:rPr>
          <w:rFonts w:ascii="Arial" w:eastAsia="Times New Roman" w:hAnsi="Arial" w:cs="Arial"/>
        </w:rPr>
      </w:pPr>
      <w:r w:rsidRPr="008E30E8">
        <w:rPr>
          <w:rFonts w:ascii="Arial" w:eastAsia="Times New Roman" w:hAnsi="Arial" w:cs="Arial"/>
        </w:rPr>
        <w:t>Menanggapi permasalahan terkait keluhan pelanggan jika tidak mampu ditangani oleh bawahan.</w:t>
      </w:r>
    </w:p>
    <w:p w:rsidR="008E30E8" w:rsidRPr="008E30E8" w:rsidRDefault="008E30E8" w:rsidP="00D82779">
      <w:pPr>
        <w:pStyle w:val="ListParagraph"/>
        <w:numPr>
          <w:ilvl w:val="0"/>
          <w:numId w:val="27"/>
        </w:numPr>
        <w:spacing w:before="100" w:beforeAutospacing="1" w:after="100" w:afterAutospacing="1" w:line="360" w:lineRule="auto"/>
        <w:ind w:left="1276" w:hanging="283"/>
        <w:jc w:val="both"/>
        <w:rPr>
          <w:rFonts w:ascii="Arial" w:eastAsia="Times New Roman" w:hAnsi="Arial" w:cs="Arial"/>
        </w:rPr>
      </w:pPr>
      <w:r w:rsidRPr="008E30E8">
        <w:rPr>
          <w:rFonts w:ascii="Arial" w:eastAsia="Times New Roman" w:hAnsi="Arial" w:cs="Arial"/>
        </w:rPr>
        <w:t>Mengesahkan Prosedur dan Instruksi Kerja di Departemen Marketing.</w:t>
      </w:r>
    </w:p>
    <w:p w:rsidR="008E30E8" w:rsidRPr="008E30E8" w:rsidRDefault="008E30E8" w:rsidP="00D82779">
      <w:pPr>
        <w:pStyle w:val="ListParagraph"/>
        <w:numPr>
          <w:ilvl w:val="0"/>
          <w:numId w:val="27"/>
        </w:numPr>
        <w:spacing w:before="100" w:beforeAutospacing="1" w:after="100" w:afterAutospacing="1" w:line="360" w:lineRule="auto"/>
        <w:ind w:left="1276" w:hanging="283"/>
        <w:jc w:val="both"/>
        <w:rPr>
          <w:rFonts w:ascii="Arial" w:eastAsia="Times New Roman" w:hAnsi="Arial" w:cs="Arial"/>
        </w:rPr>
      </w:pPr>
      <w:r w:rsidRPr="008E30E8">
        <w:rPr>
          <w:rFonts w:ascii="Arial" w:eastAsia="Times New Roman" w:hAnsi="Arial" w:cs="Arial"/>
        </w:rPr>
        <w:t>Melakukan pengendalian terhadap rencana-rencana yang sudah disusun untuk menjamin bahwa sasaran</w:t>
      </w:r>
      <w:proofErr w:type="gramStart"/>
      <w:r w:rsidRPr="008E30E8">
        <w:rPr>
          <w:rFonts w:ascii="Arial" w:eastAsia="Times New Roman" w:hAnsi="Arial" w:cs="Arial"/>
        </w:rPr>
        <w:t>  yang</w:t>
      </w:r>
      <w:proofErr w:type="gramEnd"/>
      <w:r w:rsidRPr="008E30E8">
        <w:rPr>
          <w:rFonts w:ascii="Arial" w:eastAsia="Times New Roman" w:hAnsi="Arial" w:cs="Arial"/>
        </w:rPr>
        <w:t>  ditetapkan dapat terwujud, misalnya : volume penjualan dan tingkat keuntungan.</w:t>
      </w:r>
    </w:p>
    <w:p w:rsidR="008E30E8" w:rsidRPr="008E30E8" w:rsidRDefault="008E30E8" w:rsidP="00D82779">
      <w:pPr>
        <w:pStyle w:val="ListParagraph"/>
        <w:numPr>
          <w:ilvl w:val="0"/>
          <w:numId w:val="27"/>
        </w:numPr>
        <w:spacing w:before="100" w:beforeAutospacing="1" w:after="100" w:afterAutospacing="1" w:line="360" w:lineRule="auto"/>
        <w:ind w:left="1276" w:hanging="283"/>
        <w:jc w:val="both"/>
        <w:rPr>
          <w:rFonts w:ascii="Arial" w:eastAsia="Times New Roman" w:hAnsi="Arial" w:cs="Arial"/>
        </w:rPr>
      </w:pPr>
      <w:r w:rsidRPr="008E30E8">
        <w:rPr>
          <w:rFonts w:ascii="Arial" w:eastAsia="Times New Roman" w:hAnsi="Arial" w:cs="Arial"/>
        </w:rPr>
        <w:t>Melakukan langkah antisipatif dalam menghadapi penurunan order.</w:t>
      </w:r>
    </w:p>
    <w:p w:rsidR="008E30E8" w:rsidRPr="008E30E8" w:rsidRDefault="008E30E8" w:rsidP="00D82779">
      <w:pPr>
        <w:pStyle w:val="ListParagraph"/>
        <w:numPr>
          <w:ilvl w:val="0"/>
          <w:numId w:val="27"/>
        </w:numPr>
        <w:spacing w:before="100" w:beforeAutospacing="1" w:after="100" w:afterAutospacing="1" w:line="360" w:lineRule="auto"/>
        <w:ind w:left="1276" w:hanging="283"/>
        <w:jc w:val="both"/>
        <w:rPr>
          <w:rFonts w:ascii="Arial" w:eastAsia="Times New Roman" w:hAnsi="Arial" w:cs="Arial"/>
        </w:rPr>
      </w:pPr>
      <w:r w:rsidRPr="008E30E8">
        <w:rPr>
          <w:rFonts w:ascii="Arial" w:eastAsia="Times New Roman" w:hAnsi="Arial" w:cs="Arial"/>
        </w:rPr>
        <w:t>Memberikan persetujuan kredit pelanggan dalam batas – batas yang wajar.</w:t>
      </w:r>
    </w:p>
    <w:p w:rsidR="008E30E8" w:rsidRPr="008E30E8" w:rsidRDefault="008E30E8" w:rsidP="00D82779">
      <w:pPr>
        <w:pStyle w:val="ListParagraph"/>
        <w:numPr>
          <w:ilvl w:val="0"/>
          <w:numId w:val="27"/>
        </w:numPr>
        <w:spacing w:before="100" w:beforeAutospacing="1" w:after="100" w:afterAutospacing="1" w:line="360" w:lineRule="auto"/>
        <w:ind w:left="1276" w:hanging="283"/>
        <w:jc w:val="both"/>
        <w:rPr>
          <w:rFonts w:ascii="Arial" w:eastAsia="Times New Roman" w:hAnsi="Arial" w:cs="Arial"/>
        </w:rPr>
      </w:pPr>
      <w:r w:rsidRPr="008E30E8">
        <w:rPr>
          <w:rFonts w:ascii="Arial" w:eastAsia="Times New Roman" w:hAnsi="Arial" w:cs="Arial"/>
        </w:rPr>
        <w:t>Melakukan demarketing jika terjadi overload produksi.</w:t>
      </w:r>
    </w:p>
    <w:p w:rsidR="008E30E8" w:rsidRPr="008E30E8" w:rsidRDefault="008E30E8" w:rsidP="00D82779">
      <w:pPr>
        <w:pStyle w:val="ListParagraph"/>
        <w:numPr>
          <w:ilvl w:val="0"/>
          <w:numId w:val="27"/>
        </w:numPr>
        <w:spacing w:before="100" w:beforeAutospacing="1" w:after="100" w:afterAutospacing="1" w:line="360" w:lineRule="auto"/>
        <w:ind w:left="1276" w:hanging="283"/>
        <w:jc w:val="both"/>
        <w:rPr>
          <w:rFonts w:ascii="Arial" w:eastAsia="Times New Roman" w:hAnsi="Arial" w:cs="Arial"/>
        </w:rPr>
      </w:pPr>
      <w:r w:rsidRPr="008E30E8">
        <w:rPr>
          <w:rFonts w:ascii="Arial" w:eastAsia="Times New Roman" w:hAnsi="Arial" w:cs="Arial"/>
        </w:rPr>
        <w:t>Melakukan analisa pelanggan yang mengalami kecenderungan kredit macet.</w:t>
      </w:r>
    </w:p>
    <w:p w:rsidR="008E30E8" w:rsidRPr="008E30E8" w:rsidRDefault="008E30E8" w:rsidP="00D82779">
      <w:pPr>
        <w:pStyle w:val="ListParagraph"/>
        <w:numPr>
          <w:ilvl w:val="0"/>
          <w:numId w:val="27"/>
        </w:numPr>
        <w:spacing w:before="100" w:beforeAutospacing="1" w:after="100" w:afterAutospacing="1" w:line="360" w:lineRule="auto"/>
        <w:ind w:left="1276" w:hanging="283"/>
        <w:jc w:val="both"/>
        <w:rPr>
          <w:rFonts w:ascii="Arial" w:eastAsia="Times New Roman" w:hAnsi="Arial" w:cs="Arial"/>
        </w:rPr>
      </w:pPr>
      <w:r w:rsidRPr="008E30E8">
        <w:rPr>
          <w:rFonts w:ascii="Arial" w:eastAsia="Times New Roman" w:hAnsi="Arial" w:cs="Arial"/>
        </w:rPr>
        <w:t>Melakukan analisa perilaku pasar / konsumen sebagai dasar dalam menentukan kebijakan pemasaran.</w:t>
      </w:r>
    </w:p>
    <w:p w:rsidR="008E30E8" w:rsidRPr="008E30E8" w:rsidRDefault="008E30E8" w:rsidP="00D82779">
      <w:pPr>
        <w:pStyle w:val="ListParagraph"/>
        <w:numPr>
          <w:ilvl w:val="0"/>
          <w:numId w:val="27"/>
        </w:numPr>
        <w:spacing w:before="100" w:beforeAutospacing="1" w:after="100" w:afterAutospacing="1" w:line="360" w:lineRule="auto"/>
        <w:ind w:left="1276" w:hanging="283"/>
        <w:jc w:val="both"/>
        <w:rPr>
          <w:rFonts w:ascii="Arial" w:eastAsia="Times New Roman" w:hAnsi="Arial" w:cs="Arial"/>
        </w:rPr>
      </w:pPr>
      <w:r w:rsidRPr="008E30E8">
        <w:rPr>
          <w:rFonts w:ascii="Arial" w:eastAsia="Times New Roman" w:hAnsi="Arial" w:cs="Arial"/>
        </w:rPr>
        <w:t>Melakukan analisa Peraturan Pemerintah berkenaan dengan tata niaga kertas sebagai dasar dalam Menentukan kebijakan pemasaran.</w:t>
      </w:r>
    </w:p>
    <w:p w:rsidR="008E30E8" w:rsidRPr="008E30E8" w:rsidRDefault="008E30E8" w:rsidP="00D82779">
      <w:pPr>
        <w:pStyle w:val="ListParagraph"/>
        <w:numPr>
          <w:ilvl w:val="0"/>
          <w:numId w:val="27"/>
        </w:numPr>
        <w:spacing w:before="100" w:beforeAutospacing="1" w:after="100" w:afterAutospacing="1" w:line="360" w:lineRule="auto"/>
        <w:ind w:left="1276" w:hanging="283"/>
        <w:jc w:val="both"/>
        <w:rPr>
          <w:rFonts w:ascii="Arial" w:eastAsia="Times New Roman" w:hAnsi="Arial" w:cs="Arial"/>
        </w:rPr>
      </w:pPr>
      <w:r w:rsidRPr="008E30E8">
        <w:rPr>
          <w:rFonts w:ascii="Arial" w:eastAsia="Times New Roman" w:hAnsi="Arial" w:cs="Arial"/>
        </w:rPr>
        <w:t>Melakukan penilaian karya kepada Kepala Bagian Marketing.</w:t>
      </w:r>
    </w:p>
    <w:p w:rsidR="008E30E8" w:rsidRPr="008E30E8" w:rsidRDefault="008E30E8" w:rsidP="00D82779">
      <w:pPr>
        <w:pStyle w:val="ListParagraph"/>
        <w:numPr>
          <w:ilvl w:val="0"/>
          <w:numId w:val="27"/>
        </w:numPr>
        <w:spacing w:before="100" w:beforeAutospacing="1" w:after="100" w:afterAutospacing="1" w:line="360" w:lineRule="auto"/>
        <w:ind w:left="1276" w:hanging="283"/>
        <w:jc w:val="both"/>
        <w:rPr>
          <w:rFonts w:ascii="Arial" w:eastAsia="Times New Roman" w:hAnsi="Arial" w:cs="Arial"/>
        </w:rPr>
      </w:pPr>
      <w:r w:rsidRPr="008E30E8">
        <w:rPr>
          <w:rFonts w:ascii="Arial" w:eastAsia="Times New Roman" w:hAnsi="Arial" w:cs="Arial"/>
        </w:rPr>
        <w:t>Memantau potensi bawahan untuk dilakukan pembinaan sehingga menjadi lebih baik.</w:t>
      </w:r>
    </w:p>
    <w:p w:rsidR="008E30E8" w:rsidRPr="008E30E8" w:rsidRDefault="008E30E8" w:rsidP="00D82779">
      <w:pPr>
        <w:pStyle w:val="ListParagraph"/>
        <w:numPr>
          <w:ilvl w:val="0"/>
          <w:numId w:val="27"/>
        </w:numPr>
        <w:spacing w:before="100" w:beforeAutospacing="1" w:after="100" w:afterAutospacing="1" w:line="360" w:lineRule="auto"/>
        <w:ind w:left="1276" w:hanging="283"/>
        <w:jc w:val="both"/>
        <w:rPr>
          <w:rFonts w:ascii="Arial" w:eastAsia="Times New Roman" w:hAnsi="Arial" w:cs="Arial"/>
        </w:rPr>
      </w:pPr>
      <w:r w:rsidRPr="008E30E8">
        <w:rPr>
          <w:rFonts w:ascii="Arial" w:eastAsia="Times New Roman" w:hAnsi="Arial" w:cs="Arial"/>
        </w:rPr>
        <w:t>Melakukan tugas – tugas lain yang ditetapkan oleh atasan sehubungan dengan fungsi di Departemen Marketing.</w:t>
      </w:r>
    </w:p>
    <w:p w:rsidR="008E30E8" w:rsidRDefault="008E30E8" w:rsidP="008E30E8">
      <w:pPr>
        <w:pStyle w:val="Default"/>
        <w:numPr>
          <w:ilvl w:val="0"/>
          <w:numId w:val="7"/>
        </w:numPr>
        <w:spacing w:line="360" w:lineRule="auto"/>
        <w:jc w:val="both"/>
        <w:rPr>
          <w:rFonts w:ascii="Arial" w:hAnsi="Arial" w:cs="Arial"/>
          <w:sz w:val="22"/>
          <w:szCs w:val="22"/>
        </w:rPr>
      </w:pPr>
      <w:r w:rsidRPr="008E30E8">
        <w:rPr>
          <w:rFonts w:ascii="Arial" w:hAnsi="Arial" w:cs="Arial"/>
          <w:sz w:val="22"/>
          <w:szCs w:val="22"/>
        </w:rPr>
        <w:t xml:space="preserve">Tugas, wewenang dan tanggung jawab </w:t>
      </w:r>
      <w:r>
        <w:rPr>
          <w:rFonts w:ascii="Arial" w:hAnsi="Arial" w:cs="Arial"/>
          <w:sz w:val="22"/>
          <w:szCs w:val="22"/>
        </w:rPr>
        <w:t>Micro Marketing Manager</w:t>
      </w:r>
      <w:r w:rsidRPr="008E30E8">
        <w:rPr>
          <w:rFonts w:ascii="Arial" w:hAnsi="Arial" w:cs="Arial"/>
          <w:sz w:val="22"/>
          <w:szCs w:val="22"/>
        </w:rPr>
        <w:t xml:space="preserve"> adalah sebagai berikut: </w:t>
      </w:r>
    </w:p>
    <w:p w:rsidR="008E30E8" w:rsidRPr="008E30E8" w:rsidRDefault="008E30E8" w:rsidP="00D82779">
      <w:pPr>
        <w:pStyle w:val="ListParagraph"/>
        <w:numPr>
          <w:ilvl w:val="0"/>
          <w:numId w:val="24"/>
        </w:numPr>
        <w:spacing w:before="100" w:beforeAutospacing="1" w:after="100" w:afterAutospacing="1" w:line="360" w:lineRule="auto"/>
        <w:ind w:left="1276" w:hanging="283"/>
        <w:jc w:val="both"/>
        <w:rPr>
          <w:rFonts w:ascii="Arial" w:eastAsia="Times New Roman" w:hAnsi="Arial" w:cs="Arial"/>
        </w:rPr>
      </w:pPr>
      <w:r w:rsidRPr="008E30E8">
        <w:rPr>
          <w:rFonts w:ascii="Arial" w:eastAsia="Times New Roman" w:hAnsi="Arial" w:cs="Arial"/>
        </w:rPr>
        <w:t>Mengkoordinasi dan meningkatkan penjualan melalui chanel online atau offline</w:t>
      </w:r>
    </w:p>
    <w:p w:rsidR="008E30E8" w:rsidRPr="008E30E8" w:rsidRDefault="008E30E8" w:rsidP="00D82779">
      <w:pPr>
        <w:pStyle w:val="ListParagraph"/>
        <w:numPr>
          <w:ilvl w:val="0"/>
          <w:numId w:val="24"/>
        </w:numPr>
        <w:spacing w:before="100" w:beforeAutospacing="1" w:after="100" w:afterAutospacing="1" w:line="360" w:lineRule="auto"/>
        <w:ind w:left="1276" w:hanging="283"/>
        <w:jc w:val="both"/>
        <w:rPr>
          <w:rFonts w:ascii="Arial" w:eastAsia="Times New Roman" w:hAnsi="Arial" w:cs="Arial"/>
        </w:rPr>
      </w:pPr>
      <w:r w:rsidRPr="008E30E8">
        <w:rPr>
          <w:rFonts w:ascii="Arial" w:eastAsia="Times New Roman" w:hAnsi="Arial" w:cs="Arial"/>
        </w:rPr>
        <w:lastRenderedPageBreak/>
        <w:t>Mengkoordinasikan semua media, organizer acara dan rekan bisnis untuk keperluan promosi dan meningkatkan penjualan</w:t>
      </w:r>
    </w:p>
    <w:p w:rsidR="008E30E8" w:rsidRPr="008E30E8" w:rsidRDefault="008E30E8" w:rsidP="00D82779">
      <w:pPr>
        <w:pStyle w:val="ListParagraph"/>
        <w:numPr>
          <w:ilvl w:val="0"/>
          <w:numId w:val="24"/>
        </w:numPr>
        <w:spacing w:before="100" w:beforeAutospacing="1" w:after="100" w:afterAutospacing="1" w:line="360" w:lineRule="auto"/>
        <w:ind w:left="1276" w:hanging="283"/>
        <w:jc w:val="both"/>
        <w:rPr>
          <w:rFonts w:ascii="Arial" w:eastAsia="Times New Roman" w:hAnsi="Arial" w:cs="Arial"/>
        </w:rPr>
      </w:pPr>
      <w:r w:rsidRPr="008E30E8">
        <w:rPr>
          <w:rFonts w:ascii="Arial" w:eastAsia="Times New Roman" w:hAnsi="Arial" w:cs="Arial"/>
        </w:rPr>
        <w:t>Menjaga efektifitas dari invetory level dengan penjualan</w:t>
      </w:r>
    </w:p>
    <w:p w:rsidR="008E30E8" w:rsidRPr="008E30E8" w:rsidRDefault="008E30E8" w:rsidP="00D82779">
      <w:pPr>
        <w:pStyle w:val="ListParagraph"/>
        <w:numPr>
          <w:ilvl w:val="0"/>
          <w:numId w:val="24"/>
        </w:numPr>
        <w:spacing w:before="100" w:beforeAutospacing="1" w:after="100" w:afterAutospacing="1" w:line="360" w:lineRule="auto"/>
        <w:ind w:left="1276" w:hanging="283"/>
        <w:jc w:val="both"/>
        <w:rPr>
          <w:rFonts w:ascii="Arial" w:eastAsia="Times New Roman" w:hAnsi="Arial" w:cs="Arial"/>
        </w:rPr>
      </w:pPr>
      <w:r w:rsidRPr="008E30E8">
        <w:rPr>
          <w:rFonts w:ascii="Arial" w:eastAsia="Times New Roman" w:hAnsi="Arial" w:cs="Arial"/>
        </w:rPr>
        <w:t>Mengevaluasi pencapaian target sales</w:t>
      </w:r>
    </w:p>
    <w:p w:rsidR="008E30E8" w:rsidRPr="008E30E8" w:rsidRDefault="008E30E8" w:rsidP="00D82779">
      <w:pPr>
        <w:pStyle w:val="ListParagraph"/>
        <w:numPr>
          <w:ilvl w:val="0"/>
          <w:numId w:val="24"/>
        </w:numPr>
        <w:spacing w:before="100" w:beforeAutospacing="1" w:after="100" w:afterAutospacing="1" w:line="360" w:lineRule="auto"/>
        <w:ind w:left="1276" w:hanging="283"/>
        <w:jc w:val="both"/>
        <w:rPr>
          <w:rFonts w:ascii="Arial" w:eastAsia="Times New Roman" w:hAnsi="Arial" w:cs="Arial"/>
        </w:rPr>
      </w:pPr>
      <w:r w:rsidRPr="008E30E8">
        <w:rPr>
          <w:rFonts w:ascii="Arial" w:eastAsia="Times New Roman" w:hAnsi="Arial" w:cs="Arial"/>
        </w:rPr>
        <w:t>Melakukan strategi pemasaran yang efektif serta berorientasi pada pencapaian dan peningkatan target sales</w:t>
      </w:r>
    </w:p>
    <w:p w:rsidR="008E30E8" w:rsidRPr="008E30E8" w:rsidRDefault="008E30E8" w:rsidP="00D82779">
      <w:pPr>
        <w:pStyle w:val="ListParagraph"/>
        <w:numPr>
          <w:ilvl w:val="0"/>
          <w:numId w:val="24"/>
        </w:numPr>
        <w:spacing w:before="100" w:beforeAutospacing="1" w:after="100" w:afterAutospacing="1" w:line="360" w:lineRule="auto"/>
        <w:ind w:left="1276" w:hanging="283"/>
        <w:jc w:val="both"/>
        <w:rPr>
          <w:rFonts w:ascii="Arial" w:eastAsia="Times New Roman" w:hAnsi="Arial" w:cs="Arial"/>
        </w:rPr>
      </w:pPr>
      <w:r w:rsidRPr="008E30E8">
        <w:rPr>
          <w:rFonts w:ascii="Arial" w:eastAsia="Times New Roman" w:hAnsi="Arial" w:cs="Arial"/>
        </w:rPr>
        <w:t>Memberikan pengarahan serta problem solving terhadap masalah  yang berkaitan dengan pencapaian sales</w:t>
      </w:r>
    </w:p>
    <w:p w:rsidR="008E30E8" w:rsidRPr="008E30E8" w:rsidRDefault="008E30E8" w:rsidP="00D82779">
      <w:pPr>
        <w:pStyle w:val="ListParagraph"/>
        <w:numPr>
          <w:ilvl w:val="0"/>
          <w:numId w:val="24"/>
        </w:numPr>
        <w:spacing w:before="100" w:beforeAutospacing="1" w:after="100" w:afterAutospacing="1" w:line="360" w:lineRule="auto"/>
        <w:ind w:left="1276" w:hanging="283"/>
        <w:jc w:val="both"/>
        <w:rPr>
          <w:rFonts w:ascii="Arial" w:eastAsia="Times New Roman" w:hAnsi="Arial" w:cs="Arial"/>
        </w:rPr>
      </w:pPr>
      <w:r w:rsidRPr="008E30E8">
        <w:rPr>
          <w:rFonts w:ascii="Arial" w:eastAsia="Times New Roman" w:hAnsi="Arial" w:cs="Arial"/>
        </w:rPr>
        <w:t>Membangun serta menjaga hubungan dengan mitra bisnis, klien dan vendor</w:t>
      </w:r>
    </w:p>
    <w:p w:rsidR="008E30E8" w:rsidRPr="008E30E8" w:rsidRDefault="008E30E8" w:rsidP="00D82779">
      <w:pPr>
        <w:pStyle w:val="ListParagraph"/>
        <w:numPr>
          <w:ilvl w:val="0"/>
          <w:numId w:val="24"/>
        </w:numPr>
        <w:spacing w:before="100" w:beforeAutospacing="1" w:after="100" w:afterAutospacing="1" w:line="360" w:lineRule="auto"/>
        <w:ind w:left="1276" w:hanging="283"/>
        <w:jc w:val="both"/>
        <w:rPr>
          <w:rFonts w:ascii="Arial" w:eastAsia="Times New Roman" w:hAnsi="Arial" w:cs="Arial"/>
        </w:rPr>
      </w:pPr>
      <w:r w:rsidRPr="008E30E8">
        <w:rPr>
          <w:rFonts w:ascii="Arial" w:eastAsia="Times New Roman" w:hAnsi="Arial" w:cs="Arial"/>
        </w:rPr>
        <w:t>Melakukan pembinaan dan penilaian terhadap perilaku dan prestasi bawahan</w:t>
      </w:r>
    </w:p>
    <w:p w:rsidR="008E30E8" w:rsidRPr="008E30E8" w:rsidRDefault="008E30E8" w:rsidP="00D82779">
      <w:pPr>
        <w:pStyle w:val="ListParagraph"/>
        <w:numPr>
          <w:ilvl w:val="0"/>
          <w:numId w:val="24"/>
        </w:numPr>
        <w:spacing w:before="100" w:beforeAutospacing="1" w:after="100" w:afterAutospacing="1" w:line="360" w:lineRule="auto"/>
        <w:ind w:left="1276" w:hanging="283"/>
        <w:jc w:val="both"/>
        <w:rPr>
          <w:rFonts w:ascii="Arial" w:eastAsia="Times New Roman" w:hAnsi="Arial" w:cs="Arial"/>
        </w:rPr>
      </w:pPr>
      <w:r w:rsidRPr="008E30E8">
        <w:rPr>
          <w:rFonts w:ascii="Arial" w:eastAsia="Times New Roman" w:hAnsi="Arial" w:cs="Arial"/>
        </w:rPr>
        <w:t xml:space="preserve">Mengembangan produk atau jasa dari </w:t>
      </w:r>
    </w:p>
    <w:p w:rsidR="008E30E8" w:rsidRDefault="008E30E8" w:rsidP="008E30E8">
      <w:pPr>
        <w:pStyle w:val="Default"/>
        <w:numPr>
          <w:ilvl w:val="0"/>
          <w:numId w:val="7"/>
        </w:numPr>
        <w:spacing w:line="360" w:lineRule="auto"/>
        <w:jc w:val="both"/>
        <w:rPr>
          <w:rFonts w:ascii="Arial" w:hAnsi="Arial" w:cs="Arial"/>
          <w:sz w:val="22"/>
          <w:szCs w:val="22"/>
        </w:rPr>
      </w:pPr>
      <w:r w:rsidRPr="004814DC">
        <w:rPr>
          <w:rFonts w:ascii="Arial" w:hAnsi="Arial" w:cs="Arial"/>
          <w:sz w:val="22"/>
          <w:szCs w:val="22"/>
        </w:rPr>
        <w:t xml:space="preserve">Tugas, wewenang dan tanggung jawab </w:t>
      </w:r>
      <w:r>
        <w:rPr>
          <w:rFonts w:ascii="Arial" w:hAnsi="Arial" w:cs="Arial"/>
          <w:sz w:val="22"/>
          <w:szCs w:val="22"/>
        </w:rPr>
        <w:t>Financing Support Manager</w:t>
      </w:r>
      <w:r w:rsidRPr="004814DC">
        <w:rPr>
          <w:rFonts w:ascii="Arial" w:hAnsi="Arial" w:cs="Arial"/>
          <w:sz w:val="22"/>
          <w:szCs w:val="22"/>
        </w:rPr>
        <w:t xml:space="preserve"> adalah sebagai berikut: </w:t>
      </w:r>
    </w:p>
    <w:p w:rsidR="008E30E8" w:rsidRPr="008E30E8" w:rsidRDefault="008E30E8" w:rsidP="00D82779">
      <w:pPr>
        <w:pStyle w:val="NormalWeb"/>
        <w:numPr>
          <w:ilvl w:val="0"/>
          <w:numId w:val="31"/>
        </w:numPr>
        <w:spacing w:before="200" w:beforeAutospacing="0" w:after="0" w:afterAutospacing="0" w:line="360" w:lineRule="auto"/>
        <w:ind w:left="1276" w:hanging="283"/>
        <w:jc w:val="both"/>
        <w:rPr>
          <w:rFonts w:ascii="Arial" w:hAnsi="Arial" w:cs="Arial"/>
          <w:color w:val="000000" w:themeColor="text1"/>
          <w:sz w:val="22"/>
          <w:szCs w:val="22"/>
        </w:rPr>
      </w:pPr>
      <w:r w:rsidRPr="008E30E8">
        <w:rPr>
          <w:rFonts w:ascii="Arial" w:hAnsi="Arial" w:cs="Arial"/>
          <w:color w:val="000000" w:themeColor="text1"/>
          <w:sz w:val="22"/>
          <w:szCs w:val="22"/>
        </w:rPr>
        <w:t xml:space="preserve">Bekerja </w:t>
      </w:r>
      <w:proofErr w:type="gramStart"/>
      <w:r w:rsidRPr="008E30E8">
        <w:rPr>
          <w:rFonts w:ascii="Arial" w:hAnsi="Arial" w:cs="Arial"/>
          <w:color w:val="000000" w:themeColor="text1"/>
          <w:sz w:val="22"/>
          <w:szCs w:val="22"/>
        </w:rPr>
        <w:t>sama</w:t>
      </w:r>
      <w:proofErr w:type="gramEnd"/>
      <w:r w:rsidRPr="008E30E8">
        <w:rPr>
          <w:rFonts w:ascii="Arial" w:hAnsi="Arial" w:cs="Arial"/>
          <w:color w:val="000000" w:themeColor="text1"/>
          <w:sz w:val="22"/>
          <w:szCs w:val="22"/>
        </w:rPr>
        <w:t xml:space="preserve"> dengan manajer lainnya untuk merencanakan serta meramalkan beberapa aspek dalam perusahaan termasuk perencanaan umum keuangan perusahaan.</w:t>
      </w:r>
    </w:p>
    <w:p w:rsidR="008E30E8" w:rsidRPr="008E30E8" w:rsidRDefault="008E30E8" w:rsidP="00D82779">
      <w:pPr>
        <w:pStyle w:val="NormalWeb"/>
        <w:numPr>
          <w:ilvl w:val="0"/>
          <w:numId w:val="31"/>
        </w:numPr>
        <w:spacing w:before="200" w:beforeAutospacing="0" w:after="0" w:afterAutospacing="0" w:line="360" w:lineRule="auto"/>
        <w:ind w:left="1276" w:hanging="283"/>
        <w:jc w:val="both"/>
        <w:rPr>
          <w:rFonts w:ascii="Arial" w:hAnsi="Arial" w:cs="Arial"/>
          <w:color w:val="000000" w:themeColor="text1"/>
          <w:sz w:val="22"/>
          <w:szCs w:val="22"/>
        </w:rPr>
      </w:pPr>
      <w:r w:rsidRPr="008E30E8">
        <w:rPr>
          <w:rFonts w:ascii="Arial" w:hAnsi="Arial" w:cs="Arial"/>
          <w:color w:val="000000" w:themeColor="text1"/>
          <w:sz w:val="22"/>
          <w:szCs w:val="22"/>
        </w:rPr>
        <w:t xml:space="preserve">Menjalankan dan mengoperasikan roda kehidupan perusahaan se-efisien dan se-efektif mungkin dengan menjalin kerja </w:t>
      </w:r>
      <w:proofErr w:type="gramStart"/>
      <w:r w:rsidRPr="008E30E8">
        <w:rPr>
          <w:rFonts w:ascii="Arial" w:hAnsi="Arial" w:cs="Arial"/>
          <w:color w:val="000000" w:themeColor="text1"/>
          <w:sz w:val="22"/>
          <w:szCs w:val="22"/>
        </w:rPr>
        <w:t>sama</w:t>
      </w:r>
      <w:proofErr w:type="gramEnd"/>
      <w:r w:rsidRPr="008E30E8">
        <w:rPr>
          <w:rFonts w:ascii="Arial" w:hAnsi="Arial" w:cs="Arial"/>
          <w:color w:val="000000" w:themeColor="text1"/>
          <w:sz w:val="22"/>
          <w:szCs w:val="22"/>
        </w:rPr>
        <w:t xml:space="preserve"> dengan manajer lainnya.</w:t>
      </w:r>
    </w:p>
    <w:p w:rsidR="008E30E8" w:rsidRPr="008E30E8" w:rsidRDefault="008E30E8" w:rsidP="00D82779">
      <w:pPr>
        <w:pStyle w:val="NormalWeb"/>
        <w:numPr>
          <w:ilvl w:val="0"/>
          <w:numId w:val="31"/>
        </w:numPr>
        <w:spacing w:before="200" w:beforeAutospacing="0" w:after="0" w:afterAutospacing="0" w:line="360" w:lineRule="auto"/>
        <w:ind w:left="1276" w:hanging="283"/>
        <w:jc w:val="both"/>
        <w:rPr>
          <w:rFonts w:ascii="Arial" w:hAnsi="Arial" w:cs="Arial"/>
          <w:color w:val="000000" w:themeColor="text1"/>
          <w:sz w:val="22"/>
          <w:szCs w:val="22"/>
        </w:rPr>
      </w:pPr>
      <w:r w:rsidRPr="008E30E8">
        <w:rPr>
          <w:rFonts w:ascii="Arial" w:hAnsi="Arial" w:cs="Arial"/>
          <w:color w:val="000000" w:themeColor="text1"/>
          <w:sz w:val="22"/>
          <w:szCs w:val="22"/>
        </w:rPr>
        <w:t>Mengambil keputusan penting dalam investasi dan berbagai pembiayaan serta semua hal yang terkait dengan keputusan tersebut.</w:t>
      </w:r>
    </w:p>
    <w:p w:rsidR="008E30E8" w:rsidRPr="008E30E8" w:rsidRDefault="008E30E8" w:rsidP="00D82779">
      <w:pPr>
        <w:pStyle w:val="NormalWeb"/>
        <w:numPr>
          <w:ilvl w:val="0"/>
          <w:numId w:val="31"/>
        </w:numPr>
        <w:spacing w:before="200" w:beforeAutospacing="0" w:after="0" w:afterAutospacing="0" w:line="360" w:lineRule="auto"/>
        <w:ind w:left="1276" w:hanging="283"/>
        <w:jc w:val="both"/>
        <w:rPr>
          <w:rFonts w:ascii="Arial" w:hAnsi="Arial" w:cs="Arial"/>
          <w:color w:val="000000" w:themeColor="text1"/>
          <w:sz w:val="22"/>
          <w:szCs w:val="22"/>
        </w:rPr>
      </w:pPr>
      <w:r w:rsidRPr="008E30E8">
        <w:rPr>
          <w:rFonts w:ascii="Arial" w:hAnsi="Arial" w:cs="Arial"/>
          <w:color w:val="000000" w:themeColor="text1"/>
          <w:sz w:val="22"/>
          <w:szCs w:val="22"/>
        </w:rPr>
        <w:t xml:space="preserve">Menghubungkan perusahaan dengan pasar keuangan, di mana perusahaan dapat memperoleh </w:t>
      </w:r>
      <w:proofErr w:type="gramStart"/>
      <w:r w:rsidRPr="008E30E8">
        <w:rPr>
          <w:rFonts w:ascii="Arial" w:hAnsi="Arial" w:cs="Arial"/>
          <w:color w:val="000000" w:themeColor="text1"/>
          <w:sz w:val="22"/>
          <w:szCs w:val="22"/>
        </w:rPr>
        <w:t>dana</w:t>
      </w:r>
      <w:proofErr w:type="gramEnd"/>
      <w:r w:rsidRPr="008E30E8">
        <w:rPr>
          <w:rFonts w:ascii="Arial" w:hAnsi="Arial" w:cs="Arial"/>
          <w:color w:val="000000" w:themeColor="text1"/>
          <w:sz w:val="22"/>
          <w:szCs w:val="22"/>
        </w:rPr>
        <w:t xml:space="preserve"> dan surat berharga perusahaan dapat diperdagangkan.</w:t>
      </w:r>
    </w:p>
    <w:p w:rsidR="008E30E8" w:rsidRPr="008E30E8" w:rsidRDefault="008E30E8" w:rsidP="00D82779">
      <w:pPr>
        <w:pStyle w:val="NormalWeb"/>
        <w:numPr>
          <w:ilvl w:val="0"/>
          <w:numId w:val="30"/>
        </w:numPr>
        <w:spacing w:before="200" w:beforeAutospacing="0" w:after="0" w:afterAutospacing="0" w:line="360" w:lineRule="auto"/>
        <w:ind w:left="1276" w:hanging="283"/>
        <w:jc w:val="both"/>
        <w:rPr>
          <w:rFonts w:ascii="Arial" w:hAnsi="Arial" w:cs="Arial"/>
          <w:color w:val="000000" w:themeColor="text1"/>
          <w:sz w:val="22"/>
          <w:szCs w:val="22"/>
        </w:rPr>
      </w:pPr>
      <w:r w:rsidRPr="008E30E8">
        <w:rPr>
          <w:rFonts w:ascii="Arial" w:hAnsi="Arial" w:cs="Arial"/>
          <w:color w:val="000000" w:themeColor="text1"/>
          <w:sz w:val="22"/>
          <w:szCs w:val="22"/>
        </w:rPr>
        <w:t>Mengkoordinasikan dan mengontrol perencanaan, pelaporan, serta pembayaran kewajiban pajak perusahaan agar efisien, akurat, tepat waktu, dan sesuai dengan peraturan pemerintah yang berlaku.</w:t>
      </w:r>
    </w:p>
    <w:p w:rsidR="008E30E8" w:rsidRPr="008E30E8" w:rsidRDefault="008E30E8" w:rsidP="00D82779">
      <w:pPr>
        <w:pStyle w:val="NormalWeb"/>
        <w:numPr>
          <w:ilvl w:val="0"/>
          <w:numId w:val="30"/>
        </w:numPr>
        <w:spacing w:before="200" w:beforeAutospacing="0" w:after="0" w:afterAutospacing="0" w:line="360" w:lineRule="auto"/>
        <w:ind w:left="1276" w:hanging="283"/>
        <w:jc w:val="both"/>
        <w:rPr>
          <w:rFonts w:ascii="Arial" w:hAnsi="Arial" w:cs="Arial"/>
          <w:color w:val="000000" w:themeColor="text1"/>
          <w:sz w:val="22"/>
          <w:szCs w:val="22"/>
        </w:rPr>
      </w:pPr>
      <w:r w:rsidRPr="008E30E8">
        <w:rPr>
          <w:rFonts w:ascii="Arial" w:hAnsi="Arial" w:cs="Arial"/>
          <w:color w:val="000000" w:themeColor="text1"/>
          <w:sz w:val="22"/>
          <w:szCs w:val="22"/>
        </w:rPr>
        <w:lastRenderedPageBreak/>
        <w:t xml:space="preserve">Merencanakan dan mengkoordinasikan penyusunan anggaran perusahaan, serta mengontrol penggunaan anggaran tersebut untuk memastikan penggunaan </w:t>
      </w:r>
      <w:proofErr w:type="gramStart"/>
      <w:r w:rsidRPr="008E30E8">
        <w:rPr>
          <w:rFonts w:ascii="Arial" w:hAnsi="Arial" w:cs="Arial"/>
          <w:color w:val="000000" w:themeColor="text1"/>
          <w:sz w:val="22"/>
          <w:szCs w:val="22"/>
        </w:rPr>
        <w:t>dana</w:t>
      </w:r>
      <w:proofErr w:type="gramEnd"/>
      <w:r w:rsidRPr="008E30E8">
        <w:rPr>
          <w:rFonts w:ascii="Arial" w:hAnsi="Arial" w:cs="Arial"/>
          <w:color w:val="000000" w:themeColor="text1"/>
          <w:sz w:val="22"/>
          <w:szCs w:val="22"/>
        </w:rPr>
        <w:t xml:space="preserve"> secara efektif dan efisien dalam menunjang kegiatan operasional perusahaan.</w:t>
      </w:r>
    </w:p>
    <w:p w:rsidR="008E30E8" w:rsidRPr="008E30E8" w:rsidRDefault="008E30E8" w:rsidP="00D82779">
      <w:pPr>
        <w:pStyle w:val="NormalWeb"/>
        <w:numPr>
          <w:ilvl w:val="0"/>
          <w:numId w:val="30"/>
        </w:numPr>
        <w:spacing w:before="200" w:beforeAutospacing="0" w:after="0" w:afterAutospacing="0" w:line="360" w:lineRule="auto"/>
        <w:ind w:left="1276" w:hanging="283"/>
        <w:jc w:val="both"/>
        <w:rPr>
          <w:rFonts w:ascii="Arial" w:hAnsi="Arial" w:cs="Arial"/>
          <w:color w:val="000000" w:themeColor="text1"/>
          <w:sz w:val="22"/>
          <w:szCs w:val="22"/>
        </w:rPr>
      </w:pPr>
      <w:r w:rsidRPr="008E30E8">
        <w:rPr>
          <w:rFonts w:ascii="Arial" w:hAnsi="Arial" w:cs="Arial"/>
          <w:color w:val="000000" w:themeColor="text1"/>
          <w:sz w:val="22"/>
          <w:szCs w:val="22"/>
        </w:rPr>
        <w:t>Mengelola fungsi akuntansi dalam memproses data dan informasi keuangan untuk menghasilkan laporan keuangan yang dibutuhkan perusahaan secara akurat.</w:t>
      </w:r>
    </w:p>
    <w:p w:rsidR="008E30E8" w:rsidRPr="008E30E8" w:rsidRDefault="008E30E8" w:rsidP="00D82779">
      <w:pPr>
        <w:pStyle w:val="NormalWeb"/>
        <w:numPr>
          <w:ilvl w:val="0"/>
          <w:numId w:val="30"/>
        </w:numPr>
        <w:spacing w:before="200" w:beforeAutospacing="0" w:after="0" w:afterAutospacing="0" w:line="360" w:lineRule="auto"/>
        <w:ind w:left="1276" w:hanging="283"/>
        <w:jc w:val="both"/>
        <w:rPr>
          <w:rFonts w:ascii="Arial" w:hAnsi="Arial" w:cs="Arial"/>
          <w:color w:val="000000" w:themeColor="text1"/>
          <w:sz w:val="22"/>
          <w:szCs w:val="22"/>
        </w:rPr>
      </w:pPr>
      <w:r w:rsidRPr="008E30E8">
        <w:rPr>
          <w:rFonts w:ascii="Arial" w:hAnsi="Arial" w:cs="Arial"/>
          <w:color w:val="000000" w:themeColor="text1"/>
          <w:sz w:val="22"/>
          <w:szCs w:val="22"/>
        </w:rPr>
        <w:t>Merencanakan dan mengkoordinasikan pengembangan sistem serta prosedur keuangan dan akuntansi. Selain itu juga mengontrol pelaksanaannya untuk memastikan semua proses dan transaksi keuangan berjalan dengan tertib dan teratur.</w:t>
      </w:r>
    </w:p>
    <w:p w:rsidR="008E30E8" w:rsidRPr="008E30E8" w:rsidRDefault="008E30E8" w:rsidP="00D82779">
      <w:pPr>
        <w:pStyle w:val="NormalWeb"/>
        <w:numPr>
          <w:ilvl w:val="0"/>
          <w:numId w:val="30"/>
        </w:numPr>
        <w:spacing w:before="200" w:beforeAutospacing="0" w:after="0" w:afterAutospacing="0" w:line="360" w:lineRule="auto"/>
        <w:ind w:left="1276" w:hanging="283"/>
        <w:jc w:val="both"/>
        <w:rPr>
          <w:rFonts w:ascii="Arial" w:hAnsi="Arial" w:cs="Arial"/>
          <w:color w:val="000000" w:themeColor="text1"/>
          <w:sz w:val="22"/>
          <w:szCs w:val="22"/>
        </w:rPr>
      </w:pPr>
      <w:r w:rsidRPr="008E30E8">
        <w:rPr>
          <w:rFonts w:ascii="Arial" w:hAnsi="Arial" w:cs="Arial"/>
          <w:color w:val="000000" w:themeColor="text1"/>
          <w:sz w:val="22"/>
          <w:szCs w:val="22"/>
        </w:rPr>
        <w:t>Merencanakan dan mengkonsolidasikan perpajakan seluruh perusahaan untuk memastikan efisiensi biaya dan kepatuhan terhadap peraturan perpajakan.</w:t>
      </w:r>
    </w:p>
    <w:p w:rsidR="008E30E8" w:rsidRPr="008E30E8" w:rsidRDefault="008E30E8" w:rsidP="00D82779">
      <w:pPr>
        <w:pStyle w:val="NormalWeb"/>
        <w:numPr>
          <w:ilvl w:val="0"/>
          <w:numId w:val="30"/>
        </w:numPr>
        <w:spacing w:before="200" w:beforeAutospacing="0" w:after="0" w:afterAutospacing="0" w:line="360" w:lineRule="auto"/>
        <w:ind w:left="1276" w:hanging="283"/>
        <w:jc w:val="both"/>
        <w:rPr>
          <w:rFonts w:ascii="Arial" w:hAnsi="Arial" w:cs="Arial"/>
          <w:color w:val="000000" w:themeColor="text1"/>
          <w:sz w:val="22"/>
          <w:szCs w:val="22"/>
        </w:rPr>
      </w:pPr>
      <w:r w:rsidRPr="008E30E8">
        <w:rPr>
          <w:rFonts w:ascii="Arial" w:hAnsi="Arial" w:cs="Arial"/>
          <w:color w:val="000000" w:themeColor="text1"/>
          <w:sz w:val="22"/>
          <w:szCs w:val="22"/>
        </w:rPr>
        <w:t>Merencanakan, mengkoordinasi, dan mengontrol arus kas perusahaan (</w:t>
      </w:r>
      <w:r w:rsidRPr="008E30E8">
        <w:rPr>
          <w:rFonts w:ascii="Arial" w:hAnsi="Arial" w:cs="Arial"/>
          <w:i/>
          <w:iCs/>
          <w:color w:val="000000" w:themeColor="text1"/>
          <w:sz w:val="22"/>
          <w:szCs w:val="22"/>
        </w:rPr>
        <w:t>cash flow</w:t>
      </w:r>
      <w:r w:rsidRPr="008E30E8">
        <w:rPr>
          <w:rFonts w:ascii="Arial" w:hAnsi="Arial" w:cs="Arial"/>
          <w:color w:val="000000" w:themeColor="text1"/>
          <w:sz w:val="22"/>
          <w:szCs w:val="22"/>
        </w:rPr>
        <w:t xml:space="preserve">), terutama pengelolaan piutang dan utang. Sehingga, hal ini dapat memastikan ketersediaan </w:t>
      </w:r>
      <w:proofErr w:type="gramStart"/>
      <w:r w:rsidRPr="008E30E8">
        <w:rPr>
          <w:rFonts w:ascii="Arial" w:hAnsi="Arial" w:cs="Arial"/>
          <w:color w:val="000000" w:themeColor="text1"/>
          <w:sz w:val="22"/>
          <w:szCs w:val="22"/>
        </w:rPr>
        <w:t>dana</w:t>
      </w:r>
      <w:proofErr w:type="gramEnd"/>
      <w:r w:rsidRPr="008E30E8">
        <w:rPr>
          <w:rFonts w:ascii="Arial" w:hAnsi="Arial" w:cs="Arial"/>
          <w:color w:val="000000" w:themeColor="text1"/>
          <w:sz w:val="22"/>
          <w:szCs w:val="22"/>
        </w:rPr>
        <w:t xml:space="preserve"> untuk operasional perusahaan dan kondisi keuangan dapat tetap stabil.</w:t>
      </w:r>
    </w:p>
    <w:p w:rsidR="008E30E8" w:rsidRDefault="008E30E8" w:rsidP="008E30E8">
      <w:pPr>
        <w:pStyle w:val="Default"/>
        <w:spacing w:line="360" w:lineRule="auto"/>
        <w:ind w:left="1004"/>
        <w:jc w:val="both"/>
        <w:rPr>
          <w:rFonts w:ascii="Arial" w:hAnsi="Arial" w:cs="Arial"/>
          <w:sz w:val="22"/>
          <w:szCs w:val="22"/>
        </w:rPr>
      </w:pPr>
    </w:p>
    <w:p w:rsidR="008E30E8" w:rsidRDefault="008E30E8" w:rsidP="008E30E8">
      <w:pPr>
        <w:pStyle w:val="Default"/>
        <w:numPr>
          <w:ilvl w:val="0"/>
          <w:numId w:val="7"/>
        </w:numPr>
        <w:spacing w:line="360" w:lineRule="auto"/>
        <w:jc w:val="both"/>
        <w:rPr>
          <w:rFonts w:ascii="Arial" w:hAnsi="Arial" w:cs="Arial"/>
          <w:sz w:val="22"/>
          <w:szCs w:val="22"/>
        </w:rPr>
      </w:pPr>
      <w:r w:rsidRPr="004814DC">
        <w:rPr>
          <w:rFonts w:ascii="Arial" w:hAnsi="Arial" w:cs="Arial"/>
          <w:sz w:val="22"/>
          <w:szCs w:val="22"/>
        </w:rPr>
        <w:t xml:space="preserve">Tugas, wewenang dan tanggung jawab Branch Operation Supervior adalah sebagai berikut: </w:t>
      </w:r>
    </w:p>
    <w:p w:rsidR="008E30E8" w:rsidRPr="008E30E8" w:rsidRDefault="008E30E8" w:rsidP="00D82779">
      <w:pPr>
        <w:pStyle w:val="Default"/>
        <w:numPr>
          <w:ilvl w:val="0"/>
          <w:numId w:val="28"/>
        </w:numPr>
        <w:spacing w:line="360" w:lineRule="auto"/>
        <w:ind w:left="1276" w:hanging="283"/>
        <w:jc w:val="both"/>
        <w:rPr>
          <w:rFonts w:ascii="Arial" w:hAnsi="Arial" w:cs="Arial"/>
          <w:sz w:val="22"/>
          <w:szCs w:val="22"/>
        </w:rPr>
      </w:pPr>
      <w:r w:rsidRPr="004814DC">
        <w:rPr>
          <w:rFonts w:ascii="Arial" w:hAnsi="Arial" w:cs="Arial"/>
          <w:sz w:val="22"/>
          <w:szCs w:val="22"/>
        </w:rPr>
        <w:t xml:space="preserve">Mengkoordinir pelaksanaan operasional bank untuk mendukung pertumbuhan bisnis dengan </w:t>
      </w:r>
      <w:proofErr w:type="gramStart"/>
      <w:r w:rsidRPr="004814DC">
        <w:rPr>
          <w:rFonts w:ascii="Arial" w:hAnsi="Arial" w:cs="Arial"/>
          <w:sz w:val="22"/>
          <w:szCs w:val="22"/>
        </w:rPr>
        <w:t>cara</w:t>
      </w:r>
      <w:proofErr w:type="gramEnd"/>
      <w:r w:rsidRPr="004814DC">
        <w:rPr>
          <w:rFonts w:ascii="Arial" w:hAnsi="Arial" w:cs="Arial"/>
          <w:sz w:val="22"/>
          <w:szCs w:val="22"/>
        </w:rPr>
        <w:t xml:space="preserve"> memberikan service dan layanan yang terbaik sehingga transaksi dari nasabah di kantor cabang dapat diselesaikan dengan baik. </w:t>
      </w:r>
    </w:p>
    <w:p w:rsidR="008E30E8" w:rsidRPr="008E30E8" w:rsidRDefault="008E30E8" w:rsidP="00D82779">
      <w:pPr>
        <w:pStyle w:val="NormalWeb"/>
        <w:numPr>
          <w:ilvl w:val="0"/>
          <w:numId w:val="26"/>
        </w:numPr>
        <w:spacing w:before="200" w:beforeAutospacing="0" w:after="0" w:afterAutospacing="0" w:line="360" w:lineRule="auto"/>
        <w:ind w:left="1276" w:hanging="283"/>
        <w:jc w:val="both"/>
        <w:rPr>
          <w:rFonts w:ascii="Arial" w:hAnsi="Arial" w:cs="Arial"/>
          <w:color w:val="000000" w:themeColor="text1"/>
          <w:sz w:val="22"/>
          <w:szCs w:val="22"/>
        </w:rPr>
      </w:pPr>
      <w:r w:rsidRPr="008E30E8">
        <w:rPr>
          <w:rFonts w:ascii="Arial" w:hAnsi="Arial" w:cs="Arial"/>
          <w:color w:val="000000" w:themeColor="text1"/>
          <w:sz w:val="22"/>
          <w:szCs w:val="22"/>
        </w:rPr>
        <w:t>Mengkoordinasikan dan mengontrol perencanaan, pelaporan, serta pembayaran kewajiban pajak perusahaan agar efisien, akurat, tepat waktu, dan sesuai dengan peraturan pemerintah yang berlaku.</w:t>
      </w:r>
    </w:p>
    <w:p w:rsidR="008E30E8" w:rsidRPr="008E30E8" w:rsidRDefault="008E30E8" w:rsidP="00D82779">
      <w:pPr>
        <w:pStyle w:val="NormalWeb"/>
        <w:numPr>
          <w:ilvl w:val="0"/>
          <w:numId w:val="26"/>
        </w:numPr>
        <w:spacing w:before="200" w:beforeAutospacing="0" w:after="0" w:afterAutospacing="0" w:line="360" w:lineRule="auto"/>
        <w:ind w:left="1276" w:hanging="283"/>
        <w:jc w:val="both"/>
        <w:rPr>
          <w:rFonts w:ascii="Arial" w:hAnsi="Arial" w:cs="Arial"/>
          <w:color w:val="000000" w:themeColor="text1"/>
          <w:sz w:val="22"/>
          <w:szCs w:val="22"/>
        </w:rPr>
      </w:pPr>
      <w:r w:rsidRPr="008E30E8">
        <w:rPr>
          <w:rFonts w:ascii="Arial" w:hAnsi="Arial" w:cs="Arial"/>
          <w:color w:val="000000" w:themeColor="text1"/>
          <w:sz w:val="22"/>
          <w:szCs w:val="22"/>
        </w:rPr>
        <w:lastRenderedPageBreak/>
        <w:t xml:space="preserve">Merencanakan dan mengkoordinasikan penyusunan anggaran perusahaan, serta mengontrol penggunaan anggaran tersebut untuk memastikan penggunaan </w:t>
      </w:r>
      <w:proofErr w:type="gramStart"/>
      <w:r w:rsidRPr="008E30E8">
        <w:rPr>
          <w:rFonts w:ascii="Arial" w:hAnsi="Arial" w:cs="Arial"/>
          <w:color w:val="000000" w:themeColor="text1"/>
          <w:sz w:val="22"/>
          <w:szCs w:val="22"/>
        </w:rPr>
        <w:t>dana</w:t>
      </w:r>
      <w:proofErr w:type="gramEnd"/>
      <w:r w:rsidRPr="008E30E8">
        <w:rPr>
          <w:rFonts w:ascii="Arial" w:hAnsi="Arial" w:cs="Arial"/>
          <w:color w:val="000000" w:themeColor="text1"/>
          <w:sz w:val="22"/>
          <w:szCs w:val="22"/>
        </w:rPr>
        <w:t xml:space="preserve"> secara efektif dan efisien dalam menunjang kegiatan operasional perusahaan.</w:t>
      </w:r>
    </w:p>
    <w:p w:rsidR="008E30E8" w:rsidRPr="008E30E8" w:rsidRDefault="008E30E8" w:rsidP="00D82779">
      <w:pPr>
        <w:pStyle w:val="NormalWeb"/>
        <w:numPr>
          <w:ilvl w:val="0"/>
          <w:numId w:val="26"/>
        </w:numPr>
        <w:spacing w:before="200" w:beforeAutospacing="0" w:after="0" w:afterAutospacing="0" w:line="360" w:lineRule="auto"/>
        <w:ind w:left="1276" w:hanging="283"/>
        <w:jc w:val="both"/>
        <w:rPr>
          <w:rFonts w:ascii="Arial" w:hAnsi="Arial" w:cs="Arial"/>
          <w:color w:val="000000" w:themeColor="text1"/>
          <w:sz w:val="22"/>
          <w:szCs w:val="22"/>
        </w:rPr>
      </w:pPr>
      <w:r w:rsidRPr="008E30E8">
        <w:rPr>
          <w:rFonts w:ascii="Arial" w:hAnsi="Arial" w:cs="Arial"/>
          <w:color w:val="000000" w:themeColor="text1"/>
          <w:sz w:val="22"/>
          <w:szCs w:val="22"/>
        </w:rPr>
        <w:t>Mengelola fungsi akuntansi dalam memproses data dan informasi keuangan untuk menghasilkan laporan keuangan yang dibutuhkan perusahaan secara akurat.</w:t>
      </w:r>
    </w:p>
    <w:p w:rsidR="008E30E8" w:rsidRPr="008E30E8" w:rsidRDefault="008E30E8" w:rsidP="00D82779">
      <w:pPr>
        <w:pStyle w:val="NormalWeb"/>
        <w:numPr>
          <w:ilvl w:val="0"/>
          <w:numId w:val="26"/>
        </w:numPr>
        <w:spacing w:before="200" w:beforeAutospacing="0" w:after="0" w:afterAutospacing="0" w:line="360" w:lineRule="auto"/>
        <w:ind w:left="1276" w:hanging="283"/>
        <w:jc w:val="both"/>
        <w:rPr>
          <w:rFonts w:ascii="Arial" w:hAnsi="Arial" w:cs="Arial"/>
          <w:color w:val="000000" w:themeColor="text1"/>
          <w:sz w:val="22"/>
          <w:szCs w:val="22"/>
        </w:rPr>
      </w:pPr>
      <w:r w:rsidRPr="008E30E8">
        <w:rPr>
          <w:rFonts w:ascii="Arial" w:hAnsi="Arial" w:cs="Arial"/>
          <w:color w:val="000000" w:themeColor="text1"/>
          <w:sz w:val="22"/>
          <w:szCs w:val="22"/>
        </w:rPr>
        <w:t>Merencanakan dan mengkoordinasikan pengembangan sistem serta prosedur keuangan dan akuntansi. Selain itu juga mengontrol pelaksanaannya untuk memastikan semua proses dan transaksi keuangan berjalan dengan tertib dan teratur.</w:t>
      </w:r>
    </w:p>
    <w:p w:rsidR="008E30E8" w:rsidRPr="008E30E8" w:rsidRDefault="008E30E8" w:rsidP="00D82779">
      <w:pPr>
        <w:pStyle w:val="NormalWeb"/>
        <w:numPr>
          <w:ilvl w:val="0"/>
          <w:numId w:val="26"/>
        </w:numPr>
        <w:spacing w:before="200" w:beforeAutospacing="0" w:after="0" w:afterAutospacing="0" w:line="360" w:lineRule="auto"/>
        <w:ind w:left="1276" w:hanging="283"/>
        <w:jc w:val="both"/>
        <w:rPr>
          <w:rFonts w:ascii="Arial" w:hAnsi="Arial" w:cs="Arial"/>
          <w:color w:val="000000" w:themeColor="text1"/>
          <w:sz w:val="22"/>
          <w:szCs w:val="22"/>
        </w:rPr>
      </w:pPr>
      <w:r w:rsidRPr="008E30E8">
        <w:rPr>
          <w:rFonts w:ascii="Arial" w:hAnsi="Arial" w:cs="Arial"/>
          <w:color w:val="000000" w:themeColor="text1"/>
          <w:sz w:val="22"/>
          <w:szCs w:val="22"/>
        </w:rPr>
        <w:t>Merencanakan dan mengkonsolidasikan perpajakan seluruh perusahaan untuk memastikan efisiensi biaya dan kepatuhan terhadap peraturan perpajakan.</w:t>
      </w:r>
    </w:p>
    <w:p w:rsidR="008E30E8" w:rsidRPr="008E30E8" w:rsidRDefault="008E30E8" w:rsidP="00D82779">
      <w:pPr>
        <w:pStyle w:val="NormalWeb"/>
        <w:numPr>
          <w:ilvl w:val="0"/>
          <w:numId w:val="26"/>
        </w:numPr>
        <w:spacing w:before="200" w:beforeAutospacing="0" w:after="0" w:afterAutospacing="0" w:line="360" w:lineRule="auto"/>
        <w:ind w:left="1276" w:hanging="283"/>
        <w:jc w:val="both"/>
        <w:rPr>
          <w:rFonts w:ascii="Arial" w:hAnsi="Arial" w:cs="Arial"/>
          <w:color w:val="000000" w:themeColor="text1"/>
          <w:sz w:val="22"/>
          <w:szCs w:val="22"/>
        </w:rPr>
      </w:pPr>
      <w:r w:rsidRPr="008E30E8">
        <w:rPr>
          <w:rFonts w:ascii="Arial" w:hAnsi="Arial" w:cs="Arial"/>
          <w:color w:val="000000" w:themeColor="text1"/>
          <w:sz w:val="22"/>
          <w:szCs w:val="22"/>
        </w:rPr>
        <w:t>Merencanakan, mengkoordinasi, dan mengontrol arus kas perusahaan (</w:t>
      </w:r>
      <w:r w:rsidRPr="008E30E8">
        <w:rPr>
          <w:rFonts w:ascii="Arial" w:hAnsi="Arial" w:cs="Arial"/>
          <w:i/>
          <w:iCs/>
          <w:color w:val="000000" w:themeColor="text1"/>
          <w:sz w:val="22"/>
          <w:szCs w:val="22"/>
        </w:rPr>
        <w:t>cash flow</w:t>
      </w:r>
      <w:r w:rsidRPr="008E30E8">
        <w:rPr>
          <w:rFonts w:ascii="Arial" w:hAnsi="Arial" w:cs="Arial"/>
          <w:color w:val="000000" w:themeColor="text1"/>
          <w:sz w:val="22"/>
          <w:szCs w:val="22"/>
        </w:rPr>
        <w:t xml:space="preserve">), terutama pengelolaan piutang dan utang. Sehingga, hal ini dapat memastikan ketersediaan </w:t>
      </w:r>
      <w:proofErr w:type="gramStart"/>
      <w:r w:rsidRPr="008E30E8">
        <w:rPr>
          <w:rFonts w:ascii="Arial" w:hAnsi="Arial" w:cs="Arial"/>
          <w:color w:val="000000" w:themeColor="text1"/>
          <w:sz w:val="22"/>
          <w:szCs w:val="22"/>
        </w:rPr>
        <w:t>dana</w:t>
      </w:r>
      <w:proofErr w:type="gramEnd"/>
      <w:r w:rsidRPr="008E30E8">
        <w:rPr>
          <w:rFonts w:ascii="Arial" w:hAnsi="Arial" w:cs="Arial"/>
          <w:color w:val="000000" w:themeColor="text1"/>
          <w:sz w:val="22"/>
          <w:szCs w:val="22"/>
        </w:rPr>
        <w:t xml:space="preserve"> untuk operasional perusahaan dan kondisi keuangan dapat tetap stabil.</w:t>
      </w:r>
    </w:p>
    <w:p w:rsidR="008E30E8" w:rsidRDefault="008E30E8" w:rsidP="008E30E8">
      <w:pPr>
        <w:pStyle w:val="Default"/>
        <w:numPr>
          <w:ilvl w:val="0"/>
          <w:numId w:val="7"/>
        </w:numPr>
        <w:spacing w:line="360" w:lineRule="auto"/>
        <w:jc w:val="both"/>
        <w:rPr>
          <w:rFonts w:ascii="Arial" w:hAnsi="Arial" w:cs="Arial"/>
          <w:sz w:val="22"/>
          <w:szCs w:val="22"/>
        </w:rPr>
      </w:pPr>
      <w:r w:rsidRPr="004814DC">
        <w:rPr>
          <w:rFonts w:ascii="Arial" w:hAnsi="Arial" w:cs="Arial"/>
          <w:sz w:val="22"/>
          <w:szCs w:val="22"/>
        </w:rPr>
        <w:t xml:space="preserve">Tugas, wewenang dan tanggung jawab </w:t>
      </w:r>
      <w:r>
        <w:rPr>
          <w:rFonts w:ascii="Arial" w:hAnsi="Arial" w:cs="Arial"/>
          <w:sz w:val="22"/>
          <w:szCs w:val="22"/>
        </w:rPr>
        <w:t xml:space="preserve">Account Officer </w:t>
      </w:r>
      <w:r w:rsidRPr="004814DC">
        <w:rPr>
          <w:rFonts w:ascii="Arial" w:hAnsi="Arial" w:cs="Arial"/>
          <w:sz w:val="22"/>
          <w:szCs w:val="22"/>
        </w:rPr>
        <w:t xml:space="preserve">adalah sebagai berikut: </w:t>
      </w:r>
    </w:p>
    <w:p w:rsidR="008E30E8" w:rsidRPr="008E30E8" w:rsidRDefault="008E30E8" w:rsidP="00D82779">
      <w:pPr>
        <w:pStyle w:val="Default"/>
        <w:numPr>
          <w:ilvl w:val="0"/>
          <w:numId w:val="32"/>
        </w:numPr>
        <w:spacing w:line="360" w:lineRule="auto"/>
        <w:ind w:left="1276" w:hanging="283"/>
        <w:jc w:val="both"/>
        <w:rPr>
          <w:rFonts w:ascii="Arial" w:hAnsi="Arial" w:cs="Arial"/>
          <w:sz w:val="22"/>
          <w:szCs w:val="22"/>
        </w:rPr>
      </w:pPr>
      <w:r w:rsidRPr="008E30E8">
        <w:rPr>
          <w:rFonts w:ascii="Arial" w:hAnsi="Arial" w:cs="Arial"/>
          <w:sz w:val="22"/>
          <w:szCs w:val="22"/>
        </w:rPr>
        <w:t>Melakukan penyusunan keuangan perusahaan</w:t>
      </w:r>
    </w:p>
    <w:p w:rsidR="008E30E8" w:rsidRPr="008E30E8" w:rsidRDefault="008E30E8" w:rsidP="00D82779">
      <w:pPr>
        <w:pStyle w:val="Default"/>
        <w:numPr>
          <w:ilvl w:val="0"/>
          <w:numId w:val="32"/>
        </w:numPr>
        <w:spacing w:line="360" w:lineRule="auto"/>
        <w:ind w:left="1276" w:hanging="283"/>
        <w:jc w:val="both"/>
        <w:rPr>
          <w:rFonts w:ascii="Arial" w:hAnsi="Arial" w:cs="Arial"/>
          <w:sz w:val="22"/>
          <w:szCs w:val="22"/>
        </w:rPr>
      </w:pPr>
      <w:r w:rsidRPr="008E30E8">
        <w:rPr>
          <w:rFonts w:ascii="Arial" w:hAnsi="Arial" w:cs="Arial"/>
          <w:sz w:val="22"/>
          <w:szCs w:val="22"/>
        </w:rPr>
        <w:t>Melakukan penginputan semuanya transaksi keuangan kedalam program</w:t>
      </w:r>
    </w:p>
    <w:p w:rsidR="008E30E8" w:rsidRPr="008E30E8" w:rsidRDefault="008E30E8" w:rsidP="00D82779">
      <w:pPr>
        <w:pStyle w:val="Default"/>
        <w:numPr>
          <w:ilvl w:val="0"/>
          <w:numId w:val="32"/>
        </w:numPr>
        <w:spacing w:line="360" w:lineRule="auto"/>
        <w:ind w:left="1276" w:hanging="283"/>
        <w:jc w:val="both"/>
        <w:rPr>
          <w:rFonts w:ascii="Arial" w:hAnsi="Arial" w:cs="Arial"/>
          <w:sz w:val="22"/>
          <w:szCs w:val="22"/>
        </w:rPr>
      </w:pPr>
      <w:r w:rsidRPr="008E30E8">
        <w:rPr>
          <w:rFonts w:ascii="Arial" w:hAnsi="Arial" w:cs="Arial"/>
          <w:sz w:val="22"/>
          <w:szCs w:val="22"/>
        </w:rPr>
        <w:t>Melakukan transaksi keuangan perusahaan</w:t>
      </w:r>
    </w:p>
    <w:p w:rsidR="008E30E8" w:rsidRPr="008E30E8" w:rsidRDefault="008E30E8" w:rsidP="00D82779">
      <w:pPr>
        <w:pStyle w:val="Default"/>
        <w:numPr>
          <w:ilvl w:val="0"/>
          <w:numId w:val="32"/>
        </w:numPr>
        <w:spacing w:line="360" w:lineRule="auto"/>
        <w:ind w:left="1276" w:hanging="283"/>
        <w:jc w:val="both"/>
        <w:rPr>
          <w:rFonts w:ascii="Arial" w:hAnsi="Arial" w:cs="Arial"/>
          <w:sz w:val="22"/>
          <w:szCs w:val="22"/>
        </w:rPr>
      </w:pPr>
      <w:r w:rsidRPr="008E30E8">
        <w:rPr>
          <w:rFonts w:ascii="Arial" w:hAnsi="Arial" w:cs="Arial"/>
          <w:sz w:val="22"/>
          <w:szCs w:val="22"/>
        </w:rPr>
        <w:t>Melakukan pembayaran pada supplier</w:t>
      </w:r>
    </w:p>
    <w:p w:rsidR="008E30E8" w:rsidRPr="008E30E8" w:rsidRDefault="008E30E8" w:rsidP="00D82779">
      <w:pPr>
        <w:pStyle w:val="Default"/>
        <w:numPr>
          <w:ilvl w:val="0"/>
          <w:numId w:val="32"/>
        </w:numPr>
        <w:spacing w:line="360" w:lineRule="auto"/>
        <w:ind w:left="1276" w:hanging="283"/>
        <w:jc w:val="both"/>
        <w:rPr>
          <w:rFonts w:ascii="Arial" w:hAnsi="Arial" w:cs="Arial"/>
          <w:sz w:val="22"/>
          <w:szCs w:val="22"/>
        </w:rPr>
      </w:pPr>
      <w:r w:rsidRPr="008E30E8">
        <w:rPr>
          <w:rFonts w:ascii="Arial" w:hAnsi="Arial" w:cs="Arial"/>
          <w:sz w:val="22"/>
          <w:szCs w:val="22"/>
        </w:rPr>
        <w:t>Berhubungan dengan pihak internal ataupun eksternal berkaitan dengan kesibukan keuangan perusahaan</w:t>
      </w:r>
    </w:p>
    <w:p w:rsidR="008E30E8" w:rsidRPr="008E30E8" w:rsidRDefault="008E30E8" w:rsidP="00D82779">
      <w:pPr>
        <w:pStyle w:val="Default"/>
        <w:numPr>
          <w:ilvl w:val="0"/>
          <w:numId w:val="32"/>
        </w:numPr>
        <w:spacing w:line="360" w:lineRule="auto"/>
        <w:ind w:left="1276" w:hanging="283"/>
        <w:jc w:val="both"/>
        <w:rPr>
          <w:rFonts w:ascii="Arial" w:hAnsi="Arial" w:cs="Arial"/>
          <w:sz w:val="22"/>
          <w:szCs w:val="22"/>
        </w:rPr>
      </w:pPr>
      <w:r w:rsidRPr="008E30E8">
        <w:rPr>
          <w:rFonts w:ascii="Arial" w:hAnsi="Arial" w:cs="Arial"/>
          <w:sz w:val="22"/>
          <w:szCs w:val="22"/>
        </w:rPr>
        <w:t>Melakukan penagihan pada customer</w:t>
      </w:r>
    </w:p>
    <w:p w:rsidR="008E30E8" w:rsidRPr="008E30E8" w:rsidRDefault="008E30E8" w:rsidP="00D82779">
      <w:pPr>
        <w:pStyle w:val="Default"/>
        <w:numPr>
          <w:ilvl w:val="0"/>
          <w:numId w:val="32"/>
        </w:numPr>
        <w:spacing w:line="360" w:lineRule="auto"/>
        <w:ind w:left="1276" w:hanging="283"/>
        <w:jc w:val="both"/>
        <w:rPr>
          <w:rFonts w:ascii="Arial" w:hAnsi="Arial" w:cs="Arial"/>
          <w:sz w:val="22"/>
          <w:szCs w:val="22"/>
        </w:rPr>
      </w:pPr>
      <w:r w:rsidRPr="008E30E8">
        <w:rPr>
          <w:rFonts w:ascii="Arial" w:hAnsi="Arial" w:cs="Arial"/>
          <w:sz w:val="22"/>
          <w:szCs w:val="22"/>
        </w:rPr>
        <w:t>Mengontrol kesibukan keuangan/transaksi keuangan perusahaan</w:t>
      </w:r>
    </w:p>
    <w:p w:rsidR="008E30E8" w:rsidRPr="008E30E8" w:rsidRDefault="008E30E8" w:rsidP="00D82779">
      <w:pPr>
        <w:pStyle w:val="Default"/>
        <w:numPr>
          <w:ilvl w:val="0"/>
          <w:numId w:val="32"/>
        </w:numPr>
        <w:spacing w:line="360" w:lineRule="auto"/>
        <w:ind w:left="1276" w:hanging="283"/>
        <w:jc w:val="both"/>
        <w:rPr>
          <w:rFonts w:ascii="Arial" w:hAnsi="Arial" w:cs="Arial"/>
          <w:sz w:val="22"/>
          <w:szCs w:val="22"/>
        </w:rPr>
      </w:pPr>
      <w:r w:rsidRPr="008E30E8">
        <w:rPr>
          <w:rFonts w:ascii="Arial" w:hAnsi="Arial" w:cs="Arial"/>
          <w:sz w:val="22"/>
          <w:szCs w:val="22"/>
        </w:rPr>
        <w:t>Membuat laporan tentang kesibukan keuanganperusahaan</w:t>
      </w:r>
    </w:p>
    <w:p w:rsidR="008E30E8" w:rsidRPr="008E30E8" w:rsidRDefault="008E30E8" w:rsidP="00D82779">
      <w:pPr>
        <w:pStyle w:val="Default"/>
        <w:numPr>
          <w:ilvl w:val="0"/>
          <w:numId w:val="32"/>
        </w:numPr>
        <w:spacing w:line="360" w:lineRule="auto"/>
        <w:ind w:left="1276" w:hanging="283"/>
        <w:jc w:val="both"/>
        <w:rPr>
          <w:rFonts w:ascii="Arial" w:hAnsi="Arial" w:cs="Arial"/>
          <w:sz w:val="22"/>
          <w:szCs w:val="22"/>
        </w:rPr>
      </w:pPr>
      <w:r w:rsidRPr="008E30E8">
        <w:rPr>
          <w:rFonts w:ascii="Arial" w:hAnsi="Arial" w:cs="Arial"/>
          <w:sz w:val="22"/>
          <w:szCs w:val="22"/>
        </w:rPr>
        <w:lastRenderedPageBreak/>
        <w:t>Menerima dokumen dari vendor internal ataupun external</w:t>
      </w:r>
    </w:p>
    <w:p w:rsidR="008E30E8" w:rsidRPr="008E30E8" w:rsidRDefault="008E30E8" w:rsidP="00D82779">
      <w:pPr>
        <w:pStyle w:val="Default"/>
        <w:numPr>
          <w:ilvl w:val="0"/>
          <w:numId w:val="32"/>
        </w:numPr>
        <w:spacing w:line="360" w:lineRule="auto"/>
        <w:ind w:left="1276" w:hanging="283"/>
        <w:jc w:val="both"/>
        <w:rPr>
          <w:rFonts w:ascii="Arial" w:hAnsi="Arial" w:cs="Arial"/>
          <w:sz w:val="22"/>
          <w:szCs w:val="22"/>
        </w:rPr>
      </w:pPr>
      <w:r w:rsidRPr="008E30E8">
        <w:rPr>
          <w:rFonts w:ascii="Arial" w:hAnsi="Arial" w:cs="Arial"/>
          <w:sz w:val="22"/>
          <w:szCs w:val="22"/>
        </w:rPr>
        <w:t>Melakukan verifikasi pada keabsahan dokumen</w:t>
      </w:r>
    </w:p>
    <w:p w:rsidR="008E30E8" w:rsidRPr="008E30E8" w:rsidRDefault="008E30E8" w:rsidP="00D82779">
      <w:pPr>
        <w:pStyle w:val="Default"/>
        <w:numPr>
          <w:ilvl w:val="0"/>
          <w:numId w:val="32"/>
        </w:numPr>
        <w:spacing w:line="360" w:lineRule="auto"/>
        <w:ind w:left="1276" w:hanging="283"/>
        <w:jc w:val="both"/>
        <w:rPr>
          <w:rFonts w:ascii="Arial" w:hAnsi="Arial" w:cs="Arial"/>
          <w:sz w:val="22"/>
          <w:szCs w:val="22"/>
        </w:rPr>
      </w:pPr>
      <w:r w:rsidRPr="008E30E8">
        <w:rPr>
          <w:rFonts w:ascii="Arial" w:hAnsi="Arial" w:cs="Arial"/>
          <w:sz w:val="22"/>
          <w:szCs w:val="22"/>
        </w:rPr>
        <w:t>Entry SAP</w:t>
      </w:r>
    </w:p>
    <w:p w:rsidR="008E30E8" w:rsidRPr="008E30E8" w:rsidRDefault="008E30E8" w:rsidP="00D82779">
      <w:pPr>
        <w:pStyle w:val="Default"/>
        <w:numPr>
          <w:ilvl w:val="0"/>
          <w:numId w:val="32"/>
        </w:numPr>
        <w:spacing w:line="360" w:lineRule="auto"/>
        <w:ind w:left="1276" w:hanging="283"/>
        <w:jc w:val="both"/>
        <w:rPr>
          <w:rFonts w:ascii="Arial" w:hAnsi="Arial" w:cs="Arial"/>
          <w:sz w:val="22"/>
          <w:szCs w:val="22"/>
        </w:rPr>
      </w:pPr>
      <w:r w:rsidRPr="008E30E8">
        <w:rPr>
          <w:rFonts w:ascii="Arial" w:hAnsi="Arial" w:cs="Arial"/>
          <w:sz w:val="22"/>
          <w:szCs w:val="22"/>
        </w:rPr>
        <w:t>Melakukan Pelajari budget</w:t>
      </w:r>
    </w:p>
    <w:p w:rsidR="008E30E8" w:rsidRPr="008E30E8" w:rsidRDefault="008E30E8" w:rsidP="00D82779">
      <w:pPr>
        <w:pStyle w:val="Default"/>
        <w:numPr>
          <w:ilvl w:val="0"/>
          <w:numId w:val="32"/>
        </w:numPr>
        <w:spacing w:line="360" w:lineRule="auto"/>
        <w:ind w:left="1276" w:hanging="283"/>
        <w:jc w:val="both"/>
        <w:rPr>
          <w:rFonts w:ascii="Arial" w:hAnsi="Arial" w:cs="Arial"/>
          <w:sz w:val="22"/>
          <w:szCs w:val="22"/>
        </w:rPr>
      </w:pPr>
      <w:r w:rsidRPr="008E30E8">
        <w:rPr>
          <w:rFonts w:ascii="Arial" w:hAnsi="Arial" w:cs="Arial"/>
          <w:sz w:val="22"/>
          <w:szCs w:val="22"/>
        </w:rPr>
        <w:t>Membuat laporan manajemen pada induk perusahaan</w:t>
      </w:r>
    </w:p>
    <w:p w:rsidR="008E30E8" w:rsidRPr="008E30E8" w:rsidRDefault="008E30E8" w:rsidP="00D82779">
      <w:pPr>
        <w:pStyle w:val="Default"/>
        <w:numPr>
          <w:ilvl w:val="0"/>
          <w:numId w:val="32"/>
        </w:numPr>
        <w:spacing w:line="360" w:lineRule="auto"/>
        <w:ind w:left="1276" w:hanging="283"/>
        <w:jc w:val="both"/>
        <w:rPr>
          <w:rFonts w:ascii="Arial" w:hAnsi="Arial" w:cs="Arial"/>
          <w:sz w:val="22"/>
          <w:szCs w:val="22"/>
        </w:rPr>
      </w:pPr>
      <w:r w:rsidRPr="008E30E8">
        <w:rPr>
          <w:rFonts w:ascii="Arial" w:hAnsi="Arial" w:cs="Arial"/>
          <w:sz w:val="22"/>
          <w:szCs w:val="22"/>
        </w:rPr>
        <w:t>Melakukan accrue pendapatan serta beban pada akun-akun tertentu</w:t>
      </w:r>
    </w:p>
    <w:p w:rsidR="008E30E8" w:rsidRPr="008E30E8" w:rsidRDefault="008E30E8" w:rsidP="00D82779">
      <w:pPr>
        <w:pStyle w:val="Default"/>
        <w:numPr>
          <w:ilvl w:val="0"/>
          <w:numId w:val="32"/>
        </w:numPr>
        <w:spacing w:line="360" w:lineRule="auto"/>
        <w:ind w:left="1276" w:hanging="283"/>
        <w:jc w:val="both"/>
        <w:rPr>
          <w:rFonts w:ascii="Arial" w:hAnsi="Arial" w:cs="Arial"/>
          <w:sz w:val="22"/>
          <w:szCs w:val="22"/>
        </w:rPr>
      </w:pPr>
      <w:r w:rsidRPr="008E30E8">
        <w:rPr>
          <w:rFonts w:ascii="Arial" w:hAnsi="Arial" w:cs="Arial"/>
          <w:sz w:val="22"/>
          <w:szCs w:val="22"/>
        </w:rPr>
        <w:t>Menyiapkan dokumen penagihan invoice/kuitansi tagihan bersama kelengkapannya</w:t>
      </w:r>
    </w:p>
    <w:p w:rsidR="008E30E8" w:rsidRDefault="008E30E8" w:rsidP="00D82779">
      <w:pPr>
        <w:pStyle w:val="Default"/>
        <w:numPr>
          <w:ilvl w:val="0"/>
          <w:numId w:val="32"/>
        </w:numPr>
        <w:spacing w:line="360" w:lineRule="auto"/>
        <w:ind w:left="1276" w:hanging="283"/>
        <w:jc w:val="both"/>
        <w:rPr>
          <w:rFonts w:ascii="Arial" w:hAnsi="Arial" w:cs="Arial"/>
          <w:sz w:val="22"/>
          <w:szCs w:val="22"/>
        </w:rPr>
      </w:pPr>
      <w:r w:rsidRPr="008E30E8">
        <w:rPr>
          <w:rFonts w:ascii="Arial" w:hAnsi="Arial" w:cs="Arial"/>
          <w:sz w:val="22"/>
          <w:szCs w:val="22"/>
        </w:rPr>
        <w:t>Melakukan rekonsiliasi dengan unit lain</w:t>
      </w:r>
    </w:p>
    <w:p w:rsidR="008E30E8" w:rsidRPr="008E30E8" w:rsidRDefault="008E30E8" w:rsidP="008E30E8">
      <w:pPr>
        <w:pStyle w:val="Default"/>
        <w:spacing w:line="360" w:lineRule="auto"/>
        <w:ind w:left="1276"/>
        <w:jc w:val="both"/>
        <w:rPr>
          <w:rFonts w:ascii="Arial" w:hAnsi="Arial" w:cs="Arial"/>
          <w:sz w:val="22"/>
          <w:szCs w:val="22"/>
        </w:rPr>
      </w:pPr>
    </w:p>
    <w:p w:rsidR="008E30E8" w:rsidRDefault="008E30E8" w:rsidP="008E30E8">
      <w:pPr>
        <w:pStyle w:val="Default"/>
        <w:numPr>
          <w:ilvl w:val="0"/>
          <w:numId w:val="7"/>
        </w:numPr>
        <w:spacing w:line="360" w:lineRule="auto"/>
        <w:jc w:val="both"/>
        <w:rPr>
          <w:rFonts w:ascii="Arial" w:hAnsi="Arial" w:cs="Arial"/>
          <w:sz w:val="22"/>
          <w:szCs w:val="22"/>
        </w:rPr>
      </w:pPr>
      <w:r w:rsidRPr="004814DC">
        <w:rPr>
          <w:rFonts w:ascii="Arial" w:hAnsi="Arial" w:cs="Arial"/>
          <w:sz w:val="22"/>
          <w:szCs w:val="22"/>
        </w:rPr>
        <w:t xml:space="preserve">Tugas, wewenang dan tanggung jawab </w:t>
      </w:r>
      <w:r>
        <w:rPr>
          <w:rFonts w:ascii="Arial" w:hAnsi="Arial" w:cs="Arial"/>
          <w:sz w:val="22"/>
          <w:szCs w:val="22"/>
        </w:rPr>
        <w:t xml:space="preserve">Funding &amp; Relationship Officer </w:t>
      </w:r>
      <w:r w:rsidRPr="004814DC">
        <w:rPr>
          <w:rFonts w:ascii="Arial" w:hAnsi="Arial" w:cs="Arial"/>
          <w:sz w:val="22"/>
          <w:szCs w:val="22"/>
        </w:rPr>
        <w:t xml:space="preserve">adalah sebagai berikut: </w:t>
      </w:r>
    </w:p>
    <w:p w:rsidR="008E30E8" w:rsidRPr="008E30E8" w:rsidRDefault="008E30E8" w:rsidP="00D82779">
      <w:pPr>
        <w:pStyle w:val="Default"/>
        <w:numPr>
          <w:ilvl w:val="0"/>
          <w:numId w:val="33"/>
        </w:numPr>
        <w:spacing w:line="360" w:lineRule="auto"/>
        <w:ind w:left="1276" w:hanging="283"/>
        <w:jc w:val="both"/>
        <w:rPr>
          <w:rFonts w:ascii="Arial" w:hAnsi="Arial" w:cs="Arial"/>
          <w:sz w:val="22"/>
          <w:szCs w:val="22"/>
        </w:rPr>
      </w:pPr>
      <w:r w:rsidRPr="008E30E8">
        <w:rPr>
          <w:rFonts w:ascii="Arial" w:hAnsi="Arial" w:cs="Arial"/>
          <w:sz w:val="22"/>
          <w:szCs w:val="22"/>
        </w:rPr>
        <w:t>Mempromosikan produk perbankkan berupa Tabungan, Deposito dan Giro</w:t>
      </w:r>
    </w:p>
    <w:p w:rsidR="008E30E8" w:rsidRPr="008E30E8" w:rsidRDefault="008E30E8" w:rsidP="00D82779">
      <w:pPr>
        <w:pStyle w:val="Default"/>
        <w:numPr>
          <w:ilvl w:val="0"/>
          <w:numId w:val="33"/>
        </w:numPr>
        <w:spacing w:line="360" w:lineRule="auto"/>
        <w:ind w:left="1276" w:hanging="283"/>
        <w:jc w:val="both"/>
        <w:rPr>
          <w:rFonts w:ascii="Arial" w:hAnsi="Arial" w:cs="Arial"/>
          <w:sz w:val="22"/>
          <w:szCs w:val="22"/>
        </w:rPr>
      </w:pPr>
      <w:r w:rsidRPr="008E30E8">
        <w:rPr>
          <w:rFonts w:ascii="Arial" w:hAnsi="Arial" w:cs="Arial"/>
          <w:sz w:val="22"/>
          <w:szCs w:val="22"/>
        </w:rPr>
        <w:t>Membuka Rekening Tabungan Baru (Akuisisi)</w:t>
      </w:r>
    </w:p>
    <w:p w:rsidR="008E30E8" w:rsidRPr="008E30E8" w:rsidRDefault="008E30E8" w:rsidP="00D82779">
      <w:pPr>
        <w:pStyle w:val="Default"/>
        <w:numPr>
          <w:ilvl w:val="0"/>
          <w:numId w:val="33"/>
        </w:numPr>
        <w:spacing w:line="360" w:lineRule="auto"/>
        <w:ind w:left="1276" w:hanging="283"/>
        <w:jc w:val="both"/>
        <w:rPr>
          <w:rFonts w:ascii="Arial" w:hAnsi="Arial" w:cs="Arial"/>
          <w:sz w:val="22"/>
          <w:szCs w:val="22"/>
        </w:rPr>
      </w:pPr>
      <w:r w:rsidRPr="008E30E8">
        <w:rPr>
          <w:rFonts w:ascii="Arial" w:hAnsi="Arial" w:cs="Arial"/>
          <w:sz w:val="22"/>
          <w:szCs w:val="22"/>
        </w:rPr>
        <w:t>Mempertahankan Nasabah agar tetap menyimpan Uang di bank (Loyalti)</w:t>
      </w:r>
    </w:p>
    <w:p w:rsidR="008E30E8" w:rsidRPr="008E30E8" w:rsidRDefault="008E30E8" w:rsidP="00D82779">
      <w:pPr>
        <w:pStyle w:val="Default"/>
        <w:numPr>
          <w:ilvl w:val="0"/>
          <w:numId w:val="33"/>
        </w:numPr>
        <w:spacing w:line="360" w:lineRule="auto"/>
        <w:ind w:left="1276" w:hanging="283"/>
        <w:jc w:val="both"/>
        <w:rPr>
          <w:rFonts w:ascii="Arial" w:hAnsi="Arial" w:cs="Arial"/>
          <w:sz w:val="22"/>
          <w:szCs w:val="22"/>
        </w:rPr>
      </w:pPr>
      <w:r w:rsidRPr="008E30E8">
        <w:rPr>
          <w:rFonts w:ascii="Arial" w:hAnsi="Arial" w:cs="Arial"/>
          <w:sz w:val="22"/>
          <w:szCs w:val="22"/>
        </w:rPr>
        <w:t>Mengajak Nasabah untuk top up tabungan (Retensi)</w:t>
      </w:r>
    </w:p>
    <w:p w:rsidR="008E30E8" w:rsidRPr="008E30E8" w:rsidRDefault="008E30E8" w:rsidP="00D82779">
      <w:pPr>
        <w:pStyle w:val="Default"/>
        <w:numPr>
          <w:ilvl w:val="0"/>
          <w:numId w:val="33"/>
        </w:numPr>
        <w:spacing w:line="360" w:lineRule="auto"/>
        <w:ind w:left="1276" w:hanging="283"/>
        <w:jc w:val="both"/>
        <w:rPr>
          <w:rFonts w:ascii="Arial" w:hAnsi="Arial" w:cs="Arial"/>
          <w:sz w:val="22"/>
          <w:szCs w:val="22"/>
        </w:rPr>
      </w:pPr>
      <w:r w:rsidRPr="008E30E8">
        <w:rPr>
          <w:rFonts w:ascii="Arial" w:hAnsi="Arial" w:cs="Arial"/>
          <w:sz w:val="22"/>
          <w:szCs w:val="22"/>
        </w:rPr>
        <w:t>Monitoring produk – produk yang telah terjual (Maintenance)</w:t>
      </w:r>
    </w:p>
    <w:p w:rsidR="008E30E8" w:rsidRPr="008E30E8" w:rsidRDefault="008E30E8" w:rsidP="00D82779">
      <w:pPr>
        <w:pStyle w:val="Default"/>
        <w:numPr>
          <w:ilvl w:val="0"/>
          <w:numId w:val="33"/>
        </w:numPr>
        <w:spacing w:line="360" w:lineRule="auto"/>
        <w:ind w:left="1276" w:hanging="283"/>
        <w:jc w:val="both"/>
        <w:rPr>
          <w:rFonts w:ascii="Arial" w:hAnsi="Arial" w:cs="Arial"/>
          <w:sz w:val="22"/>
          <w:szCs w:val="22"/>
        </w:rPr>
      </w:pPr>
      <w:r w:rsidRPr="008E30E8">
        <w:rPr>
          <w:rFonts w:ascii="Arial" w:hAnsi="Arial" w:cs="Arial"/>
          <w:sz w:val="22"/>
          <w:szCs w:val="22"/>
        </w:rPr>
        <w:t>Follow Up nasabah semua produk</w:t>
      </w:r>
    </w:p>
    <w:p w:rsidR="008E30E8" w:rsidRDefault="008E30E8" w:rsidP="00D82779">
      <w:pPr>
        <w:pStyle w:val="Default"/>
        <w:numPr>
          <w:ilvl w:val="0"/>
          <w:numId w:val="33"/>
        </w:numPr>
        <w:spacing w:line="360" w:lineRule="auto"/>
        <w:ind w:left="1276" w:hanging="283"/>
        <w:jc w:val="both"/>
        <w:rPr>
          <w:rFonts w:ascii="Arial" w:hAnsi="Arial" w:cs="Arial"/>
          <w:sz w:val="22"/>
          <w:szCs w:val="22"/>
        </w:rPr>
      </w:pPr>
      <w:r w:rsidRPr="008E30E8">
        <w:rPr>
          <w:rFonts w:ascii="Arial" w:hAnsi="Arial" w:cs="Arial"/>
          <w:sz w:val="22"/>
          <w:szCs w:val="22"/>
        </w:rPr>
        <w:t>Melaporkan segala aktifitas dan program yang telah dijalankan secara rinci</w:t>
      </w:r>
    </w:p>
    <w:p w:rsidR="008E30E8" w:rsidRPr="00E63FC7" w:rsidRDefault="008E30E8" w:rsidP="00D82779">
      <w:pPr>
        <w:pStyle w:val="Default"/>
        <w:numPr>
          <w:ilvl w:val="0"/>
          <w:numId w:val="33"/>
        </w:numPr>
        <w:spacing w:line="360" w:lineRule="auto"/>
        <w:ind w:left="1276" w:hanging="283"/>
        <w:jc w:val="both"/>
        <w:rPr>
          <w:rFonts w:ascii="Arial" w:hAnsi="Arial" w:cs="Arial"/>
          <w:sz w:val="22"/>
          <w:szCs w:val="22"/>
        </w:rPr>
      </w:pPr>
      <w:r w:rsidRPr="004814DC">
        <w:rPr>
          <w:rFonts w:ascii="Arial" w:hAnsi="Arial" w:cs="Arial"/>
          <w:sz w:val="22"/>
          <w:szCs w:val="22"/>
        </w:rPr>
        <w:t xml:space="preserve">Memberikan informasi seperti brosur dan menjelaskan perkembangan hasil usaha perusahaan kepada nasabah. </w:t>
      </w:r>
    </w:p>
    <w:p w:rsidR="008E30E8" w:rsidRPr="00E63FC7" w:rsidRDefault="008E30E8" w:rsidP="00D82779">
      <w:pPr>
        <w:pStyle w:val="Default"/>
        <w:numPr>
          <w:ilvl w:val="0"/>
          <w:numId w:val="33"/>
        </w:numPr>
        <w:spacing w:line="360" w:lineRule="auto"/>
        <w:ind w:left="1276" w:hanging="283"/>
        <w:jc w:val="both"/>
        <w:rPr>
          <w:rFonts w:ascii="Arial" w:hAnsi="Arial" w:cs="Arial"/>
          <w:sz w:val="22"/>
          <w:szCs w:val="22"/>
        </w:rPr>
      </w:pPr>
      <w:r w:rsidRPr="004814DC">
        <w:rPr>
          <w:rFonts w:ascii="Arial" w:hAnsi="Arial" w:cs="Arial"/>
          <w:sz w:val="22"/>
          <w:szCs w:val="22"/>
        </w:rPr>
        <w:t>Lending.</w:t>
      </w:r>
    </w:p>
    <w:p w:rsidR="008E30E8" w:rsidRPr="004814DC" w:rsidRDefault="008E30E8" w:rsidP="00D82779">
      <w:pPr>
        <w:pStyle w:val="Default"/>
        <w:numPr>
          <w:ilvl w:val="0"/>
          <w:numId w:val="33"/>
        </w:numPr>
        <w:spacing w:line="360" w:lineRule="auto"/>
        <w:ind w:left="1276" w:hanging="283"/>
        <w:jc w:val="both"/>
        <w:rPr>
          <w:rFonts w:ascii="Arial" w:hAnsi="Arial" w:cs="Arial"/>
          <w:sz w:val="22"/>
          <w:szCs w:val="22"/>
        </w:rPr>
      </w:pPr>
      <w:r w:rsidRPr="004814DC">
        <w:rPr>
          <w:rFonts w:ascii="Arial" w:hAnsi="Arial" w:cs="Arial"/>
          <w:sz w:val="22"/>
          <w:szCs w:val="22"/>
        </w:rPr>
        <w:t xml:space="preserve">Bertanggung jawab dalam upaya menyalurkan </w:t>
      </w:r>
      <w:proofErr w:type="gramStart"/>
      <w:r w:rsidRPr="004814DC">
        <w:rPr>
          <w:rFonts w:ascii="Arial" w:hAnsi="Arial" w:cs="Arial"/>
          <w:sz w:val="22"/>
          <w:szCs w:val="22"/>
        </w:rPr>
        <w:t>dana</w:t>
      </w:r>
      <w:proofErr w:type="gramEnd"/>
      <w:r w:rsidRPr="004814DC">
        <w:rPr>
          <w:rFonts w:ascii="Arial" w:hAnsi="Arial" w:cs="Arial"/>
          <w:sz w:val="22"/>
          <w:szCs w:val="22"/>
        </w:rPr>
        <w:t xml:space="preserve"> bank dalam bentuk pembiayaan yang diberikan kepada masyarakat yang dinilai produktif.</w:t>
      </w:r>
    </w:p>
    <w:p w:rsidR="008E30E8" w:rsidRPr="004814DC" w:rsidRDefault="008E30E8" w:rsidP="00D82779">
      <w:pPr>
        <w:pStyle w:val="Default"/>
        <w:numPr>
          <w:ilvl w:val="0"/>
          <w:numId w:val="33"/>
        </w:numPr>
        <w:spacing w:line="360" w:lineRule="auto"/>
        <w:ind w:left="1276" w:hanging="283"/>
        <w:jc w:val="both"/>
        <w:rPr>
          <w:rFonts w:ascii="Arial" w:hAnsi="Arial" w:cs="Arial"/>
          <w:sz w:val="22"/>
          <w:szCs w:val="22"/>
        </w:rPr>
      </w:pPr>
      <w:r w:rsidRPr="004814DC">
        <w:rPr>
          <w:rFonts w:ascii="Arial" w:hAnsi="Arial" w:cs="Arial"/>
          <w:sz w:val="22"/>
          <w:szCs w:val="22"/>
        </w:rPr>
        <w:t xml:space="preserve">Mencari nasabah potensial yang layak diberikan fasilitas pembiayaan. </w:t>
      </w:r>
    </w:p>
    <w:p w:rsidR="008E30E8" w:rsidRPr="004814DC" w:rsidRDefault="008E30E8" w:rsidP="00D82779">
      <w:pPr>
        <w:pStyle w:val="Default"/>
        <w:numPr>
          <w:ilvl w:val="0"/>
          <w:numId w:val="33"/>
        </w:numPr>
        <w:spacing w:line="360" w:lineRule="auto"/>
        <w:ind w:left="1276" w:hanging="283"/>
        <w:jc w:val="both"/>
        <w:rPr>
          <w:rFonts w:ascii="Arial" w:hAnsi="Arial" w:cs="Arial"/>
          <w:sz w:val="22"/>
          <w:szCs w:val="22"/>
        </w:rPr>
      </w:pPr>
      <w:r w:rsidRPr="004814DC">
        <w:rPr>
          <w:rFonts w:ascii="Arial" w:hAnsi="Arial" w:cs="Arial"/>
          <w:sz w:val="22"/>
          <w:szCs w:val="22"/>
        </w:rPr>
        <w:t>Melakukan analisa untuk menentukan layak tidaknya pengajuan pembiayaan dari masyarakat.</w:t>
      </w:r>
    </w:p>
    <w:p w:rsidR="008E30E8" w:rsidRPr="004814DC" w:rsidRDefault="008E30E8" w:rsidP="00D82779">
      <w:pPr>
        <w:pStyle w:val="Default"/>
        <w:numPr>
          <w:ilvl w:val="0"/>
          <w:numId w:val="33"/>
        </w:numPr>
        <w:spacing w:line="360" w:lineRule="auto"/>
        <w:ind w:left="1276" w:hanging="283"/>
        <w:jc w:val="both"/>
        <w:rPr>
          <w:rFonts w:ascii="Arial" w:hAnsi="Arial" w:cs="Arial"/>
          <w:sz w:val="22"/>
          <w:szCs w:val="22"/>
        </w:rPr>
      </w:pPr>
      <w:r w:rsidRPr="004814DC">
        <w:rPr>
          <w:rFonts w:ascii="Arial" w:hAnsi="Arial" w:cs="Arial"/>
          <w:sz w:val="22"/>
          <w:szCs w:val="22"/>
        </w:rPr>
        <w:lastRenderedPageBreak/>
        <w:t xml:space="preserve">Bertanggung jawab atas kelancaran pengembalian </w:t>
      </w:r>
      <w:proofErr w:type="gramStart"/>
      <w:r w:rsidRPr="004814DC">
        <w:rPr>
          <w:rFonts w:ascii="Arial" w:hAnsi="Arial" w:cs="Arial"/>
          <w:sz w:val="22"/>
          <w:szCs w:val="22"/>
        </w:rPr>
        <w:t>dana</w:t>
      </w:r>
      <w:proofErr w:type="gramEnd"/>
      <w:r w:rsidRPr="004814DC">
        <w:rPr>
          <w:rFonts w:ascii="Arial" w:hAnsi="Arial" w:cs="Arial"/>
          <w:sz w:val="22"/>
          <w:szCs w:val="22"/>
        </w:rPr>
        <w:t xml:space="preserve"> yang telah disalurkan.Penagihan, pengawasan dan pembinaan terhadap nasabah yang telah memperoleh fasilitas pembiayaan dari bank. </w:t>
      </w:r>
    </w:p>
    <w:p w:rsidR="008E30E8" w:rsidRPr="008E30E8" w:rsidRDefault="008E30E8" w:rsidP="008E30E8">
      <w:pPr>
        <w:pStyle w:val="Default"/>
        <w:spacing w:line="360" w:lineRule="auto"/>
        <w:ind w:left="1276"/>
        <w:jc w:val="both"/>
        <w:rPr>
          <w:rFonts w:ascii="Arial" w:hAnsi="Arial" w:cs="Arial"/>
          <w:sz w:val="22"/>
          <w:szCs w:val="22"/>
        </w:rPr>
      </w:pPr>
    </w:p>
    <w:p w:rsidR="008E30E8" w:rsidRPr="00EF5B73" w:rsidRDefault="008E30E8" w:rsidP="008E30E8">
      <w:pPr>
        <w:pStyle w:val="Default"/>
        <w:numPr>
          <w:ilvl w:val="0"/>
          <w:numId w:val="7"/>
        </w:numPr>
        <w:spacing w:line="360" w:lineRule="auto"/>
        <w:jc w:val="both"/>
        <w:rPr>
          <w:rFonts w:ascii="Arial" w:hAnsi="Arial" w:cs="Arial"/>
          <w:sz w:val="22"/>
          <w:szCs w:val="22"/>
        </w:rPr>
      </w:pPr>
      <w:r w:rsidRPr="004814DC">
        <w:rPr>
          <w:rFonts w:ascii="Arial" w:hAnsi="Arial" w:cs="Arial"/>
          <w:sz w:val="22"/>
          <w:szCs w:val="22"/>
        </w:rPr>
        <w:t xml:space="preserve">Tugas, wewenang dan tanggung jawab Customer Service adalah sebagai berikut: </w:t>
      </w:r>
    </w:p>
    <w:p w:rsidR="008E30E8" w:rsidRPr="004814DC" w:rsidRDefault="008E30E8" w:rsidP="00D82779">
      <w:pPr>
        <w:pStyle w:val="Default"/>
        <w:numPr>
          <w:ilvl w:val="0"/>
          <w:numId w:val="34"/>
        </w:numPr>
        <w:spacing w:after="100" w:afterAutospacing="1" w:line="360" w:lineRule="auto"/>
        <w:ind w:left="1276" w:hanging="283"/>
        <w:jc w:val="both"/>
        <w:rPr>
          <w:rFonts w:ascii="Arial" w:hAnsi="Arial" w:cs="Arial"/>
          <w:sz w:val="22"/>
          <w:szCs w:val="22"/>
        </w:rPr>
      </w:pPr>
      <w:r w:rsidRPr="004814DC">
        <w:rPr>
          <w:rFonts w:ascii="Arial" w:hAnsi="Arial" w:cs="Arial"/>
          <w:sz w:val="22"/>
          <w:szCs w:val="22"/>
        </w:rPr>
        <w:t xml:space="preserve">Memberikan pelayanan kepada nasabah dalam memberikan informasi produk. </w:t>
      </w:r>
    </w:p>
    <w:p w:rsidR="008E30E8" w:rsidRPr="004814DC" w:rsidRDefault="008E30E8" w:rsidP="00D82779">
      <w:pPr>
        <w:pStyle w:val="Default"/>
        <w:numPr>
          <w:ilvl w:val="0"/>
          <w:numId w:val="34"/>
        </w:numPr>
        <w:spacing w:after="100" w:afterAutospacing="1" w:line="360" w:lineRule="auto"/>
        <w:ind w:left="1276" w:hanging="283"/>
        <w:jc w:val="both"/>
        <w:rPr>
          <w:rFonts w:ascii="Arial" w:hAnsi="Arial" w:cs="Arial"/>
          <w:sz w:val="22"/>
          <w:szCs w:val="22"/>
        </w:rPr>
      </w:pPr>
      <w:r w:rsidRPr="004814DC">
        <w:rPr>
          <w:rFonts w:ascii="Arial" w:hAnsi="Arial" w:cs="Arial"/>
          <w:sz w:val="22"/>
          <w:szCs w:val="22"/>
        </w:rPr>
        <w:t xml:space="preserve">Membantu nasabah dalam melakukan proses pembukaan rekening tabunan dan deposito. </w:t>
      </w:r>
    </w:p>
    <w:p w:rsidR="008E30E8" w:rsidRPr="004814DC" w:rsidRDefault="008E30E8" w:rsidP="00D82779">
      <w:pPr>
        <w:pStyle w:val="Default"/>
        <w:numPr>
          <w:ilvl w:val="0"/>
          <w:numId w:val="34"/>
        </w:numPr>
        <w:spacing w:after="100" w:afterAutospacing="1" w:line="360" w:lineRule="auto"/>
        <w:ind w:left="1276" w:hanging="283"/>
        <w:jc w:val="both"/>
        <w:rPr>
          <w:rFonts w:ascii="Arial" w:hAnsi="Arial" w:cs="Arial"/>
          <w:sz w:val="22"/>
          <w:szCs w:val="22"/>
        </w:rPr>
      </w:pPr>
      <w:r w:rsidRPr="004814DC">
        <w:rPr>
          <w:rFonts w:ascii="Arial" w:hAnsi="Arial" w:cs="Arial"/>
          <w:sz w:val="22"/>
          <w:szCs w:val="22"/>
        </w:rPr>
        <w:t xml:space="preserve">Membantu nasabah dalam melakukan proses penutupan rekening tabungan dan deposito. </w:t>
      </w:r>
    </w:p>
    <w:p w:rsidR="008E30E8" w:rsidRPr="004814DC" w:rsidRDefault="008E30E8" w:rsidP="00D82779">
      <w:pPr>
        <w:pStyle w:val="Default"/>
        <w:numPr>
          <w:ilvl w:val="0"/>
          <w:numId w:val="34"/>
        </w:numPr>
        <w:spacing w:after="100" w:afterAutospacing="1" w:line="360" w:lineRule="auto"/>
        <w:ind w:left="1276" w:hanging="283"/>
        <w:jc w:val="both"/>
        <w:rPr>
          <w:rFonts w:ascii="Arial" w:hAnsi="Arial" w:cs="Arial"/>
          <w:sz w:val="22"/>
          <w:szCs w:val="22"/>
        </w:rPr>
      </w:pPr>
      <w:r w:rsidRPr="004814DC">
        <w:rPr>
          <w:rFonts w:ascii="Arial" w:hAnsi="Arial" w:cs="Arial"/>
          <w:sz w:val="22"/>
          <w:szCs w:val="22"/>
        </w:rPr>
        <w:t xml:space="preserve">Memberikan informasi saldo simpanan nasabah. Menerima berkas pengajuan pembiayaan dari calon debitur. </w:t>
      </w:r>
    </w:p>
    <w:p w:rsidR="008E30E8" w:rsidRPr="004814DC" w:rsidRDefault="008E30E8" w:rsidP="00D82779">
      <w:pPr>
        <w:pStyle w:val="Default"/>
        <w:numPr>
          <w:ilvl w:val="0"/>
          <w:numId w:val="34"/>
        </w:numPr>
        <w:spacing w:after="100" w:afterAutospacing="1" w:line="360" w:lineRule="auto"/>
        <w:ind w:left="1276" w:hanging="283"/>
        <w:jc w:val="both"/>
        <w:rPr>
          <w:rFonts w:ascii="Arial" w:hAnsi="Arial" w:cs="Arial"/>
          <w:sz w:val="22"/>
          <w:szCs w:val="22"/>
        </w:rPr>
      </w:pPr>
      <w:r w:rsidRPr="004814DC">
        <w:rPr>
          <w:rFonts w:ascii="Arial" w:hAnsi="Arial" w:cs="Arial"/>
          <w:sz w:val="22"/>
          <w:szCs w:val="22"/>
        </w:rPr>
        <w:t xml:space="preserve">Menyediakan materai untuk akad pembiayaan maupun bilyet deposito, dan bertanggung jawab atas pengelolaannya. </w:t>
      </w:r>
    </w:p>
    <w:p w:rsidR="008E30E8" w:rsidRPr="004814DC" w:rsidRDefault="008E30E8" w:rsidP="00D82779">
      <w:pPr>
        <w:pStyle w:val="Default"/>
        <w:numPr>
          <w:ilvl w:val="0"/>
          <w:numId w:val="34"/>
        </w:numPr>
        <w:spacing w:after="100" w:afterAutospacing="1" w:line="360" w:lineRule="auto"/>
        <w:ind w:left="1276" w:hanging="283"/>
        <w:jc w:val="both"/>
        <w:rPr>
          <w:rFonts w:ascii="Arial" w:hAnsi="Arial" w:cs="Arial"/>
          <w:sz w:val="22"/>
          <w:szCs w:val="22"/>
        </w:rPr>
      </w:pPr>
      <w:r w:rsidRPr="004814DC">
        <w:rPr>
          <w:rFonts w:ascii="Arial" w:hAnsi="Arial" w:cs="Arial"/>
          <w:sz w:val="22"/>
          <w:szCs w:val="22"/>
        </w:rPr>
        <w:t xml:space="preserve">Membuat </w:t>
      </w:r>
      <w:proofErr w:type="gramStart"/>
      <w:r w:rsidRPr="004814DC">
        <w:rPr>
          <w:rFonts w:ascii="Arial" w:hAnsi="Arial" w:cs="Arial"/>
          <w:sz w:val="22"/>
          <w:szCs w:val="22"/>
        </w:rPr>
        <w:t>surat</w:t>
      </w:r>
      <w:proofErr w:type="gramEnd"/>
      <w:r w:rsidRPr="004814DC">
        <w:rPr>
          <w:rFonts w:ascii="Arial" w:hAnsi="Arial" w:cs="Arial"/>
          <w:sz w:val="22"/>
          <w:szCs w:val="22"/>
        </w:rPr>
        <w:t xml:space="preserve"> keluar dan memo internal. </w:t>
      </w:r>
    </w:p>
    <w:p w:rsidR="008E30E8" w:rsidRPr="004814DC" w:rsidRDefault="008E30E8" w:rsidP="00D82779">
      <w:pPr>
        <w:pStyle w:val="Default"/>
        <w:numPr>
          <w:ilvl w:val="0"/>
          <w:numId w:val="34"/>
        </w:numPr>
        <w:spacing w:after="100" w:afterAutospacing="1" w:line="360" w:lineRule="auto"/>
        <w:ind w:left="1276" w:hanging="283"/>
        <w:jc w:val="both"/>
        <w:rPr>
          <w:rFonts w:ascii="Arial" w:hAnsi="Arial" w:cs="Arial"/>
          <w:sz w:val="22"/>
          <w:szCs w:val="22"/>
        </w:rPr>
      </w:pPr>
      <w:r w:rsidRPr="004814DC">
        <w:rPr>
          <w:rFonts w:ascii="Arial" w:hAnsi="Arial" w:cs="Arial"/>
          <w:sz w:val="22"/>
          <w:szCs w:val="22"/>
        </w:rPr>
        <w:t>Bertanggung jawab atas penomeran surat keluar</w:t>
      </w:r>
      <w:proofErr w:type="gramStart"/>
      <w:r w:rsidRPr="004814DC">
        <w:rPr>
          <w:rFonts w:ascii="Arial" w:hAnsi="Arial" w:cs="Arial"/>
          <w:sz w:val="22"/>
          <w:szCs w:val="22"/>
        </w:rPr>
        <w:t>,surat</w:t>
      </w:r>
      <w:proofErr w:type="gramEnd"/>
      <w:r w:rsidRPr="004814DC">
        <w:rPr>
          <w:rFonts w:ascii="Arial" w:hAnsi="Arial" w:cs="Arial"/>
          <w:sz w:val="22"/>
          <w:szCs w:val="22"/>
        </w:rPr>
        <w:t xml:space="preserve"> masuk, dan memo internal dan bertanggung jawab atas pengarsipannya.</w:t>
      </w:r>
    </w:p>
    <w:p w:rsidR="008E30E8" w:rsidRPr="004814DC" w:rsidRDefault="008E30E8" w:rsidP="00D82779">
      <w:pPr>
        <w:pStyle w:val="Default"/>
        <w:numPr>
          <w:ilvl w:val="0"/>
          <w:numId w:val="34"/>
        </w:numPr>
        <w:spacing w:after="100" w:afterAutospacing="1" w:line="360" w:lineRule="auto"/>
        <w:ind w:left="1276" w:hanging="283"/>
        <w:jc w:val="both"/>
        <w:rPr>
          <w:rFonts w:ascii="Arial" w:hAnsi="Arial" w:cs="Arial"/>
          <w:sz w:val="22"/>
          <w:szCs w:val="22"/>
        </w:rPr>
      </w:pPr>
      <w:r w:rsidRPr="004814DC">
        <w:rPr>
          <w:rFonts w:ascii="Arial" w:hAnsi="Arial" w:cs="Arial"/>
          <w:sz w:val="22"/>
          <w:szCs w:val="22"/>
        </w:rPr>
        <w:t xml:space="preserve">Menyimpan berkas tabungan dan deposito. </w:t>
      </w:r>
    </w:p>
    <w:p w:rsidR="008E30E8" w:rsidRPr="004814DC" w:rsidRDefault="008E30E8" w:rsidP="00D82779">
      <w:pPr>
        <w:pStyle w:val="Default"/>
        <w:numPr>
          <w:ilvl w:val="0"/>
          <w:numId w:val="34"/>
        </w:numPr>
        <w:spacing w:after="100" w:afterAutospacing="1" w:line="360" w:lineRule="auto"/>
        <w:ind w:left="1276" w:hanging="283"/>
        <w:jc w:val="both"/>
        <w:rPr>
          <w:rFonts w:ascii="Arial" w:hAnsi="Arial" w:cs="Arial"/>
          <w:sz w:val="22"/>
          <w:szCs w:val="22"/>
        </w:rPr>
      </w:pPr>
      <w:r w:rsidRPr="004814DC">
        <w:rPr>
          <w:rFonts w:ascii="Arial" w:hAnsi="Arial" w:cs="Arial"/>
          <w:sz w:val="22"/>
          <w:szCs w:val="22"/>
        </w:rPr>
        <w:t xml:space="preserve">Memberikan pelayanan informasi perbankan lainnya Kepada nasabah, terutama dalam menangani permasalahan transaksi nasabah. </w:t>
      </w:r>
    </w:p>
    <w:p w:rsidR="008E30E8" w:rsidRPr="004814DC" w:rsidRDefault="008E30E8" w:rsidP="008E30E8">
      <w:pPr>
        <w:pStyle w:val="Default"/>
        <w:numPr>
          <w:ilvl w:val="0"/>
          <w:numId w:val="7"/>
        </w:numPr>
        <w:spacing w:line="360" w:lineRule="auto"/>
        <w:ind w:hanging="357"/>
        <w:jc w:val="both"/>
        <w:rPr>
          <w:rFonts w:ascii="Arial" w:hAnsi="Arial" w:cs="Arial"/>
          <w:sz w:val="22"/>
          <w:szCs w:val="22"/>
        </w:rPr>
      </w:pPr>
      <w:r w:rsidRPr="004814DC">
        <w:rPr>
          <w:rFonts w:ascii="Arial" w:hAnsi="Arial" w:cs="Arial"/>
          <w:sz w:val="22"/>
          <w:szCs w:val="22"/>
        </w:rPr>
        <w:t xml:space="preserve">Tugas, wewenang dan tanggung jawab Teller adalah sebagai berikut: </w:t>
      </w:r>
    </w:p>
    <w:p w:rsidR="008E30E8" w:rsidRPr="004814DC" w:rsidRDefault="008E30E8" w:rsidP="00D82779">
      <w:pPr>
        <w:pStyle w:val="Default"/>
        <w:numPr>
          <w:ilvl w:val="0"/>
          <w:numId w:val="35"/>
        </w:numPr>
        <w:spacing w:line="360" w:lineRule="auto"/>
        <w:ind w:left="1276" w:hanging="283"/>
        <w:jc w:val="both"/>
        <w:rPr>
          <w:rFonts w:ascii="Arial" w:hAnsi="Arial" w:cs="Arial"/>
          <w:sz w:val="22"/>
          <w:szCs w:val="22"/>
        </w:rPr>
      </w:pPr>
      <w:r w:rsidRPr="004814DC">
        <w:rPr>
          <w:rFonts w:ascii="Arial" w:hAnsi="Arial" w:cs="Arial"/>
          <w:sz w:val="22"/>
          <w:szCs w:val="22"/>
        </w:rPr>
        <w:t xml:space="preserve">Menerima setoran dari nasabah baik tunai ataupun non tunai, kemudian memposting di sistem komputer bank. </w:t>
      </w:r>
    </w:p>
    <w:p w:rsidR="008E30E8" w:rsidRPr="004814DC" w:rsidRDefault="008E30E8" w:rsidP="00D82779">
      <w:pPr>
        <w:pStyle w:val="Default"/>
        <w:numPr>
          <w:ilvl w:val="0"/>
          <w:numId w:val="35"/>
        </w:numPr>
        <w:spacing w:line="360" w:lineRule="auto"/>
        <w:ind w:left="1276" w:hanging="283"/>
        <w:jc w:val="both"/>
        <w:rPr>
          <w:rFonts w:ascii="Arial" w:hAnsi="Arial" w:cs="Arial"/>
          <w:sz w:val="22"/>
          <w:szCs w:val="22"/>
        </w:rPr>
      </w:pPr>
      <w:r w:rsidRPr="004814DC">
        <w:rPr>
          <w:rFonts w:ascii="Arial" w:hAnsi="Arial" w:cs="Arial"/>
          <w:sz w:val="22"/>
          <w:szCs w:val="22"/>
        </w:rPr>
        <w:t xml:space="preserve">Melakukan pembayaran tunai kepada nasabah yang bertransaksi tunai di konter bank dan melakukan posting di sistem komputer bank. </w:t>
      </w:r>
    </w:p>
    <w:p w:rsidR="008E30E8" w:rsidRDefault="008E30E8" w:rsidP="00D82779">
      <w:pPr>
        <w:pStyle w:val="Default"/>
        <w:numPr>
          <w:ilvl w:val="0"/>
          <w:numId w:val="35"/>
        </w:numPr>
        <w:spacing w:line="360" w:lineRule="auto"/>
        <w:ind w:left="1276" w:hanging="283"/>
        <w:jc w:val="both"/>
        <w:rPr>
          <w:rFonts w:ascii="Arial" w:hAnsi="Arial" w:cs="Arial"/>
          <w:sz w:val="22"/>
          <w:szCs w:val="22"/>
        </w:rPr>
      </w:pPr>
      <w:r w:rsidRPr="004814DC">
        <w:rPr>
          <w:rFonts w:ascii="Arial" w:hAnsi="Arial" w:cs="Arial"/>
          <w:sz w:val="22"/>
          <w:szCs w:val="22"/>
        </w:rPr>
        <w:t xml:space="preserve">Bertanggung jawab terhadap kesesuaian jumlah kas yang ada disistem dengan kas yang ada di terminalnya. </w:t>
      </w:r>
    </w:p>
    <w:p w:rsidR="008E30E8" w:rsidRPr="004814DC" w:rsidRDefault="008E30E8" w:rsidP="008E30E8">
      <w:pPr>
        <w:pStyle w:val="Default"/>
        <w:spacing w:line="360" w:lineRule="auto"/>
        <w:ind w:left="1276"/>
        <w:jc w:val="both"/>
        <w:rPr>
          <w:rFonts w:ascii="Arial" w:hAnsi="Arial" w:cs="Arial"/>
          <w:sz w:val="22"/>
          <w:szCs w:val="22"/>
        </w:rPr>
      </w:pPr>
    </w:p>
    <w:p w:rsidR="008E30E8" w:rsidRPr="008E30E8" w:rsidRDefault="008E30E8" w:rsidP="008E30E8">
      <w:pPr>
        <w:pStyle w:val="Default"/>
        <w:numPr>
          <w:ilvl w:val="0"/>
          <w:numId w:val="7"/>
        </w:numPr>
        <w:spacing w:before="240" w:line="360" w:lineRule="auto"/>
        <w:jc w:val="both"/>
        <w:rPr>
          <w:rFonts w:ascii="Arial" w:hAnsi="Arial" w:cs="Arial"/>
          <w:sz w:val="22"/>
          <w:szCs w:val="22"/>
        </w:rPr>
      </w:pPr>
      <w:r w:rsidRPr="008E30E8">
        <w:rPr>
          <w:rFonts w:ascii="Arial" w:hAnsi="Arial" w:cs="Arial"/>
          <w:sz w:val="22"/>
          <w:szCs w:val="22"/>
        </w:rPr>
        <w:lastRenderedPageBreak/>
        <w:t xml:space="preserve">Tugas, wewenang dan tanggung jawab </w:t>
      </w:r>
      <w:r>
        <w:rPr>
          <w:rFonts w:ascii="Arial" w:hAnsi="Arial" w:cs="Arial"/>
          <w:sz w:val="22"/>
          <w:szCs w:val="22"/>
        </w:rPr>
        <w:t xml:space="preserve">Micro </w:t>
      </w:r>
      <w:r w:rsidRPr="008E30E8">
        <w:rPr>
          <w:rFonts w:ascii="Arial" w:hAnsi="Arial" w:cs="Arial"/>
          <w:sz w:val="22"/>
          <w:szCs w:val="22"/>
        </w:rPr>
        <w:t>Unit Head</w:t>
      </w:r>
      <w:r>
        <w:rPr>
          <w:rFonts w:ascii="Arial" w:hAnsi="Arial" w:cs="Arial"/>
          <w:sz w:val="22"/>
          <w:szCs w:val="22"/>
        </w:rPr>
        <w:t xml:space="preserve"> adalah seperti berikut : </w:t>
      </w:r>
    </w:p>
    <w:p w:rsidR="008E30E8" w:rsidRPr="004814DC" w:rsidRDefault="008E30E8" w:rsidP="00D82779">
      <w:pPr>
        <w:pStyle w:val="ListParagraph"/>
        <w:numPr>
          <w:ilvl w:val="0"/>
          <w:numId w:val="36"/>
        </w:numPr>
        <w:spacing w:line="360" w:lineRule="auto"/>
        <w:jc w:val="both"/>
        <w:rPr>
          <w:rFonts w:ascii="Arial" w:hAnsi="Arial" w:cs="Arial"/>
        </w:rPr>
      </w:pPr>
      <w:r w:rsidRPr="004814DC">
        <w:rPr>
          <w:rFonts w:ascii="Arial" w:hAnsi="Arial" w:cs="Arial"/>
        </w:rPr>
        <w:t>Melakukan pelayanan dan pembinaan kepada peminjam.</w:t>
      </w:r>
    </w:p>
    <w:p w:rsidR="008E30E8" w:rsidRPr="004814DC" w:rsidRDefault="008E30E8" w:rsidP="00D82779">
      <w:pPr>
        <w:pStyle w:val="ListParagraph"/>
        <w:numPr>
          <w:ilvl w:val="0"/>
          <w:numId w:val="36"/>
        </w:numPr>
        <w:spacing w:line="360" w:lineRule="auto"/>
        <w:jc w:val="both"/>
        <w:rPr>
          <w:rFonts w:ascii="Arial" w:hAnsi="Arial" w:cs="Arial"/>
        </w:rPr>
      </w:pPr>
      <w:r w:rsidRPr="004814DC">
        <w:rPr>
          <w:rFonts w:ascii="Arial" w:hAnsi="Arial" w:cs="Arial"/>
        </w:rPr>
        <w:t xml:space="preserve">Menyusun rencana pembiayaan. </w:t>
      </w:r>
    </w:p>
    <w:p w:rsidR="008E30E8" w:rsidRPr="004814DC" w:rsidRDefault="008E30E8" w:rsidP="00D82779">
      <w:pPr>
        <w:pStyle w:val="ListParagraph"/>
        <w:numPr>
          <w:ilvl w:val="0"/>
          <w:numId w:val="36"/>
        </w:numPr>
        <w:spacing w:line="360" w:lineRule="auto"/>
        <w:jc w:val="both"/>
        <w:rPr>
          <w:rFonts w:ascii="Arial" w:hAnsi="Arial" w:cs="Arial"/>
        </w:rPr>
      </w:pPr>
      <w:r w:rsidRPr="004814DC">
        <w:rPr>
          <w:rFonts w:ascii="Arial" w:hAnsi="Arial" w:cs="Arial"/>
        </w:rPr>
        <w:t xml:space="preserve">Menerima berkas pengajuan pembiayaan. </w:t>
      </w:r>
    </w:p>
    <w:p w:rsidR="008E30E8" w:rsidRPr="004814DC" w:rsidRDefault="008E30E8" w:rsidP="00D82779">
      <w:pPr>
        <w:pStyle w:val="ListParagraph"/>
        <w:numPr>
          <w:ilvl w:val="0"/>
          <w:numId w:val="36"/>
        </w:numPr>
        <w:spacing w:line="360" w:lineRule="auto"/>
        <w:jc w:val="both"/>
        <w:rPr>
          <w:rFonts w:ascii="Arial" w:hAnsi="Arial" w:cs="Arial"/>
        </w:rPr>
      </w:pPr>
      <w:r w:rsidRPr="004814DC">
        <w:rPr>
          <w:rFonts w:ascii="Arial" w:hAnsi="Arial" w:cs="Arial"/>
        </w:rPr>
        <w:t xml:space="preserve">Melakukan analisis pembiayaan mengajukan berkas pembiayaan hasil Analisis kepada komisi pembiayaan. </w:t>
      </w:r>
    </w:p>
    <w:p w:rsidR="008E30E8" w:rsidRPr="004814DC" w:rsidRDefault="008E30E8" w:rsidP="00D82779">
      <w:pPr>
        <w:pStyle w:val="ListParagraph"/>
        <w:numPr>
          <w:ilvl w:val="0"/>
          <w:numId w:val="36"/>
        </w:numPr>
        <w:spacing w:line="360" w:lineRule="auto"/>
        <w:jc w:val="both"/>
        <w:rPr>
          <w:rFonts w:ascii="Arial" w:hAnsi="Arial" w:cs="Arial"/>
        </w:rPr>
      </w:pPr>
      <w:r w:rsidRPr="004814DC">
        <w:rPr>
          <w:rFonts w:ascii="Arial" w:hAnsi="Arial" w:cs="Arial"/>
        </w:rPr>
        <w:t xml:space="preserve">Melakukan administrasi pembiayaan. </w:t>
      </w:r>
    </w:p>
    <w:p w:rsidR="008E30E8" w:rsidRPr="004814DC" w:rsidRDefault="008E30E8" w:rsidP="00D82779">
      <w:pPr>
        <w:pStyle w:val="ListParagraph"/>
        <w:numPr>
          <w:ilvl w:val="0"/>
          <w:numId w:val="36"/>
        </w:numPr>
        <w:spacing w:line="360" w:lineRule="auto"/>
        <w:jc w:val="both"/>
        <w:rPr>
          <w:rFonts w:ascii="Arial" w:hAnsi="Arial" w:cs="Arial"/>
        </w:rPr>
      </w:pPr>
      <w:r w:rsidRPr="004814DC">
        <w:rPr>
          <w:rFonts w:ascii="Arial" w:hAnsi="Arial" w:cs="Arial"/>
        </w:rPr>
        <w:t xml:space="preserve">Melakukan pembinaan anggota pembiayaan agar tidak macet. </w:t>
      </w:r>
    </w:p>
    <w:p w:rsidR="008E30E8" w:rsidRPr="004814DC" w:rsidRDefault="008E30E8" w:rsidP="00D82779">
      <w:pPr>
        <w:pStyle w:val="ListParagraph"/>
        <w:numPr>
          <w:ilvl w:val="0"/>
          <w:numId w:val="36"/>
        </w:numPr>
        <w:spacing w:line="360" w:lineRule="auto"/>
        <w:jc w:val="both"/>
        <w:rPr>
          <w:rFonts w:ascii="Arial" w:hAnsi="Arial" w:cs="Arial"/>
        </w:rPr>
      </w:pPr>
      <w:r w:rsidRPr="004814DC">
        <w:rPr>
          <w:rFonts w:ascii="Arial" w:hAnsi="Arial" w:cs="Arial"/>
        </w:rPr>
        <w:t xml:space="preserve">Membuat laporan perkembangan pembiayaan. </w:t>
      </w:r>
    </w:p>
    <w:p w:rsidR="008E30E8" w:rsidRPr="008E30E8" w:rsidRDefault="008E30E8" w:rsidP="00D82779">
      <w:pPr>
        <w:pStyle w:val="ListParagraph"/>
        <w:numPr>
          <w:ilvl w:val="0"/>
          <w:numId w:val="36"/>
        </w:numPr>
        <w:spacing w:line="360" w:lineRule="auto"/>
        <w:jc w:val="both"/>
        <w:rPr>
          <w:rFonts w:ascii="Arial" w:hAnsi="Arial" w:cs="Arial"/>
        </w:rPr>
      </w:pPr>
      <w:r w:rsidRPr="004814DC">
        <w:rPr>
          <w:rFonts w:ascii="Arial" w:hAnsi="Arial" w:cs="Arial"/>
        </w:rPr>
        <w:t xml:space="preserve">Membuat akad pembiayaan. </w:t>
      </w:r>
    </w:p>
    <w:p w:rsidR="008E30E8" w:rsidRPr="004814DC" w:rsidRDefault="008E30E8" w:rsidP="008E30E8">
      <w:pPr>
        <w:pStyle w:val="ListParagraph"/>
        <w:spacing w:line="360" w:lineRule="auto"/>
        <w:ind w:left="1364"/>
        <w:jc w:val="both"/>
        <w:rPr>
          <w:rFonts w:ascii="Arial" w:hAnsi="Arial" w:cs="Arial"/>
        </w:rPr>
      </w:pPr>
    </w:p>
    <w:p w:rsidR="008E30E8" w:rsidRDefault="008E30E8" w:rsidP="008E30E8">
      <w:pPr>
        <w:pStyle w:val="ListParagraph"/>
        <w:numPr>
          <w:ilvl w:val="0"/>
          <w:numId w:val="7"/>
        </w:numPr>
        <w:spacing w:after="100" w:afterAutospacing="1" w:line="360" w:lineRule="auto"/>
        <w:jc w:val="both"/>
        <w:rPr>
          <w:rFonts w:ascii="Arial" w:hAnsi="Arial" w:cs="Arial"/>
        </w:rPr>
      </w:pPr>
      <w:r w:rsidRPr="008E30E8">
        <w:rPr>
          <w:rFonts w:ascii="Arial" w:hAnsi="Arial" w:cs="Arial"/>
        </w:rPr>
        <w:t>Tugas, wewenang dan tanggung jawab AOM adalah sebagai berikut:</w:t>
      </w:r>
    </w:p>
    <w:p w:rsidR="008E30E8" w:rsidRPr="008E30E8" w:rsidRDefault="008E30E8" w:rsidP="00D82779">
      <w:pPr>
        <w:pStyle w:val="ListParagraph"/>
        <w:numPr>
          <w:ilvl w:val="0"/>
          <w:numId w:val="37"/>
        </w:numPr>
        <w:spacing w:after="100" w:afterAutospacing="1" w:line="360" w:lineRule="auto"/>
        <w:ind w:left="1418" w:hanging="425"/>
        <w:jc w:val="both"/>
        <w:rPr>
          <w:rFonts w:ascii="Arial" w:hAnsi="Arial" w:cs="Arial"/>
        </w:rPr>
      </w:pPr>
      <w:r w:rsidRPr="008E30E8">
        <w:rPr>
          <w:rFonts w:ascii="Arial" w:hAnsi="Arial" w:cs="Arial"/>
        </w:rPr>
        <w:t xml:space="preserve">Membuat rencana pemasaran bulanan. </w:t>
      </w:r>
    </w:p>
    <w:p w:rsidR="008E30E8" w:rsidRPr="008E30E8" w:rsidRDefault="008E30E8" w:rsidP="00D82779">
      <w:pPr>
        <w:pStyle w:val="ListParagraph"/>
        <w:numPr>
          <w:ilvl w:val="0"/>
          <w:numId w:val="37"/>
        </w:numPr>
        <w:spacing w:after="100" w:afterAutospacing="1" w:line="360" w:lineRule="auto"/>
        <w:ind w:left="1418" w:hanging="425"/>
        <w:jc w:val="both"/>
        <w:rPr>
          <w:rFonts w:ascii="Arial" w:hAnsi="Arial" w:cs="Arial"/>
        </w:rPr>
      </w:pPr>
      <w:r w:rsidRPr="008E30E8">
        <w:rPr>
          <w:rFonts w:ascii="Arial" w:hAnsi="Arial" w:cs="Arial"/>
        </w:rPr>
        <w:t xml:space="preserve">Melakukan Prospek ke calon nasabah. </w:t>
      </w:r>
    </w:p>
    <w:p w:rsidR="008E30E8" w:rsidRPr="008E30E8" w:rsidRDefault="008E30E8" w:rsidP="00D82779">
      <w:pPr>
        <w:pStyle w:val="ListParagraph"/>
        <w:numPr>
          <w:ilvl w:val="0"/>
          <w:numId w:val="37"/>
        </w:numPr>
        <w:spacing w:after="100" w:afterAutospacing="1" w:line="360" w:lineRule="auto"/>
        <w:ind w:left="1418" w:hanging="425"/>
        <w:jc w:val="both"/>
        <w:rPr>
          <w:rFonts w:ascii="Arial" w:hAnsi="Arial" w:cs="Arial"/>
        </w:rPr>
      </w:pPr>
      <w:r w:rsidRPr="008E30E8">
        <w:rPr>
          <w:rFonts w:ascii="Arial" w:hAnsi="Arial" w:cs="Arial"/>
        </w:rPr>
        <w:t xml:space="preserve">Merekomendasi permintaan pinjaman yang diajukan oleh nasabah yang ingin mengajukan pinjaman. </w:t>
      </w:r>
    </w:p>
    <w:p w:rsidR="008E30E8" w:rsidRPr="008E30E8" w:rsidRDefault="008E30E8" w:rsidP="00D82779">
      <w:pPr>
        <w:pStyle w:val="ListParagraph"/>
        <w:numPr>
          <w:ilvl w:val="0"/>
          <w:numId w:val="37"/>
        </w:numPr>
        <w:spacing w:after="100" w:afterAutospacing="1" w:line="360" w:lineRule="auto"/>
        <w:ind w:left="1418" w:hanging="425"/>
        <w:jc w:val="both"/>
        <w:rPr>
          <w:rFonts w:ascii="Arial" w:hAnsi="Arial" w:cs="Arial"/>
        </w:rPr>
      </w:pPr>
      <w:r w:rsidRPr="008E30E8">
        <w:rPr>
          <w:rFonts w:ascii="Arial" w:hAnsi="Arial" w:cs="Arial"/>
        </w:rPr>
        <w:t>Memproses dan mengusulkan pinjaman kepada atasan</w:t>
      </w:r>
      <w:r>
        <w:t>.</w:t>
      </w:r>
    </w:p>
    <w:p w:rsidR="008E30E8" w:rsidRDefault="008E30E8" w:rsidP="008E30E8">
      <w:pPr>
        <w:pStyle w:val="ListParagraph"/>
        <w:spacing w:after="100" w:afterAutospacing="1" w:line="360" w:lineRule="auto"/>
        <w:ind w:left="1418"/>
        <w:jc w:val="both"/>
        <w:rPr>
          <w:rFonts w:ascii="Arial" w:hAnsi="Arial" w:cs="Arial"/>
        </w:rPr>
      </w:pPr>
    </w:p>
    <w:p w:rsidR="008E30E8" w:rsidRDefault="008E30E8" w:rsidP="008E30E8">
      <w:pPr>
        <w:pStyle w:val="ListParagraph"/>
        <w:numPr>
          <w:ilvl w:val="0"/>
          <w:numId w:val="7"/>
        </w:numPr>
        <w:spacing w:after="100" w:afterAutospacing="1" w:line="360" w:lineRule="auto"/>
        <w:jc w:val="both"/>
        <w:rPr>
          <w:rFonts w:ascii="Arial" w:hAnsi="Arial" w:cs="Arial"/>
        </w:rPr>
      </w:pPr>
      <w:r w:rsidRPr="008E30E8">
        <w:rPr>
          <w:rFonts w:ascii="Arial" w:hAnsi="Arial" w:cs="Arial"/>
        </w:rPr>
        <w:t xml:space="preserve">Tugas, wewenang dan tanggung </w:t>
      </w:r>
      <w:r>
        <w:rPr>
          <w:rFonts w:ascii="Arial" w:hAnsi="Arial" w:cs="Arial"/>
        </w:rPr>
        <w:t>Ares Support</w:t>
      </w:r>
      <w:r w:rsidRPr="008E30E8">
        <w:rPr>
          <w:rFonts w:ascii="Arial" w:hAnsi="Arial" w:cs="Arial"/>
        </w:rPr>
        <w:t xml:space="preserve"> adalah sebagai berikut:</w:t>
      </w:r>
    </w:p>
    <w:p w:rsidR="008E30E8" w:rsidRPr="008E30E8" w:rsidRDefault="008E30E8" w:rsidP="00D82779">
      <w:pPr>
        <w:pStyle w:val="ListParagraph"/>
        <w:numPr>
          <w:ilvl w:val="0"/>
          <w:numId w:val="38"/>
        </w:numPr>
        <w:spacing w:after="100" w:afterAutospacing="1" w:line="360" w:lineRule="auto"/>
        <w:ind w:left="1418" w:hanging="425"/>
        <w:jc w:val="both"/>
        <w:rPr>
          <w:rStyle w:val="ya-q-full-text"/>
          <w:rFonts w:ascii="Arial" w:hAnsi="Arial" w:cs="Arial"/>
        </w:rPr>
      </w:pPr>
      <w:r w:rsidRPr="008E30E8">
        <w:rPr>
          <w:rStyle w:val="ya-q-full-text"/>
          <w:rFonts w:ascii="Arial" w:hAnsi="Arial" w:cs="Arial"/>
        </w:rPr>
        <w:t xml:space="preserve">Membantu segala kegiatan administrasi </w:t>
      </w:r>
    </w:p>
    <w:p w:rsidR="008E30E8" w:rsidRPr="008E30E8" w:rsidRDefault="008E30E8" w:rsidP="00D82779">
      <w:pPr>
        <w:pStyle w:val="ListParagraph"/>
        <w:numPr>
          <w:ilvl w:val="0"/>
          <w:numId w:val="38"/>
        </w:numPr>
        <w:spacing w:after="100" w:afterAutospacing="1" w:line="360" w:lineRule="auto"/>
        <w:ind w:left="1418" w:hanging="425"/>
        <w:jc w:val="both"/>
        <w:rPr>
          <w:rFonts w:ascii="Arial" w:hAnsi="Arial" w:cs="Arial"/>
        </w:rPr>
      </w:pPr>
      <w:r w:rsidRPr="008E30E8">
        <w:rPr>
          <w:rStyle w:val="ya-q-full-text"/>
          <w:rFonts w:ascii="Arial" w:hAnsi="Arial" w:cs="Arial"/>
        </w:rPr>
        <w:t>Mendukung operasional untuk sebuah tim dalam divisi tertentu, diantaranya, bikin surat (memo masuk/memo keluar) rekapitulasi data yang dibutuhkan oleh seluruh anggota tim dalam 1 divisi maupun data yang dibutuhkan oleh pimpinan divisi dimana anda yang menjadi supportnya</w:t>
      </w:r>
    </w:p>
    <w:p w:rsidR="008E30E8" w:rsidRPr="004814DC" w:rsidRDefault="008E30E8" w:rsidP="008E30E8">
      <w:pPr>
        <w:pStyle w:val="Default"/>
        <w:numPr>
          <w:ilvl w:val="0"/>
          <w:numId w:val="7"/>
        </w:numPr>
        <w:spacing w:line="360" w:lineRule="auto"/>
        <w:jc w:val="both"/>
        <w:rPr>
          <w:rFonts w:ascii="Arial" w:hAnsi="Arial" w:cs="Arial"/>
          <w:sz w:val="22"/>
          <w:szCs w:val="22"/>
        </w:rPr>
      </w:pPr>
      <w:r w:rsidRPr="004814DC">
        <w:rPr>
          <w:rFonts w:ascii="Arial" w:hAnsi="Arial" w:cs="Arial"/>
          <w:sz w:val="22"/>
          <w:szCs w:val="22"/>
        </w:rPr>
        <w:t xml:space="preserve">Tugas,wewenang dan tanggung jawab </w:t>
      </w:r>
      <w:r w:rsidRPr="004814DC">
        <w:rPr>
          <w:rFonts w:ascii="Arial" w:hAnsi="Arial" w:cs="Arial"/>
          <w:i/>
          <w:iCs/>
          <w:sz w:val="22"/>
          <w:szCs w:val="22"/>
        </w:rPr>
        <w:t xml:space="preserve">Back Office </w:t>
      </w:r>
      <w:r w:rsidRPr="004814DC">
        <w:rPr>
          <w:rFonts w:ascii="Arial" w:hAnsi="Arial" w:cs="Arial"/>
          <w:sz w:val="22"/>
          <w:szCs w:val="22"/>
        </w:rPr>
        <w:t xml:space="preserve">adalah sebagai berikut : </w:t>
      </w:r>
    </w:p>
    <w:p w:rsidR="008E30E8" w:rsidRPr="004814DC" w:rsidRDefault="008E30E8" w:rsidP="00D82779">
      <w:pPr>
        <w:pStyle w:val="Default"/>
        <w:numPr>
          <w:ilvl w:val="0"/>
          <w:numId w:val="39"/>
        </w:numPr>
        <w:spacing w:after="100" w:afterAutospacing="1" w:line="360" w:lineRule="auto"/>
        <w:jc w:val="both"/>
        <w:rPr>
          <w:rFonts w:ascii="Arial" w:hAnsi="Arial" w:cs="Arial"/>
          <w:sz w:val="22"/>
          <w:szCs w:val="22"/>
        </w:rPr>
      </w:pPr>
      <w:r w:rsidRPr="004814DC">
        <w:rPr>
          <w:rFonts w:ascii="Arial" w:hAnsi="Arial" w:cs="Arial"/>
          <w:sz w:val="22"/>
          <w:szCs w:val="22"/>
        </w:rPr>
        <w:t xml:space="preserve">Menjalankan fungsi entry data, seperti membukukan transaksi memindah bukukan dan transaksi </w:t>
      </w:r>
      <w:r w:rsidRPr="004814DC">
        <w:rPr>
          <w:rFonts w:ascii="Arial" w:hAnsi="Arial" w:cs="Arial"/>
          <w:i/>
          <w:iCs/>
          <w:sz w:val="22"/>
          <w:szCs w:val="22"/>
        </w:rPr>
        <w:t>back offic</w:t>
      </w:r>
      <w:r w:rsidRPr="004814DC">
        <w:rPr>
          <w:rFonts w:ascii="Arial" w:hAnsi="Arial" w:cs="Arial"/>
          <w:sz w:val="22"/>
          <w:szCs w:val="22"/>
        </w:rPr>
        <w:t xml:space="preserve">e lainnya (pengisian data </w:t>
      </w:r>
      <w:r w:rsidRPr="004814DC">
        <w:rPr>
          <w:rFonts w:ascii="Arial" w:hAnsi="Arial" w:cs="Arial"/>
          <w:i/>
          <w:iCs/>
          <w:sz w:val="22"/>
          <w:szCs w:val="22"/>
        </w:rPr>
        <w:lastRenderedPageBreak/>
        <w:t xml:space="preserve">long CIF, Standing Intruction </w:t>
      </w:r>
      <w:r w:rsidRPr="004814DC">
        <w:rPr>
          <w:rFonts w:ascii="Arial" w:hAnsi="Arial" w:cs="Arial"/>
          <w:sz w:val="22"/>
          <w:szCs w:val="22"/>
        </w:rPr>
        <w:t xml:space="preserve">(SI), perubahan data </w:t>
      </w:r>
      <w:r w:rsidRPr="004814DC">
        <w:rPr>
          <w:rFonts w:ascii="Arial" w:hAnsi="Arial" w:cs="Arial"/>
          <w:i/>
          <w:iCs/>
          <w:sz w:val="22"/>
          <w:szCs w:val="22"/>
        </w:rPr>
        <w:t xml:space="preserve">costumer </w:t>
      </w:r>
      <w:r w:rsidRPr="004814DC">
        <w:rPr>
          <w:rFonts w:ascii="Arial" w:hAnsi="Arial" w:cs="Arial"/>
          <w:sz w:val="22"/>
          <w:szCs w:val="22"/>
        </w:rPr>
        <w:t xml:space="preserve">dan </w:t>
      </w:r>
      <w:r w:rsidRPr="004814DC">
        <w:rPr>
          <w:rFonts w:ascii="Arial" w:hAnsi="Arial" w:cs="Arial"/>
          <w:i/>
          <w:iCs/>
          <w:sz w:val="22"/>
          <w:szCs w:val="22"/>
        </w:rPr>
        <w:t xml:space="preserve">scanning </w:t>
      </w:r>
      <w:r w:rsidRPr="004814DC">
        <w:rPr>
          <w:rFonts w:ascii="Arial" w:hAnsi="Arial" w:cs="Arial"/>
          <w:sz w:val="22"/>
          <w:szCs w:val="22"/>
        </w:rPr>
        <w:t xml:space="preserve">KCTT) </w:t>
      </w:r>
    </w:p>
    <w:p w:rsidR="008E30E8" w:rsidRPr="004814DC" w:rsidRDefault="008E30E8" w:rsidP="00D82779">
      <w:pPr>
        <w:pStyle w:val="Default"/>
        <w:numPr>
          <w:ilvl w:val="0"/>
          <w:numId w:val="39"/>
        </w:numPr>
        <w:spacing w:after="100" w:afterAutospacing="1" w:line="360" w:lineRule="auto"/>
        <w:jc w:val="both"/>
        <w:rPr>
          <w:rFonts w:ascii="Arial" w:hAnsi="Arial" w:cs="Arial"/>
          <w:sz w:val="22"/>
          <w:szCs w:val="22"/>
        </w:rPr>
      </w:pPr>
      <w:r w:rsidRPr="004814DC">
        <w:rPr>
          <w:rFonts w:ascii="Arial" w:hAnsi="Arial" w:cs="Arial"/>
          <w:sz w:val="22"/>
          <w:szCs w:val="22"/>
        </w:rPr>
        <w:t xml:space="preserve">Memproses transaksi dna pencairan pembiayaan (loan operation) </w:t>
      </w:r>
    </w:p>
    <w:p w:rsidR="008E30E8" w:rsidRPr="004814DC" w:rsidRDefault="008E30E8" w:rsidP="00D82779">
      <w:pPr>
        <w:pStyle w:val="Default"/>
        <w:numPr>
          <w:ilvl w:val="0"/>
          <w:numId w:val="39"/>
        </w:numPr>
        <w:spacing w:after="100" w:afterAutospacing="1" w:line="360" w:lineRule="auto"/>
        <w:jc w:val="both"/>
        <w:rPr>
          <w:rFonts w:ascii="Arial" w:hAnsi="Arial" w:cs="Arial"/>
          <w:sz w:val="22"/>
          <w:szCs w:val="22"/>
        </w:rPr>
      </w:pPr>
      <w:r w:rsidRPr="004814DC">
        <w:rPr>
          <w:rFonts w:ascii="Arial" w:hAnsi="Arial" w:cs="Arial"/>
          <w:sz w:val="22"/>
          <w:szCs w:val="22"/>
        </w:rPr>
        <w:t xml:space="preserve">Membukukan serta memualidasi tanda setoran yang diterima dari nasabah sesuai dengan jumlah waktu </w:t>
      </w:r>
      <w:r w:rsidRPr="004814DC">
        <w:rPr>
          <w:rFonts w:ascii="Arial" w:hAnsi="Arial" w:cs="Arial"/>
          <w:i/>
          <w:iCs/>
          <w:sz w:val="22"/>
          <w:szCs w:val="22"/>
        </w:rPr>
        <w:t xml:space="preserve">kliring </w:t>
      </w:r>
    </w:p>
    <w:p w:rsidR="008E30E8" w:rsidRPr="004814DC" w:rsidRDefault="008E30E8" w:rsidP="00D82779">
      <w:pPr>
        <w:pStyle w:val="Default"/>
        <w:numPr>
          <w:ilvl w:val="0"/>
          <w:numId w:val="39"/>
        </w:numPr>
        <w:spacing w:after="100" w:afterAutospacing="1" w:line="360" w:lineRule="auto"/>
        <w:jc w:val="both"/>
        <w:rPr>
          <w:rFonts w:ascii="Arial" w:hAnsi="Arial" w:cs="Arial"/>
          <w:sz w:val="22"/>
          <w:szCs w:val="22"/>
        </w:rPr>
      </w:pPr>
      <w:r w:rsidRPr="004814DC">
        <w:rPr>
          <w:rFonts w:ascii="Arial" w:hAnsi="Arial" w:cs="Arial"/>
          <w:sz w:val="22"/>
          <w:szCs w:val="22"/>
        </w:rPr>
        <w:t xml:space="preserve">Wajib melaksanakan </w:t>
      </w:r>
      <w:r w:rsidRPr="004814DC">
        <w:rPr>
          <w:rFonts w:ascii="Arial" w:hAnsi="Arial" w:cs="Arial"/>
          <w:i/>
          <w:iCs/>
          <w:sz w:val="22"/>
          <w:szCs w:val="22"/>
        </w:rPr>
        <w:t xml:space="preserve">encode </w:t>
      </w:r>
      <w:r w:rsidRPr="004814DC">
        <w:rPr>
          <w:rFonts w:ascii="Arial" w:hAnsi="Arial" w:cs="Arial"/>
          <w:sz w:val="22"/>
          <w:szCs w:val="22"/>
        </w:rPr>
        <w:t xml:space="preserve">dengan mesin </w:t>
      </w:r>
      <w:r w:rsidRPr="004814DC">
        <w:rPr>
          <w:rFonts w:ascii="Arial" w:hAnsi="Arial" w:cs="Arial"/>
          <w:i/>
          <w:iCs/>
          <w:sz w:val="22"/>
          <w:szCs w:val="22"/>
        </w:rPr>
        <w:t xml:space="preserve">encode </w:t>
      </w:r>
    </w:p>
    <w:p w:rsidR="008E30E8" w:rsidRPr="004814DC" w:rsidRDefault="008E30E8" w:rsidP="00D82779">
      <w:pPr>
        <w:pStyle w:val="Default"/>
        <w:numPr>
          <w:ilvl w:val="0"/>
          <w:numId w:val="39"/>
        </w:numPr>
        <w:spacing w:after="100" w:afterAutospacing="1" w:line="360" w:lineRule="auto"/>
        <w:jc w:val="both"/>
        <w:rPr>
          <w:rFonts w:ascii="Arial" w:hAnsi="Arial" w:cs="Arial"/>
          <w:sz w:val="22"/>
          <w:szCs w:val="22"/>
        </w:rPr>
      </w:pPr>
      <w:r w:rsidRPr="004814DC">
        <w:rPr>
          <w:rFonts w:ascii="Arial" w:hAnsi="Arial" w:cs="Arial"/>
          <w:sz w:val="22"/>
          <w:szCs w:val="22"/>
        </w:rPr>
        <w:t xml:space="preserve">Wajib menjumlah seluruh warkat kliring yang telah di encode dengan menggunakan mesin hitungan dilengkapi </w:t>
      </w:r>
      <w:r w:rsidRPr="004814DC">
        <w:rPr>
          <w:rFonts w:ascii="Arial" w:hAnsi="Arial" w:cs="Arial"/>
          <w:i/>
          <w:iCs/>
          <w:sz w:val="22"/>
          <w:szCs w:val="22"/>
        </w:rPr>
        <w:t xml:space="preserve">tellstruck </w:t>
      </w:r>
      <w:r w:rsidRPr="004814DC">
        <w:rPr>
          <w:rFonts w:ascii="Arial" w:hAnsi="Arial" w:cs="Arial"/>
          <w:sz w:val="22"/>
          <w:szCs w:val="22"/>
        </w:rPr>
        <w:t xml:space="preserve">dan harus cocok antara perubahan </w:t>
      </w:r>
      <w:r w:rsidRPr="004814DC">
        <w:rPr>
          <w:rFonts w:ascii="Arial" w:hAnsi="Arial" w:cs="Arial"/>
          <w:i/>
          <w:iCs/>
          <w:sz w:val="22"/>
          <w:szCs w:val="22"/>
        </w:rPr>
        <w:t>teller kliring</w:t>
      </w:r>
      <w:r w:rsidRPr="004814DC">
        <w:rPr>
          <w:rFonts w:ascii="Arial" w:hAnsi="Arial" w:cs="Arial"/>
          <w:sz w:val="22"/>
          <w:szCs w:val="22"/>
        </w:rPr>
        <w:t xml:space="preserve">, </w:t>
      </w:r>
      <w:r w:rsidRPr="004814DC">
        <w:rPr>
          <w:rFonts w:ascii="Arial" w:hAnsi="Arial" w:cs="Arial"/>
          <w:i/>
          <w:iCs/>
          <w:sz w:val="22"/>
          <w:szCs w:val="22"/>
        </w:rPr>
        <w:t>encode</w:t>
      </w:r>
      <w:r w:rsidRPr="004814DC">
        <w:rPr>
          <w:rFonts w:ascii="Arial" w:hAnsi="Arial" w:cs="Arial"/>
          <w:sz w:val="22"/>
          <w:szCs w:val="22"/>
        </w:rPr>
        <w:t xml:space="preserve">, jumlah tertera dimesin hitung </w:t>
      </w:r>
    </w:p>
    <w:p w:rsidR="008E30E8" w:rsidRDefault="008E30E8" w:rsidP="008E30E8">
      <w:pPr>
        <w:pStyle w:val="Default"/>
        <w:numPr>
          <w:ilvl w:val="0"/>
          <w:numId w:val="7"/>
        </w:numPr>
        <w:spacing w:line="360" w:lineRule="auto"/>
        <w:jc w:val="both"/>
        <w:rPr>
          <w:rFonts w:ascii="Arial" w:hAnsi="Arial" w:cs="Arial"/>
          <w:sz w:val="22"/>
          <w:szCs w:val="22"/>
        </w:rPr>
      </w:pPr>
      <w:r w:rsidRPr="004814DC">
        <w:rPr>
          <w:rFonts w:ascii="Arial" w:hAnsi="Arial" w:cs="Arial"/>
          <w:sz w:val="22"/>
          <w:szCs w:val="22"/>
        </w:rPr>
        <w:t>Tugas wewenang dan tanggung jawab</w:t>
      </w:r>
      <w:r>
        <w:rPr>
          <w:rFonts w:ascii="Arial" w:hAnsi="Arial" w:cs="Arial"/>
          <w:sz w:val="22"/>
          <w:szCs w:val="22"/>
        </w:rPr>
        <w:t xml:space="preserve"> penaksir emas</w:t>
      </w:r>
      <w:r w:rsidRPr="008666B5">
        <w:rPr>
          <w:rFonts w:ascii="Arial" w:hAnsi="Arial" w:cs="Arial"/>
          <w:sz w:val="22"/>
          <w:szCs w:val="22"/>
        </w:rPr>
        <w:t xml:space="preserve"> sebagai berikut : </w:t>
      </w:r>
    </w:p>
    <w:p w:rsidR="008E30E8" w:rsidRPr="008E30E8" w:rsidRDefault="008E30E8" w:rsidP="00D82779">
      <w:pPr>
        <w:pStyle w:val="ListParagraph"/>
        <w:numPr>
          <w:ilvl w:val="1"/>
          <w:numId w:val="40"/>
        </w:numPr>
        <w:spacing w:before="96" w:after="0" w:line="360" w:lineRule="auto"/>
        <w:ind w:left="1418" w:hanging="425"/>
        <w:jc w:val="both"/>
        <w:textAlignment w:val="baseline"/>
        <w:rPr>
          <w:rFonts w:ascii="Arial" w:eastAsia="Times New Roman" w:hAnsi="Arial" w:cs="Arial"/>
        </w:rPr>
      </w:pPr>
      <w:r w:rsidRPr="008E30E8">
        <w:rPr>
          <w:rFonts w:ascii="Arial" w:eastAsia="Times New Roman" w:hAnsi="Arial" w:cs="Arial"/>
          <w:color w:val="000000"/>
        </w:rPr>
        <w:t>Melakukan monitoring / penagihan / penarikan unit atas kontrak konsumen yang past due (tertunggak)</w:t>
      </w:r>
    </w:p>
    <w:p w:rsidR="008E30E8" w:rsidRPr="008E30E8" w:rsidRDefault="008E30E8" w:rsidP="00D82779">
      <w:pPr>
        <w:pStyle w:val="ListParagraph"/>
        <w:numPr>
          <w:ilvl w:val="1"/>
          <w:numId w:val="40"/>
        </w:numPr>
        <w:spacing w:before="96" w:after="0" w:line="360" w:lineRule="auto"/>
        <w:ind w:left="1418" w:hanging="425"/>
        <w:jc w:val="both"/>
        <w:textAlignment w:val="baseline"/>
        <w:rPr>
          <w:rFonts w:ascii="Arial" w:eastAsia="Times New Roman" w:hAnsi="Arial" w:cs="Arial"/>
        </w:rPr>
      </w:pPr>
      <w:r w:rsidRPr="008E30E8">
        <w:rPr>
          <w:rFonts w:ascii="Arial" w:eastAsia="Times New Roman" w:hAnsi="Arial" w:cs="Arial"/>
          <w:color w:val="000000"/>
        </w:rPr>
        <w:t>Memeriksa daftar penerimaan bukti setoran dari Staff Adm/Kasir. (khusus konsumen yang telah past due lebih dari 3 hari)</w:t>
      </w:r>
    </w:p>
    <w:p w:rsidR="008E30E8" w:rsidRPr="008E30E8" w:rsidRDefault="008E30E8" w:rsidP="00D82779">
      <w:pPr>
        <w:pStyle w:val="ListParagraph"/>
        <w:numPr>
          <w:ilvl w:val="1"/>
          <w:numId w:val="40"/>
        </w:numPr>
        <w:spacing w:before="96" w:after="0" w:line="360" w:lineRule="auto"/>
        <w:ind w:left="1418" w:hanging="425"/>
        <w:jc w:val="both"/>
        <w:textAlignment w:val="baseline"/>
        <w:rPr>
          <w:rFonts w:ascii="Arial" w:eastAsia="Times New Roman" w:hAnsi="Arial" w:cs="Arial"/>
        </w:rPr>
      </w:pPr>
      <w:r w:rsidRPr="008E30E8">
        <w:rPr>
          <w:rFonts w:ascii="Arial" w:eastAsia="Times New Roman" w:hAnsi="Arial" w:cs="Arial"/>
          <w:color w:val="000000"/>
        </w:rPr>
        <w:t>Bertanggung jawab atas bukti setoran (TTS) yang diterima dari Staff Adm. Collection.</w:t>
      </w:r>
    </w:p>
    <w:p w:rsidR="008E30E8" w:rsidRPr="008E30E8" w:rsidRDefault="008E30E8" w:rsidP="00D82779">
      <w:pPr>
        <w:pStyle w:val="ListParagraph"/>
        <w:numPr>
          <w:ilvl w:val="1"/>
          <w:numId w:val="40"/>
        </w:numPr>
        <w:spacing w:before="96" w:after="0" w:line="360" w:lineRule="auto"/>
        <w:ind w:left="1418" w:hanging="425"/>
        <w:jc w:val="both"/>
        <w:textAlignment w:val="baseline"/>
        <w:rPr>
          <w:rFonts w:ascii="Arial" w:eastAsia="Times New Roman" w:hAnsi="Arial" w:cs="Arial"/>
        </w:rPr>
      </w:pPr>
      <w:r w:rsidRPr="008E30E8">
        <w:rPr>
          <w:rFonts w:ascii="Arial" w:eastAsia="Times New Roman" w:hAnsi="Arial" w:cs="Arial"/>
          <w:color w:val="000000"/>
        </w:rPr>
        <w:t>Melakukan penagihan atas seluruh bukti setoran yang diterima dari Staff Adm. Collection tanpa kecuali.</w:t>
      </w:r>
    </w:p>
    <w:p w:rsidR="008E30E8" w:rsidRPr="008E30E8" w:rsidRDefault="008E30E8" w:rsidP="00D82779">
      <w:pPr>
        <w:pStyle w:val="ListParagraph"/>
        <w:numPr>
          <w:ilvl w:val="1"/>
          <w:numId w:val="40"/>
        </w:numPr>
        <w:spacing w:before="96" w:after="0" w:line="360" w:lineRule="auto"/>
        <w:ind w:left="1418" w:hanging="425"/>
        <w:jc w:val="both"/>
        <w:textAlignment w:val="baseline"/>
        <w:rPr>
          <w:rFonts w:ascii="Arial" w:eastAsia="Times New Roman" w:hAnsi="Arial" w:cs="Arial"/>
        </w:rPr>
      </w:pPr>
      <w:r w:rsidRPr="008E30E8">
        <w:rPr>
          <w:rFonts w:ascii="Arial" w:eastAsia="Times New Roman" w:hAnsi="Arial" w:cs="Arial"/>
          <w:color w:val="000000"/>
        </w:rPr>
        <w:t>Harus melakukan penyetoran atas hasil tagihan yang dilakukan baik tunai maupun giro kepada Staff</w:t>
      </w:r>
      <w:proofErr w:type="gramStart"/>
      <w:r w:rsidRPr="008E30E8">
        <w:rPr>
          <w:rFonts w:ascii="Arial" w:eastAsia="Times New Roman" w:hAnsi="Arial" w:cs="Arial"/>
          <w:color w:val="000000"/>
        </w:rPr>
        <w:t>  Kasir</w:t>
      </w:r>
      <w:proofErr w:type="gramEnd"/>
      <w:r w:rsidRPr="008E30E8">
        <w:rPr>
          <w:rFonts w:ascii="Arial" w:eastAsia="Times New Roman" w:hAnsi="Arial" w:cs="Arial"/>
          <w:color w:val="000000"/>
        </w:rPr>
        <w:t xml:space="preserve"> pada sore harinya. </w:t>
      </w:r>
    </w:p>
    <w:p w:rsidR="008E30E8" w:rsidRPr="008E30E8" w:rsidRDefault="008E30E8" w:rsidP="00D82779">
      <w:pPr>
        <w:pStyle w:val="ListParagraph"/>
        <w:numPr>
          <w:ilvl w:val="1"/>
          <w:numId w:val="40"/>
        </w:numPr>
        <w:spacing w:before="96" w:after="0" w:line="360" w:lineRule="auto"/>
        <w:ind w:left="1418" w:hanging="425"/>
        <w:jc w:val="both"/>
        <w:textAlignment w:val="baseline"/>
        <w:rPr>
          <w:rFonts w:ascii="Arial" w:eastAsia="Times New Roman" w:hAnsi="Arial" w:cs="Arial"/>
        </w:rPr>
      </w:pPr>
      <w:r w:rsidRPr="008E30E8">
        <w:rPr>
          <w:rFonts w:ascii="Arial" w:eastAsia="Times New Roman" w:hAnsi="Arial" w:cs="Arial"/>
          <w:color w:val="000000"/>
        </w:rPr>
        <w:t>Membuat laporan harian atas bukti setoran yang diterimanya dan hasil penagihan pada hari itu serta bukti setoran yang tidak tertagih.</w:t>
      </w:r>
    </w:p>
    <w:p w:rsidR="008E30E8" w:rsidRPr="008E30E8" w:rsidRDefault="008E30E8" w:rsidP="00D82779">
      <w:pPr>
        <w:pStyle w:val="ListParagraph"/>
        <w:numPr>
          <w:ilvl w:val="1"/>
          <w:numId w:val="40"/>
        </w:numPr>
        <w:spacing w:before="96" w:after="0" w:line="360" w:lineRule="auto"/>
        <w:ind w:left="1418" w:hanging="425"/>
        <w:jc w:val="both"/>
        <w:textAlignment w:val="baseline"/>
        <w:rPr>
          <w:rFonts w:ascii="Arial" w:eastAsia="Times New Roman" w:hAnsi="Arial" w:cs="Arial"/>
        </w:rPr>
      </w:pPr>
      <w:r w:rsidRPr="008E30E8">
        <w:rPr>
          <w:rFonts w:ascii="Arial" w:eastAsia="Times New Roman" w:hAnsi="Arial" w:cs="Arial"/>
          <w:color w:val="000000"/>
        </w:rPr>
        <w:t>Melaporkan kepada Head Collection atas bukti setoran yang tidak tertagih beserta alasan dan tindakan yang telah diambil</w:t>
      </w:r>
    </w:p>
    <w:p w:rsidR="008E30E8" w:rsidRPr="008E30E8" w:rsidRDefault="008E30E8" w:rsidP="00D82779">
      <w:pPr>
        <w:pStyle w:val="ListParagraph"/>
        <w:numPr>
          <w:ilvl w:val="1"/>
          <w:numId w:val="40"/>
        </w:numPr>
        <w:spacing w:before="96" w:after="0" w:line="360" w:lineRule="auto"/>
        <w:ind w:left="1418" w:hanging="425"/>
        <w:jc w:val="both"/>
        <w:textAlignment w:val="baseline"/>
        <w:rPr>
          <w:rFonts w:ascii="Arial" w:eastAsia="Times New Roman" w:hAnsi="Arial" w:cs="Arial"/>
        </w:rPr>
      </w:pPr>
      <w:r w:rsidRPr="008E30E8">
        <w:rPr>
          <w:rFonts w:ascii="Arial" w:eastAsia="Times New Roman" w:hAnsi="Arial" w:cs="Arial"/>
          <w:color w:val="000000"/>
        </w:rPr>
        <w:t xml:space="preserve">Melaporkan secara rutin kepada Head Collection mengenai perkembangan kasus yang dibebankan kepadanya dan input-input atas penyelesaian kasus-kasus yang ditanganinya </w:t>
      </w:r>
    </w:p>
    <w:p w:rsidR="008E30E8" w:rsidRPr="008E30E8" w:rsidRDefault="008E30E8" w:rsidP="00D82779">
      <w:pPr>
        <w:pStyle w:val="ListParagraph"/>
        <w:numPr>
          <w:ilvl w:val="1"/>
          <w:numId w:val="40"/>
        </w:numPr>
        <w:spacing w:before="96" w:after="0" w:line="360" w:lineRule="auto"/>
        <w:ind w:left="1418" w:hanging="425"/>
        <w:jc w:val="both"/>
        <w:textAlignment w:val="baseline"/>
        <w:rPr>
          <w:rFonts w:ascii="Arial" w:eastAsia="Times New Roman" w:hAnsi="Arial" w:cs="Arial"/>
        </w:rPr>
      </w:pPr>
      <w:r w:rsidRPr="008E30E8">
        <w:rPr>
          <w:rFonts w:ascii="Arial" w:eastAsia="Times New Roman" w:hAnsi="Arial" w:cs="Arial"/>
          <w:color w:val="000000"/>
        </w:rPr>
        <w:t xml:space="preserve">Melakukan tindakan negosiasi dan persuasif dalam penyelesaian kasus </w:t>
      </w:r>
    </w:p>
    <w:p w:rsidR="008E30E8" w:rsidRPr="008E30E8" w:rsidRDefault="008E30E8" w:rsidP="00D82779">
      <w:pPr>
        <w:pStyle w:val="ListParagraph"/>
        <w:numPr>
          <w:ilvl w:val="1"/>
          <w:numId w:val="40"/>
        </w:numPr>
        <w:spacing w:before="96" w:after="0" w:line="360" w:lineRule="auto"/>
        <w:ind w:left="1418" w:hanging="425"/>
        <w:jc w:val="both"/>
        <w:textAlignment w:val="baseline"/>
        <w:rPr>
          <w:rFonts w:ascii="Arial" w:eastAsia="Times New Roman" w:hAnsi="Arial" w:cs="Arial"/>
        </w:rPr>
      </w:pPr>
      <w:r w:rsidRPr="008E30E8">
        <w:rPr>
          <w:rFonts w:ascii="Arial" w:eastAsia="Times New Roman" w:hAnsi="Arial" w:cs="Arial"/>
          <w:color w:val="000000"/>
        </w:rPr>
        <w:t>Membuat laporan kunjungan harian (call report)</w:t>
      </w:r>
    </w:p>
    <w:p w:rsidR="008E30E8" w:rsidRPr="008E30E8" w:rsidRDefault="008E30E8" w:rsidP="00D82779">
      <w:pPr>
        <w:pStyle w:val="ListParagraph"/>
        <w:numPr>
          <w:ilvl w:val="1"/>
          <w:numId w:val="40"/>
        </w:numPr>
        <w:spacing w:before="96" w:after="0" w:line="360" w:lineRule="auto"/>
        <w:ind w:left="1418" w:hanging="425"/>
        <w:jc w:val="both"/>
        <w:textAlignment w:val="baseline"/>
        <w:rPr>
          <w:rFonts w:ascii="Arial" w:eastAsia="Times New Roman" w:hAnsi="Arial" w:cs="Arial"/>
        </w:rPr>
      </w:pPr>
      <w:r w:rsidRPr="008E30E8">
        <w:rPr>
          <w:rFonts w:ascii="Arial" w:eastAsia="Times New Roman" w:hAnsi="Arial" w:cs="Arial"/>
          <w:color w:val="000000"/>
        </w:rPr>
        <w:t xml:space="preserve">Mencapai target individu yang sudah ditetapkan oleh perusahaan </w:t>
      </w:r>
    </w:p>
    <w:p w:rsidR="008E30E8" w:rsidRPr="008E30E8" w:rsidRDefault="008E30E8" w:rsidP="00D82779">
      <w:pPr>
        <w:pStyle w:val="ListParagraph"/>
        <w:numPr>
          <w:ilvl w:val="1"/>
          <w:numId w:val="40"/>
        </w:numPr>
        <w:spacing w:before="96" w:after="0" w:line="360" w:lineRule="auto"/>
        <w:ind w:left="1418" w:hanging="425"/>
        <w:jc w:val="both"/>
        <w:textAlignment w:val="baseline"/>
        <w:rPr>
          <w:rFonts w:ascii="Arial" w:eastAsia="Times New Roman" w:hAnsi="Arial" w:cs="Arial"/>
        </w:rPr>
      </w:pPr>
      <w:r w:rsidRPr="008E30E8">
        <w:rPr>
          <w:rFonts w:ascii="Arial" w:eastAsia="Times New Roman" w:hAnsi="Arial" w:cs="Arial"/>
          <w:color w:val="000000"/>
        </w:rPr>
        <w:lastRenderedPageBreak/>
        <w:t xml:space="preserve">Melindungi dan memelihara asset perusahaan </w:t>
      </w:r>
    </w:p>
    <w:p w:rsidR="008E30E8" w:rsidRPr="008E30E8" w:rsidRDefault="008E30E8" w:rsidP="00D82779">
      <w:pPr>
        <w:pStyle w:val="ListParagraph"/>
        <w:numPr>
          <w:ilvl w:val="1"/>
          <w:numId w:val="40"/>
        </w:numPr>
        <w:spacing w:before="96" w:after="0" w:line="360" w:lineRule="auto"/>
        <w:ind w:left="1418" w:hanging="425"/>
        <w:jc w:val="both"/>
        <w:textAlignment w:val="baseline"/>
        <w:rPr>
          <w:rFonts w:ascii="Arial" w:eastAsia="Times New Roman" w:hAnsi="Arial" w:cs="Arial"/>
        </w:rPr>
      </w:pPr>
      <w:r w:rsidRPr="008E30E8">
        <w:rPr>
          <w:rFonts w:ascii="Arial" w:eastAsia="Times New Roman" w:hAnsi="Arial" w:cs="Arial"/>
          <w:color w:val="000000"/>
        </w:rPr>
        <w:t xml:space="preserve">Melaksanakan seluruh pekerjaan yang dibebankan perusahaan </w:t>
      </w:r>
    </w:p>
    <w:p w:rsidR="008E30E8" w:rsidRPr="008E30E8" w:rsidRDefault="008E30E8" w:rsidP="00D82779">
      <w:pPr>
        <w:pStyle w:val="ListParagraph"/>
        <w:numPr>
          <w:ilvl w:val="1"/>
          <w:numId w:val="40"/>
        </w:numPr>
        <w:spacing w:before="96" w:after="0" w:line="360" w:lineRule="auto"/>
        <w:ind w:left="1418" w:hanging="425"/>
        <w:jc w:val="both"/>
        <w:textAlignment w:val="baseline"/>
        <w:rPr>
          <w:rFonts w:ascii="Arial" w:eastAsia="Times New Roman" w:hAnsi="Arial" w:cs="Arial"/>
        </w:rPr>
      </w:pPr>
      <w:r w:rsidRPr="008E30E8">
        <w:rPr>
          <w:rFonts w:ascii="Arial" w:eastAsia="Times New Roman" w:hAnsi="Arial" w:cs="Arial"/>
          <w:color w:val="000000"/>
        </w:rPr>
        <w:t>Menjalin kerjasama yang baik antara sesama karyawan</w:t>
      </w:r>
    </w:p>
    <w:p w:rsidR="008E30E8" w:rsidRPr="008666B5" w:rsidRDefault="008E30E8" w:rsidP="008E30E8">
      <w:pPr>
        <w:pStyle w:val="Default"/>
        <w:spacing w:line="360" w:lineRule="auto"/>
        <w:ind w:left="1004"/>
        <w:jc w:val="both"/>
        <w:rPr>
          <w:rFonts w:ascii="Arial" w:hAnsi="Arial" w:cs="Arial"/>
          <w:sz w:val="22"/>
          <w:szCs w:val="22"/>
        </w:rPr>
      </w:pPr>
    </w:p>
    <w:p w:rsidR="008E30E8" w:rsidRDefault="008E30E8" w:rsidP="008E30E8">
      <w:pPr>
        <w:pStyle w:val="Default"/>
        <w:numPr>
          <w:ilvl w:val="0"/>
          <w:numId w:val="7"/>
        </w:numPr>
        <w:spacing w:line="360" w:lineRule="auto"/>
        <w:ind w:hanging="357"/>
        <w:jc w:val="both"/>
        <w:rPr>
          <w:rFonts w:ascii="Arial" w:hAnsi="Arial" w:cs="Arial"/>
          <w:sz w:val="22"/>
          <w:szCs w:val="22"/>
        </w:rPr>
      </w:pPr>
      <w:r w:rsidRPr="004814DC">
        <w:rPr>
          <w:rFonts w:ascii="Arial" w:hAnsi="Arial" w:cs="Arial"/>
          <w:sz w:val="22"/>
          <w:szCs w:val="22"/>
        </w:rPr>
        <w:t xml:space="preserve">Tugas,wewenang dan tanggung jawab </w:t>
      </w:r>
      <w:r>
        <w:rPr>
          <w:rFonts w:ascii="Arial" w:hAnsi="Arial" w:cs="Arial"/>
          <w:sz w:val="22"/>
          <w:szCs w:val="22"/>
        </w:rPr>
        <w:t>Branch Administarion</w:t>
      </w:r>
      <w:r w:rsidRPr="004814DC">
        <w:rPr>
          <w:rFonts w:ascii="Arial" w:hAnsi="Arial" w:cs="Arial"/>
          <w:sz w:val="22"/>
          <w:szCs w:val="22"/>
        </w:rPr>
        <w:t xml:space="preserve"> adalah sebagai berikut : </w:t>
      </w:r>
    </w:p>
    <w:p w:rsidR="008E30E8" w:rsidRPr="008E30E8" w:rsidRDefault="008E30E8" w:rsidP="00D82779">
      <w:pPr>
        <w:pStyle w:val="ListParagraph"/>
        <w:numPr>
          <w:ilvl w:val="0"/>
          <w:numId w:val="42"/>
        </w:numPr>
        <w:spacing w:before="100" w:beforeAutospacing="1" w:after="100" w:afterAutospacing="1" w:line="360" w:lineRule="auto"/>
        <w:ind w:left="1418" w:hanging="425"/>
        <w:rPr>
          <w:rFonts w:ascii="Arial" w:eastAsia="Times New Roman" w:hAnsi="Arial" w:cs="Arial"/>
        </w:rPr>
      </w:pPr>
      <w:r w:rsidRPr="008E30E8">
        <w:rPr>
          <w:rFonts w:ascii="Arial" w:eastAsia="Times New Roman" w:hAnsi="Arial" w:cs="Arial"/>
        </w:rPr>
        <w:t xml:space="preserve">Memonitor, mengontrol, meningkatkan dan bertanggung-jawab atas </w:t>
      </w:r>
      <w:r w:rsidRPr="008E30E8">
        <w:rPr>
          <w:rFonts w:ascii="Arial" w:eastAsia="Times New Roman" w:hAnsi="Arial" w:cs="Arial"/>
          <w:bCs/>
        </w:rPr>
        <w:t>kinerja administratif cabang</w:t>
      </w:r>
      <w:r w:rsidRPr="008E30E8">
        <w:rPr>
          <w:rFonts w:ascii="Arial" w:eastAsia="Times New Roman" w:hAnsi="Arial" w:cs="Arial"/>
        </w:rPr>
        <w:t>, berkaitan dengan keuangan, penjualan, pengiriman, stok, A/R, data pelanggan, petty cash Cabang, dll</w:t>
      </w:r>
    </w:p>
    <w:p w:rsidR="008E30E8" w:rsidRPr="008E30E8" w:rsidRDefault="008E30E8" w:rsidP="00D82779">
      <w:pPr>
        <w:pStyle w:val="ListParagraph"/>
        <w:numPr>
          <w:ilvl w:val="0"/>
          <w:numId w:val="42"/>
        </w:numPr>
        <w:spacing w:before="100" w:beforeAutospacing="1" w:after="100" w:afterAutospacing="1" w:line="360" w:lineRule="auto"/>
        <w:ind w:left="1418" w:hanging="425"/>
        <w:rPr>
          <w:rFonts w:ascii="Arial" w:eastAsia="Times New Roman" w:hAnsi="Arial" w:cs="Arial"/>
        </w:rPr>
      </w:pPr>
      <w:r w:rsidRPr="008E30E8">
        <w:rPr>
          <w:rFonts w:ascii="Arial" w:eastAsia="Times New Roman" w:hAnsi="Arial" w:cs="Arial"/>
        </w:rPr>
        <w:t>Memastikan kepatuhan administrasi Cabang, baik terhadap SOP maupun peraturan kepemerintahan (BPOM, DisNaKer, Perpajakan, dll)</w:t>
      </w:r>
    </w:p>
    <w:p w:rsidR="008E30E8" w:rsidRPr="008E30E8" w:rsidRDefault="008E30E8" w:rsidP="00D82779">
      <w:pPr>
        <w:pStyle w:val="ListParagraph"/>
        <w:numPr>
          <w:ilvl w:val="0"/>
          <w:numId w:val="42"/>
        </w:numPr>
        <w:spacing w:before="100" w:beforeAutospacing="1" w:after="100" w:afterAutospacing="1" w:line="360" w:lineRule="auto"/>
        <w:ind w:left="1418" w:hanging="425"/>
        <w:rPr>
          <w:rFonts w:ascii="Arial" w:eastAsia="Times New Roman" w:hAnsi="Arial" w:cs="Arial"/>
        </w:rPr>
      </w:pPr>
      <w:r w:rsidRPr="008E30E8">
        <w:rPr>
          <w:rFonts w:ascii="Arial" w:eastAsia="Times New Roman" w:hAnsi="Arial" w:cs="Arial"/>
        </w:rPr>
        <w:t>Menyusun dan mengirimkan laporan-laporan Cabang sesuai tenggat waktu</w:t>
      </w:r>
    </w:p>
    <w:p w:rsidR="008E30E8" w:rsidRDefault="008E30E8" w:rsidP="008E30E8">
      <w:pPr>
        <w:pStyle w:val="Default"/>
        <w:numPr>
          <w:ilvl w:val="0"/>
          <w:numId w:val="7"/>
        </w:numPr>
        <w:spacing w:line="360" w:lineRule="auto"/>
        <w:ind w:hanging="357"/>
        <w:jc w:val="both"/>
        <w:rPr>
          <w:rFonts w:ascii="Arial" w:hAnsi="Arial" w:cs="Arial"/>
          <w:sz w:val="22"/>
          <w:szCs w:val="22"/>
        </w:rPr>
      </w:pPr>
      <w:r w:rsidRPr="004814DC">
        <w:rPr>
          <w:rFonts w:ascii="Arial" w:hAnsi="Arial" w:cs="Arial"/>
          <w:sz w:val="22"/>
          <w:szCs w:val="22"/>
        </w:rPr>
        <w:t xml:space="preserve">Tugas,wewenang dan tanggung jawab </w:t>
      </w:r>
      <w:r>
        <w:rPr>
          <w:rFonts w:ascii="Arial" w:hAnsi="Arial" w:cs="Arial"/>
          <w:sz w:val="22"/>
          <w:szCs w:val="22"/>
        </w:rPr>
        <w:t>General Affair (GA)</w:t>
      </w:r>
      <w:r w:rsidRPr="004814DC">
        <w:rPr>
          <w:rFonts w:ascii="Arial" w:hAnsi="Arial" w:cs="Arial"/>
          <w:sz w:val="22"/>
          <w:szCs w:val="22"/>
        </w:rPr>
        <w:t xml:space="preserve"> adalah sebagai berikut : </w:t>
      </w:r>
    </w:p>
    <w:p w:rsidR="008E30E8" w:rsidRPr="008E30E8" w:rsidRDefault="008E30E8" w:rsidP="00D82779">
      <w:pPr>
        <w:pStyle w:val="NormalWeb"/>
        <w:numPr>
          <w:ilvl w:val="0"/>
          <w:numId w:val="41"/>
        </w:numPr>
        <w:spacing w:line="360" w:lineRule="auto"/>
        <w:ind w:left="1418" w:hanging="425"/>
        <w:jc w:val="both"/>
        <w:rPr>
          <w:sz w:val="22"/>
          <w:szCs w:val="22"/>
        </w:rPr>
      </w:pPr>
      <w:r w:rsidRPr="008E30E8">
        <w:rPr>
          <w:rFonts w:ascii="Arial" w:hAnsi="Arial" w:cs="Arial"/>
          <w:sz w:val="22"/>
          <w:szCs w:val="22"/>
        </w:rPr>
        <w:t>Mendukung kegiatan operasional perusahaan melalui pengadaan barang dan jasa yang dibutuhkan. Dalam melakukan tugasnya, GA banyak melakukan koordinasi dengan departemen lain untuk mengetahui kebutuhan mereka serta merencanakan anggaran pengadaan barang atau jasa beserta biaya pemeliharaannya.</w:t>
      </w:r>
    </w:p>
    <w:p w:rsidR="008E30E8" w:rsidRPr="008E30E8" w:rsidRDefault="008E30E8" w:rsidP="00D82779">
      <w:pPr>
        <w:pStyle w:val="NormalWeb"/>
        <w:numPr>
          <w:ilvl w:val="0"/>
          <w:numId w:val="41"/>
        </w:numPr>
        <w:spacing w:line="360" w:lineRule="auto"/>
        <w:ind w:left="1418" w:hanging="425"/>
        <w:jc w:val="both"/>
        <w:rPr>
          <w:sz w:val="22"/>
          <w:szCs w:val="22"/>
        </w:rPr>
      </w:pPr>
      <w:r w:rsidRPr="008E30E8">
        <w:rPr>
          <w:rFonts w:ascii="Arial" w:hAnsi="Arial" w:cs="Arial"/>
          <w:sz w:val="22"/>
          <w:szCs w:val="22"/>
        </w:rPr>
        <w:t xml:space="preserve">Perawatan yang menjadi tanggung jawab GA meliputi gedung </w:t>
      </w:r>
      <w:proofErr w:type="gramStart"/>
      <w:r w:rsidRPr="008E30E8">
        <w:rPr>
          <w:rFonts w:ascii="Arial" w:hAnsi="Arial" w:cs="Arial"/>
          <w:sz w:val="22"/>
          <w:szCs w:val="22"/>
        </w:rPr>
        <w:t>kantor</w:t>
      </w:r>
      <w:proofErr w:type="gramEnd"/>
      <w:r w:rsidRPr="008E30E8">
        <w:rPr>
          <w:rFonts w:ascii="Arial" w:hAnsi="Arial" w:cs="Arial"/>
          <w:sz w:val="22"/>
          <w:szCs w:val="22"/>
        </w:rPr>
        <w:t xml:space="preserve"> (kebersihan, tampilan luar), lingkungan kantor (lahan parkir yang aman, halaman kantor dan/atau gudang yang memadai), kebersihan lingkungan kerja bagi karyawan (ruang kerja, ruang meeting, lobby dan semua area perusahaan), perawatan instalasi listrik (</w:t>
      </w:r>
      <w:r w:rsidRPr="008E30E8">
        <w:rPr>
          <w:rFonts w:ascii="Arial" w:hAnsi="Arial" w:cs="Arial"/>
          <w:i/>
          <w:iCs/>
          <w:sz w:val="22"/>
          <w:szCs w:val="22"/>
        </w:rPr>
        <w:t>mechanical</w:t>
      </w:r>
      <w:r w:rsidRPr="008E30E8">
        <w:rPr>
          <w:rFonts w:ascii="Arial" w:hAnsi="Arial" w:cs="Arial"/>
          <w:sz w:val="22"/>
          <w:szCs w:val="22"/>
        </w:rPr>
        <w:t xml:space="preserve"> dan </w:t>
      </w:r>
      <w:r w:rsidRPr="008E30E8">
        <w:rPr>
          <w:rFonts w:ascii="Arial" w:hAnsi="Arial" w:cs="Arial"/>
          <w:i/>
          <w:iCs/>
          <w:sz w:val="22"/>
          <w:szCs w:val="22"/>
        </w:rPr>
        <w:t>electrical</w:t>
      </w:r>
      <w:r w:rsidRPr="008E30E8">
        <w:rPr>
          <w:rFonts w:ascii="Arial" w:hAnsi="Arial" w:cs="Arial"/>
          <w:sz w:val="22"/>
          <w:szCs w:val="22"/>
        </w:rPr>
        <w:t>).</w:t>
      </w:r>
    </w:p>
    <w:p w:rsidR="008E30E8" w:rsidRPr="008E30E8" w:rsidRDefault="008E30E8" w:rsidP="00D82779">
      <w:pPr>
        <w:pStyle w:val="NormalWeb"/>
        <w:numPr>
          <w:ilvl w:val="0"/>
          <w:numId w:val="41"/>
        </w:numPr>
        <w:spacing w:line="360" w:lineRule="auto"/>
        <w:ind w:left="1418" w:hanging="425"/>
        <w:jc w:val="both"/>
        <w:rPr>
          <w:sz w:val="22"/>
          <w:szCs w:val="22"/>
        </w:rPr>
      </w:pPr>
      <w:r w:rsidRPr="008E30E8">
        <w:rPr>
          <w:rFonts w:ascii="Arial" w:hAnsi="Arial" w:cs="Arial"/>
          <w:sz w:val="22"/>
          <w:szCs w:val="22"/>
        </w:rPr>
        <w:t xml:space="preserve">Membina hubungan baik dengan para suplier barang atau jasa. Termasuk di dalamnya membuat kontrak kerja, memastikan pembayaran tepat waktu, dan melakukan komplain mewakili </w:t>
      </w:r>
      <w:r w:rsidRPr="008E30E8">
        <w:rPr>
          <w:rFonts w:ascii="Arial" w:hAnsi="Arial" w:cs="Arial"/>
          <w:sz w:val="22"/>
          <w:szCs w:val="22"/>
        </w:rPr>
        <w:lastRenderedPageBreak/>
        <w:t>perusahaan jika diperlukan. Hubungan ini secara tidak langsung berdampak pada kinerja dan produktivitas karyawan.</w:t>
      </w:r>
    </w:p>
    <w:p w:rsidR="008E30E8" w:rsidRPr="008E30E8" w:rsidRDefault="008E30E8" w:rsidP="00D82779">
      <w:pPr>
        <w:pStyle w:val="NormalWeb"/>
        <w:numPr>
          <w:ilvl w:val="0"/>
          <w:numId w:val="41"/>
        </w:numPr>
        <w:spacing w:line="360" w:lineRule="auto"/>
        <w:ind w:left="1418" w:hanging="425"/>
        <w:jc w:val="both"/>
        <w:rPr>
          <w:sz w:val="22"/>
          <w:szCs w:val="22"/>
        </w:rPr>
      </w:pPr>
      <w:r w:rsidRPr="008E30E8">
        <w:rPr>
          <w:rFonts w:ascii="Arial" w:hAnsi="Arial" w:cs="Arial"/>
          <w:sz w:val="22"/>
          <w:szCs w:val="22"/>
        </w:rPr>
        <w:t xml:space="preserve">Menciptakan, mengembangkan, dan mengimplementasikan sistem kerja atau prosedur pengadaan dan perawatan fasilitas yang ada. Misalnya, membuat checklist dan jadwal kebersihan toilet, membuat ringkasan </w:t>
      </w:r>
      <w:proofErr w:type="gramStart"/>
      <w:r w:rsidRPr="008E30E8">
        <w:rPr>
          <w:rFonts w:ascii="Arial" w:hAnsi="Arial" w:cs="Arial"/>
          <w:sz w:val="22"/>
          <w:szCs w:val="22"/>
        </w:rPr>
        <w:t>cara</w:t>
      </w:r>
      <w:proofErr w:type="gramEnd"/>
      <w:r w:rsidRPr="008E30E8">
        <w:rPr>
          <w:rFonts w:ascii="Arial" w:hAnsi="Arial" w:cs="Arial"/>
          <w:sz w:val="22"/>
          <w:szCs w:val="22"/>
        </w:rPr>
        <w:t xml:space="preserve"> pemeliharaan genset, mobil, sepeda motor dan peralatan berharga lainnya. Pekerjaan standar biasanya membuat prosedur permintaan pengadaan ulang kebutuhan </w:t>
      </w:r>
      <w:proofErr w:type="gramStart"/>
      <w:r w:rsidRPr="008E30E8">
        <w:rPr>
          <w:rFonts w:ascii="Arial" w:hAnsi="Arial" w:cs="Arial"/>
          <w:sz w:val="22"/>
          <w:szCs w:val="22"/>
        </w:rPr>
        <w:t>kantor</w:t>
      </w:r>
      <w:proofErr w:type="gramEnd"/>
      <w:r w:rsidRPr="008E30E8">
        <w:rPr>
          <w:rFonts w:ascii="Arial" w:hAnsi="Arial" w:cs="Arial"/>
          <w:sz w:val="22"/>
          <w:szCs w:val="22"/>
        </w:rPr>
        <w:t xml:space="preserve"> yang sering terpakai, seperti pulpen, kertas, stapler, dan perlengkapan ATK lainnya.</w:t>
      </w:r>
    </w:p>
    <w:p w:rsidR="008E30E8" w:rsidRPr="008E30E8" w:rsidRDefault="008E30E8" w:rsidP="00D82779">
      <w:pPr>
        <w:pStyle w:val="NormalWeb"/>
        <w:numPr>
          <w:ilvl w:val="0"/>
          <w:numId w:val="41"/>
        </w:numPr>
        <w:spacing w:line="360" w:lineRule="auto"/>
        <w:ind w:left="1418" w:hanging="425"/>
        <w:jc w:val="both"/>
        <w:rPr>
          <w:sz w:val="22"/>
          <w:szCs w:val="22"/>
        </w:rPr>
      </w:pPr>
      <w:r>
        <w:rPr>
          <w:rFonts w:ascii="Arial" w:hAnsi="Arial" w:cs="Arial"/>
          <w:sz w:val="22"/>
          <w:szCs w:val="22"/>
        </w:rPr>
        <w:t>M</w:t>
      </w:r>
      <w:r w:rsidRPr="008E30E8">
        <w:rPr>
          <w:rFonts w:ascii="Arial" w:hAnsi="Arial" w:cs="Arial"/>
          <w:sz w:val="22"/>
          <w:szCs w:val="22"/>
        </w:rPr>
        <w:t>elayani internal perusahaan, GA juga mengadakan survei kepuasan pelayanan yang ditujukan kepada seluruh karyawan atau unit kerja dalam rangka peningkatan kualitas produk atau jasa, ketepatan dan kecepatan pelayanan yang diberikan.</w:t>
      </w:r>
    </w:p>
    <w:p w:rsidR="008E30E8" w:rsidRPr="008E30E8" w:rsidRDefault="008E30E8" w:rsidP="00D82779">
      <w:pPr>
        <w:pStyle w:val="NormalWeb"/>
        <w:numPr>
          <w:ilvl w:val="0"/>
          <w:numId w:val="41"/>
        </w:numPr>
        <w:spacing w:line="360" w:lineRule="auto"/>
        <w:ind w:left="1418" w:hanging="425"/>
        <w:jc w:val="both"/>
        <w:rPr>
          <w:sz w:val="22"/>
          <w:szCs w:val="22"/>
        </w:rPr>
      </w:pPr>
      <w:r>
        <w:rPr>
          <w:rFonts w:ascii="Arial" w:hAnsi="Arial" w:cs="Arial"/>
          <w:sz w:val="22"/>
          <w:szCs w:val="22"/>
        </w:rPr>
        <w:t>M</w:t>
      </w:r>
      <w:r w:rsidRPr="008E30E8">
        <w:rPr>
          <w:rFonts w:ascii="Arial" w:hAnsi="Arial" w:cs="Arial"/>
          <w:sz w:val="22"/>
          <w:szCs w:val="22"/>
        </w:rPr>
        <w:t xml:space="preserve">empersiapkan laporan berkala untuk keperluan rapat anggaran, laporan keuangan atas aset dan beban biaya </w:t>
      </w:r>
      <w:proofErr w:type="gramStart"/>
      <w:r w:rsidRPr="008E30E8">
        <w:rPr>
          <w:rFonts w:ascii="Arial" w:hAnsi="Arial" w:cs="Arial"/>
          <w:sz w:val="22"/>
          <w:szCs w:val="22"/>
        </w:rPr>
        <w:t>kantor</w:t>
      </w:r>
      <w:proofErr w:type="gramEnd"/>
      <w:r w:rsidRPr="008E30E8">
        <w:rPr>
          <w:rFonts w:ascii="Arial" w:hAnsi="Arial" w:cs="Arial"/>
          <w:sz w:val="22"/>
          <w:szCs w:val="22"/>
        </w:rPr>
        <w:t xml:space="preserve"> sehingga perusahaan bisa menilai efektivitas investasi internal ini.</w:t>
      </w:r>
    </w:p>
    <w:p w:rsidR="008E30E8" w:rsidRPr="008E30E8" w:rsidRDefault="008E30E8" w:rsidP="00D82779">
      <w:pPr>
        <w:pStyle w:val="NormalWeb"/>
        <w:numPr>
          <w:ilvl w:val="0"/>
          <w:numId w:val="41"/>
        </w:numPr>
        <w:spacing w:line="360" w:lineRule="auto"/>
        <w:ind w:left="1418" w:hanging="425"/>
        <w:jc w:val="both"/>
        <w:rPr>
          <w:sz w:val="22"/>
          <w:szCs w:val="22"/>
        </w:rPr>
      </w:pPr>
      <w:r w:rsidRPr="008E30E8">
        <w:rPr>
          <w:rFonts w:ascii="Arial" w:hAnsi="Arial" w:cs="Arial"/>
          <w:sz w:val="22"/>
          <w:szCs w:val="22"/>
        </w:rPr>
        <w:t>Membantu dalam pengurusan segala bentuk perizinan yang dibutuhkan perusahaan, dan menjalin hubungan dengan pihak eksternal semerti pemerintah daerah, kepolisian, muspida, ormas, wartawan, kelurahan, kecamatan, dan sebagainya.</w:t>
      </w:r>
    </w:p>
    <w:p w:rsidR="008E30E8" w:rsidRDefault="008E30E8" w:rsidP="008E30E8">
      <w:pPr>
        <w:pStyle w:val="ListParagraph"/>
        <w:spacing w:line="360" w:lineRule="auto"/>
        <w:ind w:left="851"/>
        <w:jc w:val="both"/>
        <w:rPr>
          <w:rFonts w:ascii="Arial" w:hAnsi="Arial" w:cs="Arial"/>
          <w:b/>
          <w:sz w:val="24"/>
          <w:szCs w:val="24"/>
        </w:rPr>
      </w:pPr>
    </w:p>
    <w:p w:rsidR="00CA2EE4" w:rsidRPr="00CA2EE4" w:rsidRDefault="00A307EA" w:rsidP="00CA2EE4">
      <w:pPr>
        <w:pStyle w:val="ListParagraph"/>
        <w:numPr>
          <w:ilvl w:val="0"/>
          <w:numId w:val="1"/>
        </w:numPr>
        <w:spacing w:line="360" w:lineRule="auto"/>
        <w:ind w:left="851" w:hanging="567"/>
        <w:jc w:val="both"/>
        <w:rPr>
          <w:rFonts w:ascii="Arial" w:hAnsi="Arial" w:cs="Arial"/>
          <w:b/>
          <w:sz w:val="24"/>
          <w:szCs w:val="24"/>
        </w:rPr>
      </w:pPr>
      <w:r w:rsidRPr="008E30E8">
        <w:rPr>
          <w:rFonts w:ascii="Arial" w:hAnsi="Arial" w:cs="Arial"/>
          <w:b/>
          <w:sz w:val="24"/>
          <w:szCs w:val="24"/>
        </w:rPr>
        <w:t xml:space="preserve">Sumber Daya Manusia Bank BRI Syariah KC Ahmad Yani </w:t>
      </w:r>
      <w:r w:rsidR="008E30E8">
        <w:rPr>
          <w:rFonts w:ascii="Arial" w:hAnsi="Arial" w:cs="Arial"/>
          <w:b/>
          <w:sz w:val="24"/>
          <w:szCs w:val="24"/>
        </w:rPr>
        <w:t>Bogor</w:t>
      </w:r>
    </w:p>
    <w:p w:rsidR="008E30E8" w:rsidRPr="004814DC" w:rsidRDefault="008E30E8" w:rsidP="008E30E8">
      <w:pPr>
        <w:pStyle w:val="ListParagraph"/>
        <w:spacing w:line="360" w:lineRule="auto"/>
        <w:ind w:left="0" w:firstLine="851"/>
        <w:jc w:val="both"/>
        <w:rPr>
          <w:rFonts w:ascii="Arial" w:hAnsi="Arial" w:cs="Arial"/>
        </w:rPr>
      </w:pPr>
      <w:proofErr w:type="gramStart"/>
      <w:r w:rsidRPr="004814DC">
        <w:rPr>
          <w:rFonts w:ascii="Arial" w:hAnsi="Arial" w:cs="Arial"/>
        </w:rPr>
        <w:t>Pelaksanaan kerja pada Bank BRI Syariah KC Ahmad Yani harus didukung dengan system dan aplikasi khusus untuk kelancaran produktivitas kerja oleh Karen itu maka perlu di dukung oleh tenaga – tenaga yang mempunyai keahlian di bidangnya masing – masing sebagai sumber daya yang dimiliki oleh perusahaan.</w:t>
      </w:r>
      <w:proofErr w:type="gramEnd"/>
      <w:r w:rsidRPr="004814DC">
        <w:rPr>
          <w:rFonts w:ascii="Arial" w:hAnsi="Arial" w:cs="Arial"/>
        </w:rPr>
        <w:t xml:space="preserve"> </w:t>
      </w:r>
    </w:p>
    <w:p w:rsidR="008E30E8" w:rsidRPr="00414040" w:rsidRDefault="00414040" w:rsidP="00414040">
      <w:pPr>
        <w:spacing w:line="360" w:lineRule="auto"/>
        <w:jc w:val="both"/>
        <w:rPr>
          <w:rFonts w:ascii="Arial" w:hAnsi="Arial" w:cs="Arial"/>
        </w:rPr>
      </w:pPr>
      <w:r w:rsidRPr="00414040">
        <w:rPr>
          <w:rFonts w:ascii="Arial" w:hAnsi="Arial" w:cs="Arial"/>
        </w:rPr>
        <w:t xml:space="preserve">Adapun tabel rekapitulasi pegawai pada PT Bank BRI Syariah KC Ahmad Yani Bogor </w:t>
      </w:r>
    </w:p>
    <w:p w:rsidR="00CA2EE4" w:rsidRPr="00414040" w:rsidRDefault="00CA2EE4" w:rsidP="00414040">
      <w:pPr>
        <w:spacing w:line="360" w:lineRule="auto"/>
        <w:jc w:val="both"/>
        <w:rPr>
          <w:rFonts w:ascii="Arial" w:hAnsi="Arial" w:cs="Arial"/>
        </w:rPr>
      </w:pPr>
    </w:p>
    <w:tbl>
      <w:tblPr>
        <w:tblStyle w:val="TableGrid"/>
        <w:tblW w:w="0" w:type="auto"/>
        <w:tblInd w:w="250" w:type="dxa"/>
        <w:tblLayout w:type="fixed"/>
        <w:tblLook w:val="04A0"/>
      </w:tblPr>
      <w:tblGrid>
        <w:gridCol w:w="546"/>
        <w:gridCol w:w="2289"/>
        <w:gridCol w:w="2693"/>
        <w:gridCol w:w="1701"/>
        <w:gridCol w:w="851"/>
      </w:tblGrid>
      <w:tr w:rsidR="00CA2EE4" w:rsidTr="00F5774C">
        <w:tc>
          <w:tcPr>
            <w:tcW w:w="546" w:type="dxa"/>
            <w:vAlign w:val="center"/>
          </w:tcPr>
          <w:p w:rsidR="00CA2EE4" w:rsidRDefault="00CA2EE4" w:rsidP="00CA2EE4">
            <w:pPr>
              <w:pStyle w:val="ListParagraph"/>
              <w:spacing w:line="360" w:lineRule="auto"/>
              <w:ind w:left="0"/>
              <w:jc w:val="center"/>
              <w:rPr>
                <w:rFonts w:ascii="Arial" w:hAnsi="Arial" w:cs="Arial"/>
              </w:rPr>
            </w:pPr>
            <w:r>
              <w:rPr>
                <w:rFonts w:ascii="Arial" w:hAnsi="Arial" w:cs="Arial"/>
              </w:rPr>
              <w:lastRenderedPageBreak/>
              <w:t>NO</w:t>
            </w:r>
          </w:p>
        </w:tc>
        <w:tc>
          <w:tcPr>
            <w:tcW w:w="2289" w:type="dxa"/>
            <w:vAlign w:val="center"/>
          </w:tcPr>
          <w:p w:rsidR="00CA2EE4" w:rsidRDefault="00CA2EE4" w:rsidP="00CA2EE4">
            <w:pPr>
              <w:pStyle w:val="ListParagraph"/>
              <w:spacing w:line="360" w:lineRule="auto"/>
              <w:ind w:left="0"/>
              <w:jc w:val="center"/>
              <w:rPr>
                <w:rFonts w:ascii="Arial" w:hAnsi="Arial" w:cs="Arial"/>
              </w:rPr>
            </w:pPr>
            <w:r>
              <w:rPr>
                <w:rFonts w:ascii="Arial" w:hAnsi="Arial" w:cs="Arial"/>
              </w:rPr>
              <w:t>NAMA</w:t>
            </w:r>
          </w:p>
        </w:tc>
        <w:tc>
          <w:tcPr>
            <w:tcW w:w="2693" w:type="dxa"/>
            <w:vAlign w:val="center"/>
          </w:tcPr>
          <w:p w:rsidR="00CA2EE4" w:rsidRDefault="00414040" w:rsidP="00CA2EE4">
            <w:pPr>
              <w:pStyle w:val="ListParagraph"/>
              <w:spacing w:line="360" w:lineRule="auto"/>
              <w:ind w:left="0"/>
              <w:jc w:val="center"/>
              <w:rPr>
                <w:rFonts w:ascii="Arial" w:hAnsi="Arial" w:cs="Arial"/>
              </w:rPr>
            </w:pPr>
            <w:r>
              <w:rPr>
                <w:rFonts w:ascii="Arial" w:hAnsi="Arial" w:cs="Arial"/>
              </w:rPr>
              <w:t>BAGIAN</w:t>
            </w:r>
          </w:p>
        </w:tc>
        <w:tc>
          <w:tcPr>
            <w:tcW w:w="1701" w:type="dxa"/>
            <w:vAlign w:val="center"/>
          </w:tcPr>
          <w:p w:rsidR="00CA2EE4" w:rsidRDefault="00CA2EE4" w:rsidP="00CA2EE4">
            <w:pPr>
              <w:pStyle w:val="ListParagraph"/>
              <w:spacing w:line="360" w:lineRule="auto"/>
              <w:ind w:left="0"/>
              <w:jc w:val="center"/>
              <w:rPr>
                <w:rFonts w:ascii="Arial" w:hAnsi="Arial" w:cs="Arial"/>
              </w:rPr>
            </w:pPr>
            <w:r>
              <w:rPr>
                <w:rFonts w:ascii="Arial" w:hAnsi="Arial" w:cs="Arial"/>
              </w:rPr>
              <w:t>PENDIDIKAN</w:t>
            </w:r>
          </w:p>
        </w:tc>
        <w:tc>
          <w:tcPr>
            <w:tcW w:w="851" w:type="dxa"/>
            <w:vAlign w:val="center"/>
          </w:tcPr>
          <w:p w:rsidR="00CA2EE4" w:rsidRDefault="00CA2EE4" w:rsidP="00CA2EE4">
            <w:pPr>
              <w:pStyle w:val="ListParagraph"/>
              <w:spacing w:line="360" w:lineRule="auto"/>
              <w:ind w:left="0"/>
              <w:jc w:val="center"/>
              <w:rPr>
                <w:rFonts w:ascii="Arial" w:hAnsi="Arial" w:cs="Arial"/>
              </w:rPr>
            </w:pPr>
            <w:r>
              <w:rPr>
                <w:rFonts w:ascii="Arial" w:hAnsi="Arial" w:cs="Arial"/>
              </w:rPr>
              <w:t>JML</w:t>
            </w:r>
          </w:p>
        </w:tc>
      </w:tr>
      <w:tr w:rsidR="00CA2EE4" w:rsidTr="00414040">
        <w:tc>
          <w:tcPr>
            <w:tcW w:w="546" w:type="dxa"/>
          </w:tcPr>
          <w:p w:rsidR="00CA2EE4" w:rsidRDefault="00CA2EE4" w:rsidP="008E30E8">
            <w:pPr>
              <w:pStyle w:val="ListParagraph"/>
              <w:spacing w:line="360" w:lineRule="auto"/>
              <w:ind w:left="0"/>
              <w:jc w:val="both"/>
              <w:rPr>
                <w:rFonts w:ascii="Arial" w:hAnsi="Arial" w:cs="Arial"/>
              </w:rPr>
            </w:pPr>
            <w:r>
              <w:rPr>
                <w:rFonts w:ascii="Arial" w:hAnsi="Arial" w:cs="Arial"/>
              </w:rPr>
              <w:t>1</w:t>
            </w:r>
          </w:p>
        </w:tc>
        <w:tc>
          <w:tcPr>
            <w:tcW w:w="2289" w:type="dxa"/>
            <w:vAlign w:val="center"/>
          </w:tcPr>
          <w:p w:rsidR="00CA2EE4" w:rsidRDefault="00CA2EE4" w:rsidP="00414040">
            <w:pPr>
              <w:pStyle w:val="ListParagraph"/>
              <w:spacing w:line="360" w:lineRule="auto"/>
              <w:ind w:left="0"/>
              <w:rPr>
                <w:rFonts w:ascii="Arial" w:hAnsi="Arial" w:cs="Arial"/>
              </w:rPr>
            </w:pPr>
            <w:r>
              <w:rPr>
                <w:rFonts w:ascii="Arial" w:hAnsi="Arial" w:cs="Arial"/>
              </w:rPr>
              <w:t>SUDIARTO SUDIRO</w:t>
            </w:r>
          </w:p>
        </w:tc>
        <w:tc>
          <w:tcPr>
            <w:tcW w:w="2693" w:type="dxa"/>
            <w:vAlign w:val="center"/>
          </w:tcPr>
          <w:p w:rsidR="00CA2EE4" w:rsidRDefault="00CA2EE4" w:rsidP="00414040">
            <w:pPr>
              <w:pStyle w:val="ListParagraph"/>
              <w:spacing w:line="360" w:lineRule="auto"/>
              <w:ind w:left="0"/>
              <w:jc w:val="center"/>
              <w:rPr>
                <w:rFonts w:ascii="Arial" w:hAnsi="Arial" w:cs="Arial"/>
              </w:rPr>
            </w:pPr>
            <w:r>
              <w:rPr>
                <w:rFonts w:ascii="Arial" w:hAnsi="Arial" w:cs="Arial"/>
              </w:rPr>
              <w:t>PIMPINAN CABANG</w:t>
            </w:r>
          </w:p>
        </w:tc>
        <w:tc>
          <w:tcPr>
            <w:tcW w:w="1701" w:type="dxa"/>
            <w:vAlign w:val="center"/>
          </w:tcPr>
          <w:p w:rsidR="00CA2EE4" w:rsidRDefault="00CA2EE4" w:rsidP="00414040">
            <w:pPr>
              <w:pStyle w:val="ListParagraph"/>
              <w:spacing w:line="360" w:lineRule="auto"/>
              <w:ind w:left="0"/>
              <w:jc w:val="center"/>
              <w:rPr>
                <w:rFonts w:ascii="Arial" w:hAnsi="Arial" w:cs="Arial"/>
              </w:rPr>
            </w:pPr>
            <w:r>
              <w:rPr>
                <w:rFonts w:ascii="Arial" w:hAnsi="Arial" w:cs="Arial"/>
              </w:rPr>
              <w:t>S1</w:t>
            </w:r>
          </w:p>
        </w:tc>
        <w:tc>
          <w:tcPr>
            <w:tcW w:w="851" w:type="dxa"/>
            <w:vAlign w:val="center"/>
          </w:tcPr>
          <w:p w:rsidR="00CA2EE4" w:rsidRDefault="00CA2EE4" w:rsidP="00414040">
            <w:pPr>
              <w:pStyle w:val="ListParagraph"/>
              <w:spacing w:line="360" w:lineRule="auto"/>
              <w:ind w:left="0"/>
              <w:jc w:val="center"/>
              <w:rPr>
                <w:rFonts w:ascii="Arial" w:hAnsi="Arial" w:cs="Arial"/>
              </w:rPr>
            </w:pPr>
            <w:r>
              <w:rPr>
                <w:rFonts w:ascii="Arial" w:hAnsi="Arial" w:cs="Arial"/>
              </w:rPr>
              <w:t>1</w:t>
            </w:r>
          </w:p>
        </w:tc>
      </w:tr>
      <w:tr w:rsidR="00CA2EE4" w:rsidTr="00414040">
        <w:tc>
          <w:tcPr>
            <w:tcW w:w="546" w:type="dxa"/>
          </w:tcPr>
          <w:p w:rsidR="00CA2EE4" w:rsidRDefault="00CA2EE4" w:rsidP="008E30E8">
            <w:pPr>
              <w:pStyle w:val="ListParagraph"/>
              <w:spacing w:line="360" w:lineRule="auto"/>
              <w:ind w:left="0"/>
              <w:jc w:val="both"/>
              <w:rPr>
                <w:rFonts w:ascii="Arial" w:hAnsi="Arial" w:cs="Arial"/>
              </w:rPr>
            </w:pPr>
            <w:r>
              <w:rPr>
                <w:rFonts w:ascii="Arial" w:hAnsi="Arial" w:cs="Arial"/>
              </w:rPr>
              <w:t>2</w:t>
            </w:r>
          </w:p>
        </w:tc>
        <w:tc>
          <w:tcPr>
            <w:tcW w:w="2289" w:type="dxa"/>
            <w:vAlign w:val="center"/>
          </w:tcPr>
          <w:p w:rsidR="00CA2EE4" w:rsidRDefault="00CA2EE4" w:rsidP="00414040">
            <w:pPr>
              <w:pStyle w:val="ListParagraph"/>
              <w:spacing w:line="360" w:lineRule="auto"/>
              <w:ind w:left="0"/>
              <w:rPr>
                <w:rFonts w:ascii="Arial" w:hAnsi="Arial" w:cs="Arial"/>
              </w:rPr>
            </w:pPr>
            <w:r>
              <w:rPr>
                <w:rFonts w:ascii="Arial" w:hAnsi="Arial" w:cs="Arial"/>
              </w:rPr>
              <w:t xml:space="preserve">LUQMAN HAKIM </w:t>
            </w:r>
          </w:p>
        </w:tc>
        <w:tc>
          <w:tcPr>
            <w:tcW w:w="2693" w:type="dxa"/>
            <w:vAlign w:val="center"/>
          </w:tcPr>
          <w:p w:rsidR="00CA2EE4" w:rsidRDefault="00CA2EE4" w:rsidP="00414040">
            <w:pPr>
              <w:pStyle w:val="ListParagraph"/>
              <w:spacing w:line="360" w:lineRule="auto"/>
              <w:ind w:left="0"/>
              <w:jc w:val="center"/>
              <w:rPr>
                <w:rFonts w:ascii="Arial" w:hAnsi="Arial" w:cs="Arial"/>
              </w:rPr>
            </w:pPr>
            <w:r>
              <w:rPr>
                <w:rFonts w:ascii="Arial" w:hAnsi="Arial" w:cs="Arial"/>
              </w:rPr>
              <w:t>MARKETING MANAGER</w:t>
            </w:r>
          </w:p>
        </w:tc>
        <w:tc>
          <w:tcPr>
            <w:tcW w:w="1701" w:type="dxa"/>
            <w:vAlign w:val="center"/>
          </w:tcPr>
          <w:p w:rsidR="00CA2EE4" w:rsidRDefault="00CA2EE4" w:rsidP="00414040">
            <w:pPr>
              <w:pStyle w:val="ListParagraph"/>
              <w:spacing w:line="360" w:lineRule="auto"/>
              <w:ind w:left="0"/>
              <w:jc w:val="center"/>
              <w:rPr>
                <w:rFonts w:ascii="Arial" w:hAnsi="Arial" w:cs="Arial"/>
              </w:rPr>
            </w:pPr>
            <w:r>
              <w:rPr>
                <w:rFonts w:ascii="Arial" w:hAnsi="Arial" w:cs="Arial"/>
              </w:rPr>
              <w:t>S1</w:t>
            </w:r>
          </w:p>
        </w:tc>
        <w:tc>
          <w:tcPr>
            <w:tcW w:w="851" w:type="dxa"/>
            <w:vAlign w:val="center"/>
          </w:tcPr>
          <w:p w:rsidR="00CA2EE4" w:rsidRDefault="00CA2EE4" w:rsidP="00414040">
            <w:pPr>
              <w:pStyle w:val="ListParagraph"/>
              <w:spacing w:line="360" w:lineRule="auto"/>
              <w:ind w:left="0"/>
              <w:jc w:val="center"/>
              <w:rPr>
                <w:rFonts w:ascii="Arial" w:hAnsi="Arial" w:cs="Arial"/>
              </w:rPr>
            </w:pPr>
            <w:r>
              <w:rPr>
                <w:rFonts w:ascii="Arial" w:hAnsi="Arial" w:cs="Arial"/>
              </w:rPr>
              <w:t>1</w:t>
            </w:r>
          </w:p>
        </w:tc>
      </w:tr>
      <w:tr w:rsidR="00F5774C" w:rsidTr="00414040">
        <w:tc>
          <w:tcPr>
            <w:tcW w:w="546" w:type="dxa"/>
          </w:tcPr>
          <w:p w:rsidR="00F5774C" w:rsidRDefault="00F5774C" w:rsidP="008E30E8">
            <w:pPr>
              <w:pStyle w:val="ListParagraph"/>
              <w:spacing w:line="360" w:lineRule="auto"/>
              <w:ind w:left="0"/>
              <w:jc w:val="both"/>
              <w:rPr>
                <w:rFonts w:ascii="Arial" w:hAnsi="Arial" w:cs="Arial"/>
              </w:rPr>
            </w:pPr>
            <w:r>
              <w:rPr>
                <w:rFonts w:ascii="Arial" w:hAnsi="Arial" w:cs="Arial"/>
              </w:rPr>
              <w:t>3</w:t>
            </w:r>
          </w:p>
        </w:tc>
        <w:tc>
          <w:tcPr>
            <w:tcW w:w="2289" w:type="dxa"/>
            <w:vAlign w:val="center"/>
          </w:tcPr>
          <w:p w:rsidR="00F5774C" w:rsidRDefault="00F5774C" w:rsidP="00414040">
            <w:pPr>
              <w:pStyle w:val="ListParagraph"/>
              <w:spacing w:line="360" w:lineRule="auto"/>
              <w:ind w:left="0"/>
              <w:rPr>
                <w:rFonts w:ascii="Arial" w:hAnsi="Arial" w:cs="Arial"/>
              </w:rPr>
            </w:pPr>
            <w:r>
              <w:rPr>
                <w:rFonts w:ascii="Arial" w:hAnsi="Arial" w:cs="Arial"/>
              </w:rPr>
              <w:t xml:space="preserve">IYUS RYAN </w:t>
            </w:r>
          </w:p>
        </w:tc>
        <w:tc>
          <w:tcPr>
            <w:tcW w:w="2693" w:type="dxa"/>
            <w:vMerge w:val="restart"/>
            <w:vAlign w:val="center"/>
          </w:tcPr>
          <w:p w:rsidR="00F5774C" w:rsidRDefault="00F5774C" w:rsidP="00414040">
            <w:pPr>
              <w:pStyle w:val="ListParagraph"/>
              <w:spacing w:line="360" w:lineRule="auto"/>
              <w:ind w:left="0"/>
              <w:jc w:val="center"/>
              <w:rPr>
                <w:rFonts w:ascii="Arial" w:hAnsi="Arial" w:cs="Arial"/>
              </w:rPr>
            </w:pPr>
            <w:r>
              <w:rPr>
                <w:rFonts w:ascii="Arial" w:hAnsi="Arial" w:cs="Arial"/>
              </w:rPr>
              <w:t>ACCOUNT OFFICER</w:t>
            </w:r>
          </w:p>
          <w:p w:rsidR="00F5774C" w:rsidRDefault="00F5774C" w:rsidP="00414040">
            <w:pPr>
              <w:jc w:val="center"/>
              <w:rPr>
                <w:rFonts w:ascii="Arial" w:hAnsi="Arial" w:cs="Arial"/>
              </w:rPr>
            </w:pPr>
          </w:p>
        </w:tc>
        <w:tc>
          <w:tcPr>
            <w:tcW w:w="1701" w:type="dxa"/>
            <w:vAlign w:val="center"/>
          </w:tcPr>
          <w:p w:rsidR="00F5774C" w:rsidRDefault="00F5774C" w:rsidP="00414040">
            <w:pPr>
              <w:pStyle w:val="ListParagraph"/>
              <w:spacing w:line="360" w:lineRule="auto"/>
              <w:ind w:left="0"/>
              <w:jc w:val="center"/>
              <w:rPr>
                <w:rFonts w:ascii="Arial" w:hAnsi="Arial" w:cs="Arial"/>
              </w:rPr>
            </w:pPr>
            <w:r>
              <w:rPr>
                <w:rFonts w:ascii="Arial" w:hAnsi="Arial" w:cs="Arial"/>
              </w:rPr>
              <w:t>S1</w:t>
            </w:r>
          </w:p>
        </w:tc>
        <w:tc>
          <w:tcPr>
            <w:tcW w:w="851" w:type="dxa"/>
            <w:vMerge w:val="restart"/>
            <w:vAlign w:val="center"/>
          </w:tcPr>
          <w:p w:rsidR="00F5774C" w:rsidRDefault="00F5774C" w:rsidP="00414040">
            <w:pPr>
              <w:pStyle w:val="ListParagraph"/>
              <w:spacing w:line="360" w:lineRule="auto"/>
              <w:ind w:left="0"/>
              <w:jc w:val="center"/>
              <w:rPr>
                <w:rFonts w:ascii="Arial" w:hAnsi="Arial" w:cs="Arial"/>
              </w:rPr>
            </w:pPr>
            <w:r>
              <w:rPr>
                <w:rFonts w:ascii="Arial" w:hAnsi="Arial" w:cs="Arial"/>
              </w:rPr>
              <w:t>5</w:t>
            </w:r>
          </w:p>
        </w:tc>
      </w:tr>
      <w:tr w:rsidR="00F5774C" w:rsidTr="00414040">
        <w:tc>
          <w:tcPr>
            <w:tcW w:w="546" w:type="dxa"/>
          </w:tcPr>
          <w:p w:rsidR="00F5774C" w:rsidRDefault="00F5774C" w:rsidP="008E30E8">
            <w:pPr>
              <w:pStyle w:val="ListParagraph"/>
              <w:spacing w:line="360" w:lineRule="auto"/>
              <w:ind w:left="0"/>
              <w:jc w:val="both"/>
              <w:rPr>
                <w:rFonts w:ascii="Arial" w:hAnsi="Arial" w:cs="Arial"/>
              </w:rPr>
            </w:pPr>
            <w:r>
              <w:rPr>
                <w:rFonts w:ascii="Arial" w:hAnsi="Arial" w:cs="Arial"/>
              </w:rPr>
              <w:t>4</w:t>
            </w:r>
          </w:p>
        </w:tc>
        <w:tc>
          <w:tcPr>
            <w:tcW w:w="2289" w:type="dxa"/>
            <w:vAlign w:val="center"/>
          </w:tcPr>
          <w:p w:rsidR="00F5774C" w:rsidRDefault="00F5774C" w:rsidP="00414040">
            <w:pPr>
              <w:pStyle w:val="ListParagraph"/>
              <w:spacing w:line="360" w:lineRule="auto"/>
              <w:ind w:left="0"/>
              <w:rPr>
                <w:rFonts w:ascii="Arial" w:hAnsi="Arial" w:cs="Arial"/>
              </w:rPr>
            </w:pPr>
            <w:r>
              <w:rPr>
                <w:rFonts w:ascii="Arial" w:hAnsi="Arial" w:cs="Arial"/>
              </w:rPr>
              <w:t>ARIF YULIANTO</w:t>
            </w:r>
          </w:p>
        </w:tc>
        <w:tc>
          <w:tcPr>
            <w:tcW w:w="2693" w:type="dxa"/>
            <w:vMerge/>
            <w:vAlign w:val="center"/>
          </w:tcPr>
          <w:p w:rsidR="00F5774C" w:rsidRDefault="00F5774C" w:rsidP="00414040">
            <w:pPr>
              <w:jc w:val="center"/>
            </w:pPr>
          </w:p>
        </w:tc>
        <w:tc>
          <w:tcPr>
            <w:tcW w:w="1701" w:type="dxa"/>
            <w:vAlign w:val="center"/>
          </w:tcPr>
          <w:p w:rsidR="00F5774C" w:rsidRDefault="00F5774C" w:rsidP="00414040">
            <w:pPr>
              <w:pStyle w:val="ListParagraph"/>
              <w:spacing w:line="360" w:lineRule="auto"/>
              <w:ind w:left="0"/>
              <w:jc w:val="center"/>
              <w:rPr>
                <w:rFonts w:ascii="Arial" w:hAnsi="Arial" w:cs="Arial"/>
              </w:rPr>
            </w:pPr>
            <w:r>
              <w:rPr>
                <w:rFonts w:ascii="Arial" w:hAnsi="Arial" w:cs="Arial"/>
              </w:rPr>
              <w:t>S1</w:t>
            </w:r>
          </w:p>
        </w:tc>
        <w:tc>
          <w:tcPr>
            <w:tcW w:w="851" w:type="dxa"/>
            <w:vMerge/>
            <w:vAlign w:val="center"/>
          </w:tcPr>
          <w:p w:rsidR="00F5774C" w:rsidRDefault="00F5774C" w:rsidP="00414040">
            <w:pPr>
              <w:pStyle w:val="ListParagraph"/>
              <w:spacing w:line="360" w:lineRule="auto"/>
              <w:ind w:left="0"/>
              <w:jc w:val="center"/>
              <w:rPr>
                <w:rFonts w:ascii="Arial" w:hAnsi="Arial" w:cs="Arial"/>
              </w:rPr>
            </w:pPr>
          </w:p>
        </w:tc>
      </w:tr>
      <w:tr w:rsidR="00F5774C" w:rsidTr="00414040">
        <w:tc>
          <w:tcPr>
            <w:tcW w:w="546" w:type="dxa"/>
          </w:tcPr>
          <w:p w:rsidR="00F5774C" w:rsidRDefault="00F5774C" w:rsidP="008E30E8">
            <w:pPr>
              <w:pStyle w:val="ListParagraph"/>
              <w:spacing w:line="360" w:lineRule="auto"/>
              <w:ind w:left="0"/>
              <w:jc w:val="both"/>
              <w:rPr>
                <w:rFonts w:ascii="Arial" w:hAnsi="Arial" w:cs="Arial"/>
              </w:rPr>
            </w:pPr>
            <w:r>
              <w:rPr>
                <w:rFonts w:ascii="Arial" w:hAnsi="Arial" w:cs="Arial"/>
              </w:rPr>
              <w:t>5</w:t>
            </w:r>
          </w:p>
        </w:tc>
        <w:tc>
          <w:tcPr>
            <w:tcW w:w="2289" w:type="dxa"/>
            <w:vAlign w:val="center"/>
          </w:tcPr>
          <w:p w:rsidR="00F5774C" w:rsidRDefault="00F5774C" w:rsidP="00414040">
            <w:pPr>
              <w:pStyle w:val="ListParagraph"/>
              <w:spacing w:line="360" w:lineRule="auto"/>
              <w:ind w:left="0"/>
              <w:rPr>
                <w:rFonts w:ascii="Arial" w:hAnsi="Arial" w:cs="Arial"/>
              </w:rPr>
            </w:pPr>
            <w:r>
              <w:rPr>
                <w:rFonts w:ascii="Arial" w:hAnsi="Arial" w:cs="Arial"/>
              </w:rPr>
              <w:t xml:space="preserve">NOVIA TRIVANDA </w:t>
            </w:r>
          </w:p>
        </w:tc>
        <w:tc>
          <w:tcPr>
            <w:tcW w:w="2693" w:type="dxa"/>
            <w:vMerge/>
            <w:vAlign w:val="center"/>
          </w:tcPr>
          <w:p w:rsidR="00F5774C" w:rsidRDefault="00F5774C" w:rsidP="00414040">
            <w:pPr>
              <w:jc w:val="center"/>
            </w:pPr>
          </w:p>
        </w:tc>
        <w:tc>
          <w:tcPr>
            <w:tcW w:w="1701" w:type="dxa"/>
            <w:vAlign w:val="center"/>
          </w:tcPr>
          <w:p w:rsidR="00F5774C" w:rsidRDefault="00F5774C" w:rsidP="00414040">
            <w:pPr>
              <w:pStyle w:val="ListParagraph"/>
              <w:spacing w:line="360" w:lineRule="auto"/>
              <w:ind w:left="0"/>
              <w:jc w:val="center"/>
              <w:rPr>
                <w:rFonts w:ascii="Arial" w:hAnsi="Arial" w:cs="Arial"/>
              </w:rPr>
            </w:pPr>
            <w:r>
              <w:rPr>
                <w:rFonts w:ascii="Arial" w:hAnsi="Arial" w:cs="Arial"/>
              </w:rPr>
              <w:t>S1</w:t>
            </w:r>
          </w:p>
        </w:tc>
        <w:tc>
          <w:tcPr>
            <w:tcW w:w="851" w:type="dxa"/>
            <w:vMerge/>
            <w:vAlign w:val="center"/>
          </w:tcPr>
          <w:p w:rsidR="00F5774C" w:rsidRDefault="00F5774C" w:rsidP="00414040">
            <w:pPr>
              <w:pStyle w:val="ListParagraph"/>
              <w:spacing w:line="360" w:lineRule="auto"/>
              <w:ind w:left="0"/>
              <w:jc w:val="center"/>
              <w:rPr>
                <w:rFonts w:ascii="Arial" w:hAnsi="Arial" w:cs="Arial"/>
              </w:rPr>
            </w:pPr>
          </w:p>
        </w:tc>
      </w:tr>
      <w:tr w:rsidR="00F5774C" w:rsidTr="00414040">
        <w:tc>
          <w:tcPr>
            <w:tcW w:w="546" w:type="dxa"/>
          </w:tcPr>
          <w:p w:rsidR="00F5774C" w:rsidRDefault="00F5774C" w:rsidP="008E30E8">
            <w:pPr>
              <w:pStyle w:val="ListParagraph"/>
              <w:spacing w:line="360" w:lineRule="auto"/>
              <w:ind w:left="0"/>
              <w:jc w:val="both"/>
              <w:rPr>
                <w:rFonts w:ascii="Arial" w:hAnsi="Arial" w:cs="Arial"/>
              </w:rPr>
            </w:pPr>
            <w:r>
              <w:rPr>
                <w:rFonts w:ascii="Arial" w:hAnsi="Arial" w:cs="Arial"/>
              </w:rPr>
              <w:t>6</w:t>
            </w:r>
          </w:p>
        </w:tc>
        <w:tc>
          <w:tcPr>
            <w:tcW w:w="2289" w:type="dxa"/>
            <w:vAlign w:val="center"/>
          </w:tcPr>
          <w:p w:rsidR="00F5774C" w:rsidRDefault="00F5774C" w:rsidP="00414040">
            <w:pPr>
              <w:pStyle w:val="ListParagraph"/>
              <w:spacing w:line="360" w:lineRule="auto"/>
              <w:ind w:left="0"/>
              <w:rPr>
                <w:rFonts w:ascii="Arial" w:hAnsi="Arial" w:cs="Arial"/>
              </w:rPr>
            </w:pPr>
            <w:r>
              <w:rPr>
                <w:rFonts w:ascii="Arial" w:hAnsi="Arial" w:cs="Arial"/>
              </w:rPr>
              <w:t>YOSI RIZKI</w:t>
            </w:r>
          </w:p>
        </w:tc>
        <w:tc>
          <w:tcPr>
            <w:tcW w:w="2693" w:type="dxa"/>
            <w:vMerge/>
            <w:vAlign w:val="center"/>
          </w:tcPr>
          <w:p w:rsidR="00F5774C" w:rsidRDefault="00F5774C" w:rsidP="00414040">
            <w:pPr>
              <w:jc w:val="center"/>
            </w:pPr>
          </w:p>
        </w:tc>
        <w:tc>
          <w:tcPr>
            <w:tcW w:w="1701" w:type="dxa"/>
            <w:vAlign w:val="center"/>
          </w:tcPr>
          <w:p w:rsidR="00F5774C" w:rsidRDefault="00F5774C" w:rsidP="00414040">
            <w:pPr>
              <w:pStyle w:val="ListParagraph"/>
              <w:spacing w:line="360" w:lineRule="auto"/>
              <w:ind w:left="0"/>
              <w:jc w:val="center"/>
              <w:rPr>
                <w:rFonts w:ascii="Arial" w:hAnsi="Arial" w:cs="Arial"/>
              </w:rPr>
            </w:pPr>
            <w:r>
              <w:rPr>
                <w:rFonts w:ascii="Arial" w:hAnsi="Arial" w:cs="Arial"/>
              </w:rPr>
              <w:t>S1</w:t>
            </w:r>
          </w:p>
        </w:tc>
        <w:tc>
          <w:tcPr>
            <w:tcW w:w="851" w:type="dxa"/>
            <w:vMerge/>
            <w:vAlign w:val="center"/>
          </w:tcPr>
          <w:p w:rsidR="00F5774C" w:rsidRDefault="00F5774C" w:rsidP="00414040">
            <w:pPr>
              <w:pStyle w:val="ListParagraph"/>
              <w:spacing w:line="360" w:lineRule="auto"/>
              <w:ind w:left="0"/>
              <w:jc w:val="center"/>
              <w:rPr>
                <w:rFonts w:ascii="Arial" w:hAnsi="Arial" w:cs="Arial"/>
              </w:rPr>
            </w:pPr>
          </w:p>
        </w:tc>
      </w:tr>
      <w:tr w:rsidR="00F5774C" w:rsidTr="00414040">
        <w:tc>
          <w:tcPr>
            <w:tcW w:w="546" w:type="dxa"/>
          </w:tcPr>
          <w:p w:rsidR="00F5774C" w:rsidRDefault="00F5774C" w:rsidP="008E30E8">
            <w:pPr>
              <w:pStyle w:val="ListParagraph"/>
              <w:spacing w:line="360" w:lineRule="auto"/>
              <w:ind w:left="0"/>
              <w:jc w:val="both"/>
              <w:rPr>
                <w:rFonts w:ascii="Arial" w:hAnsi="Arial" w:cs="Arial"/>
              </w:rPr>
            </w:pPr>
            <w:r>
              <w:rPr>
                <w:rFonts w:ascii="Arial" w:hAnsi="Arial" w:cs="Arial"/>
              </w:rPr>
              <w:t>7</w:t>
            </w:r>
          </w:p>
        </w:tc>
        <w:tc>
          <w:tcPr>
            <w:tcW w:w="2289" w:type="dxa"/>
            <w:vAlign w:val="center"/>
          </w:tcPr>
          <w:p w:rsidR="00F5774C" w:rsidRDefault="00F5774C" w:rsidP="00414040">
            <w:pPr>
              <w:pStyle w:val="ListParagraph"/>
              <w:spacing w:line="360" w:lineRule="auto"/>
              <w:ind w:left="0"/>
              <w:rPr>
                <w:rFonts w:ascii="Arial" w:hAnsi="Arial" w:cs="Arial"/>
              </w:rPr>
            </w:pPr>
            <w:r>
              <w:rPr>
                <w:rFonts w:ascii="Arial" w:hAnsi="Arial" w:cs="Arial"/>
              </w:rPr>
              <w:t xml:space="preserve">RONI HAMDANI </w:t>
            </w:r>
          </w:p>
        </w:tc>
        <w:tc>
          <w:tcPr>
            <w:tcW w:w="2693" w:type="dxa"/>
            <w:vMerge/>
            <w:vAlign w:val="center"/>
          </w:tcPr>
          <w:p w:rsidR="00F5774C" w:rsidRDefault="00F5774C" w:rsidP="00414040">
            <w:pPr>
              <w:jc w:val="center"/>
            </w:pPr>
          </w:p>
        </w:tc>
        <w:tc>
          <w:tcPr>
            <w:tcW w:w="1701" w:type="dxa"/>
            <w:vAlign w:val="center"/>
          </w:tcPr>
          <w:p w:rsidR="00F5774C" w:rsidRDefault="00F5774C" w:rsidP="00414040">
            <w:pPr>
              <w:pStyle w:val="ListParagraph"/>
              <w:spacing w:line="360" w:lineRule="auto"/>
              <w:ind w:left="0"/>
              <w:jc w:val="center"/>
              <w:rPr>
                <w:rFonts w:ascii="Arial" w:hAnsi="Arial" w:cs="Arial"/>
              </w:rPr>
            </w:pPr>
            <w:r>
              <w:rPr>
                <w:rFonts w:ascii="Arial" w:hAnsi="Arial" w:cs="Arial"/>
              </w:rPr>
              <w:t>S1</w:t>
            </w:r>
          </w:p>
        </w:tc>
        <w:tc>
          <w:tcPr>
            <w:tcW w:w="851" w:type="dxa"/>
            <w:vMerge/>
            <w:vAlign w:val="center"/>
          </w:tcPr>
          <w:p w:rsidR="00F5774C" w:rsidRDefault="00F5774C" w:rsidP="00414040">
            <w:pPr>
              <w:pStyle w:val="ListParagraph"/>
              <w:spacing w:line="360" w:lineRule="auto"/>
              <w:ind w:left="0"/>
              <w:jc w:val="center"/>
              <w:rPr>
                <w:rFonts w:ascii="Arial" w:hAnsi="Arial" w:cs="Arial"/>
              </w:rPr>
            </w:pPr>
          </w:p>
        </w:tc>
      </w:tr>
      <w:tr w:rsidR="00F5774C" w:rsidTr="00414040">
        <w:tc>
          <w:tcPr>
            <w:tcW w:w="546" w:type="dxa"/>
          </w:tcPr>
          <w:p w:rsidR="00F5774C" w:rsidRDefault="00F5774C" w:rsidP="008E30E8">
            <w:pPr>
              <w:pStyle w:val="ListParagraph"/>
              <w:spacing w:line="360" w:lineRule="auto"/>
              <w:ind w:left="0"/>
              <w:jc w:val="both"/>
              <w:rPr>
                <w:rFonts w:ascii="Arial" w:hAnsi="Arial" w:cs="Arial"/>
              </w:rPr>
            </w:pPr>
            <w:r>
              <w:rPr>
                <w:rFonts w:ascii="Arial" w:hAnsi="Arial" w:cs="Arial"/>
              </w:rPr>
              <w:t>8</w:t>
            </w:r>
          </w:p>
        </w:tc>
        <w:tc>
          <w:tcPr>
            <w:tcW w:w="2289" w:type="dxa"/>
            <w:vAlign w:val="center"/>
          </w:tcPr>
          <w:p w:rsidR="00F5774C" w:rsidRDefault="00F5774C" w:rsidP="00414040">
            <w:pPr>
              <w:pStyle w:val="ListParagraph"/>
              <w:spacing w:line="360" w:lineRule="auto"/>
              <w:ind w:left="0"/>
              <w:rPr>
                <w:rFonts w:ascii="Arial" w:hAnsi="Arial" w:cs="Arial"/>
              </w:rPr>
            </w:pPr>
            <w:r>
              <w:rPr>
                <w:rFonts w:ascii="Arial" w:hAnsi="Arial" w:cs="Arial"/>
              </w:rPr>
              <w:t xml:space="preserve">JAJAT SUDRAJAT </w:t>
            </w:r>
          </w:p>
        </w:tc>
        <w:tc>
          <w:tcPr>
            <w:tcW w:w="2693" w:type="dxa"/>
            <w:vMerge w:val="restart"/>
            <w:vAlign w:val="center"/>
          </w:tcPr>
          <w:p w:rsidR="00F5774C" w:rsidRDefault="00F5774C" w:rsidP="00414040">
            <w:pPr>
              <w:jc w:val="center"/>
              <w:rPr>
                <w:rFonts w:ascii="Arial" w:hAnsi="Arial" w:cs="Arial"/>
              </w:rPr>
            </w:pPr>
            <w:r w:rsidRPr="0014080B">
              <w:rPr>
                <w:rFonts w:ascii="Arial" w:hAnsi="Arial" w:cs="Arial"/>
              </w:rPr>
              <w:t>FUNDING &amp; RELATIONSHIP OFFICER</w:t>
            </w:r>
          </w:p>
        </w:tc>
        <w:tc>
          <w:tcPr>
            <w:tcW w:w="1701" w:type="dxa"/>
            <w:vAlign w:val="center"/>
          </w:tcPr>
          <w:p w:rsidR="00F5774C" w:rsidRDefault="00F5774C" w:rsidP="00414040">
            <w:pPr>
              <w:pStyle w:val="ListParagraph"/>
              <w:spacing w:line="360" w:lineRule="auto"/>
              <w:ind w:left="0"/>
              <w:jc w:val="center"/>
              <w:rPr>
                <w:rFonts w:ascii="Arial" w:hAnsi="Arial" w:cs="Arial"/>
              </w:rPr>
            </w:pPr>
            <w:r>
              <w:rPr>
                <w:rFonts w:ascii="Arial" w:hAnsi="Arial" w:cs="Arial"/>
              </w:rPr>
              <w:t>S1</w:t>
            </w:r>
          </w:p>
        </w:tc>
        <w:tc>
          <w:tcPr>
            <w:tcW w:w="851" w:type="dxa"/>
            <w:vMerge w:val="restart"/>
            <w:vAlign w:val="center"/>
          </w:tcPr>
          <w:p w:rsidR="00F5774C" w:rsidRDefault="00F5774C" w:rsidP="00414040">
            <w:pPr>
              <w:pStyle w:val="ListParagraph"/>
              <w:spacing w:line="360" w:lineRule="auto"/>
              <w:ind w:left="0"/>
              <w:jc w:val="center"/>
              <w:rPr>
                <w:rFonts w:ascii="Arial" w:hAnsi="Arial" w:cs="Arial"/>
              </w:rPr>
            </w:pPr>
            <w:r>
              <w:rPr>
                <w:rFonts w:ascii="Arial" w:hAnsi="Arial" w:cs="Arial"/>
              </w:rPr>
              <w:t>3</w:t>
            </w:r>
          </w:p>
        </w:tc>
      </w:tr>
      <w:tr w:rsidR="00F5774C" w:rsidTr="00414040">
        <w:tc>
          <w:tcPr>
            <w:tcW w:w="546" w:type="dxa"/>
          </w:tcPr>
          <w:p w:rsidR="00F5774C" w:rsidRDefault="00F5774C" w:rsidP="008E30E8">
            <w:pPr>
              <w:pStyle w:val="ListParagraph"/>
              <w:spacing w:line="360" w:lineRule="auto"/>
              <w:ind w:left="0"/>
              <w:jc w:val="both"/>
              <w:rPr>
                <w:rFonts w:ascii="Arial" w:hAnsi="Arial" w:cs="Arial"/>
              </w:rPr>
            </w:pPr>
            <w:r>
              <w:rPr>
                <w:rFonts w:ascii="Arial" w:hAnsi="Arial" w:cs="Arial"/>
              </w:rPr>
              <w:t>9</w:t>
            </w:r>
          </w:p>
        </w:tc>
        <w:tc>
          <w:tcPr>
            <w:tcW w:w="2289" w:type="dxa"/>
            <w:vAlign w:val="center"/>
          </w:tcPr>
          <w:p w:rsidR="00F5774C" w:rsidRDefault="00F5774C" w:rsidP="00414040">
            <w:pPr>
              <w:pStyle w:val="ListParagraph"/>
              <w:spacing w:line="360" w:lineRule="auto"/>
              <w:ind w:left="0"/>
              <w:rPr>
                <w:rFonts w:ascii="Arial" w:hAnsi="Arial" w:cs="Arial"/>
              </w:rPr>
            </w:pPr>
            <w:r>
              <w:rPr>
                <w:rFonts w:ascii="Arial" w:hAnsi="Arial" w:cs="Arial"/>
              </w:rPr>
              <w:t xml:space="preserve">NIKEN LARASATI </w:t>
            </w:r>
          </w:p>
        </w:tc>
        <w:tc>
          <w:tcPr>
            <w:tcW w:w="2693" w:type="dxa"/>
            <w:vMerge/>
            <w:vAlign w:val="center"/>
          </w:tcPr>
          <w:p w:rsidR="00F5774C" w:rsidRDefault="00F5774C" w:rsidP="00414040">
            <w:pPr>
              <w:jc w:val="center"/>
            </w:pPr>
          </w:p>
        </w:tc>
        <w:tc>
          <w:tcPr>
            <w:tcW w:w="1701" w:type="dxa"/>
            <w:vAlign w:val="center"/>
          </w:tcPr>
          <w:p w:rsidR="00F5774C" w:rsidRDefault="00F5774C" w:rsidP="00414040">
            <w:pPr>
              <w:pStyle w:val="ListParagraph"/>
              <w:spacing w:line="360" w:lineRule="auto"/>
              <w:ind w:left="0"/>
              <w:jc w:val="center"/>
              <w:rPr>
                <w:rFonts w:ascii="Arial" w:hAnsi="Arial" w:cs="Arial"/>
              </w:rPr>
            </w:pPr>
            <w:r>
              <w:rPr>
                <w:rFonts w:ascii="Arial" w:hAnsi="Arial" w:cs="Arial"/>
              </w:rPr>
              <w:t>S1</w:t>
            </w:r>
          </w:p>
        </w:tc>
        <w:tc>
          <w:tcPr>
            <w:tcW w:w="851" w:type="dxa"/>
            <w:vMerge/>
            <w:vAlign w:val="center"/>
          </w:tcPr>
          <w:p w:rsidR="00F5774C" w:rsidRDefault="00F5774C" w:rsidP="00414040">
            <w:pPr>
              <w:pStyle w:val="ListParagraph"/>
              <w:spacing w:line="360" w:lineRule="auto"/>
              <w:ind w:left="0"/>
              <w:jc w:val="center"/>
              <w:rPr>
                <w:rFonts w:ascii="Arial" w:hAnsi="Arial" w:cs="Arial"/>
              </w:rPr>
            </w:pPr>
          </w:p>
        </w:tc>
      </w:tr>
      <w:tr w:rsidR="00F5774C" w:rsidTr="00414040">
        <w:tc>
          <w:tcPr>
            <w:tcW w:w="546" w:type="dxa"/>
          </w:tcPr>
          <w:p w:rsidR="00F5774C" w:rsidRDefault="00F5774C" w:rsidP="008E30E8">
            <w:pPr>
              <w:pStyle w:val="ListParagraph"/>
              <w:spacing w:line="360" w:lineRule="auto"/>
              <w:ind w:left="0"/>
              <w:jc w:val="both"/>
              <w:rPr>
                <w:rFonts w:ascii="Arial" w:hAnsi="Arial" w:cs="Arial"/>
              </w:rPr>
            </w:pPr>
            <w:r>
              <w:rPr>
                <w:rFonts w:ascii="Arial" w:hAnsi="Arial" w:cs="Arial"/>
              </w:rPr>
              <w:t>10</w:t>
            </w:r>
          </w:p>
        </w:tc>
        <w:tc>
          <w:tcPr>
            <w:tcW w:w="2289" w:type="dxa"/>
            <w:vAlign w:val="center"/>
          </w:tcPr>
          <w:p w:rsidR="00F5774C" w:rsidRDefault="00F5774C" w:rsidP="00414040">
            <w:pPr>
              <w:pStyle w:val="ListParagraph"/>
              <w:spacing w:line="360" w:lineRule="auto"/>
              <w:ind w:left="0" w:right="34"/>
              <w:rPr>
                <w:rFonts w:ascii="Arial" w:hAnsi="Arial" w:cs="Arial"/>
              </w:rPr>
            </w:pPr>
            <w:r>
              <w:rPr>
                <w:rFonts w:ascii="Arial" w:hAnsi="Arial" w:cs="Arial"/>
              </w:rPr>
              <w:t xml:space="preserve">HELMI ADE KURNIAWAN </w:t>
            </w:r>
          </w:p>
        </w:tc>
        <w:tc>
          <w:tcPr>
            <w:tcW w:w="2693" w:type="dxa"/>
            <w:vMerge/>
            <w:vAlign w:val="center"/>
          </w:tcPr>
          <w:p w:rsidR="00F5774C" w:rsidRDefault="00F5774C" w:rsidP="00414040">
            <w:pPr>
              <w:jc w:val="center"/>
            </w:pPr>
          </w:p>
        </w:tc>
        <w:tc>
          <w:tcPr>
            <w:tcW w:w="1701" w:type="dxa"/>
            <w:vAlign w:val="center"/>
          </w:tcPr>
          <w:p w:rsidR="00F5774C" w:rsidRDefault="00F5774C" w:rsidP="00414040">
            <w:pPr>
              <w:pStyle w:val="ListParagraph"/>
              <w:spacing w:line="360" w:lineRule="auto"/>
              <w:ind w:left="0"/>
              <w:jc w:val="center"/>
              <w:rPr>
                <w:rFonts w:ascii="Arial" w:hAnsi="Arial" w:cs="Arial"/>
              </w:rPr>
            </w:pPr>
            <w:r>
              <w:rPr>
                <w:rFonts w:ascii="Arial" w:hAnsi="Arial" w:cs="Arial"/>
              </w:rPr>
              <w:t>S1</w:t>
            </w:r>
          </w:p>
        </w:tc>
        <w:tc>
          <w:tcPr>
            <w:tcW w:w="851" w:type="dxa"/>
            <w:vMerge/>
            <w:vAlign w:val="center"/>
          </w:tcPr>
          <w:p w:rsidR="00F5774C" w:rsidRDefault="00F5774C" w:rsidP="00414040">
            <w:pPr>
              <w:pStyle w:val="ListParagraph"/>
              <w:spacing w:line="360" w:lineRule="auto"/>
              <w:ind w:left="0"/>
              <w:jc w:val="center"/>
              <w:rPr>
                <w:rFonts w:ascii="Arial" w:hAnsi="Arial" w:cs="Arial"/>
              </w:rPr>
            </w:pPr>
          </w:p>
        </w:tc>
      </w:tr>
      <w:tr w:rsidR="00F5774C" w:rsidTr="00414040">
        <w:tc>
          <w:tcPr>
            <w:tcW w:w="546" w:type="dxa"/>
          </w:tcPr>
          <w:p w:rsidR="00F5774C" w:rsidRDefault="00F5774C" w:rsidP="008E30E8">
            <w:pPr>
              <w:pStyle w:val="ListParagraph"/>
              <w:spacing w:line="360" w:lineRule="auto"/>
              <w:ind w:left="0"/>
              <w:jc w:val="both"/>
              <w:rPr>
                <w:rFonts w:ascii="Arial" w:hAnsi="Arial" w:cs="Arial"/>
              </w:rPr>
            </w:pPr>
            <w:r>
              <w:rPr>
                <w:rFonts w:ascii="Arial" w:hAnsi="Arial" w:cs="Arial"/>
              </w:rPr>
              <w:t>11</w:t>
            </w:r>
          </w:p>
        </w:tc>
        <w:tc>
          <w:tcPr>
            <w:tcW w:w="2289" w:type="dxa"/>
            <w:vAlign w:val="center"/>
          </w:tcPr>
          <w:p w:rsidR="00F5774C" w:rsidRDefault="00F5774C" w:rsidP="00414040">
            <w:pPr>
              <w:pStyle w:val="ListParagraph"/>
              <w:spacing w:line="360" w:lineRule="auto"/>
              <w:ind w:left="0"/>
              <w:rPr>
                <w:rFonts w:ascii="Arial" w:hAnsi="Arial" w:cs="Arial"/>
              </w:rPr>
            </w:pPr>
            <w:r>
              <w:rPr>
                <w:rFonts w:ascii="Arial" w:hAnsi="Arial" w:cs="Arial"/>
              </w:rPr>
              <w:t xml:space="preserve">YUSI AHMAD </w:t>
            </w:r>
          </w:p>
        </w:tc>
        <w:tc>
          <w:tcPr>
            <w:tcW w:w="2693" w:type="dxa"/>
            <w:vAlign w:val="center"/>
          </w:tcPr>
          <w:p w:rsidR="00F5774C" w:rsidRDefault="00414040" w:rsidP="00414040">
            <w:pPr>
              <w:pStyle w:val="ListParagraph"/>
              <w:spacing w:line="360" w:lineRule="auto"/>
              <w:ind w:left="0"/>
              <w:jc w:val="center"/>
              <w:rPr>
                <w:rFonts w:ascii="Arial" w:hAnsi="Arial" w:cs="Arial"/>
              </w:rPr>
            </w:pPr>
            <w:r>
              <w:rPr>
                <w:rFonts w:ascii="Arial" w:hAnsi="Arial" w:cs="Arial"/>
              </w:rPr>
              <w:t>MICRO MARKETING MANAGER</w:t>
            </w:r>
          </w:p>
        </w:tc>
        <w:tc>
          <w:tcPr>
            <w:tcW w:w="1701" w:type="dxa"/>
            <w:vAlign w:val="center"/>
          </w:tcPr>
          <w:p w:rsidR="00F5774C" w:rsidRDefault="00F5774C" w:rsidP="00414040">
            <w:pPr>
              <w:pStyle w:val="ListParagraph"/>
              <w:spacing w:line="360" w:lineRule="auto"/>
              <w:ind w:left="0"/>
              <w:jc w:val="center"/>
              <w:rPr>
                <w:rFonts w:ascii="Arial" w:hAnsi="Arial" w:cs="Arial"/>
              </w:rPr>
            </w:pPr>
            <w:r>
              <w:rPr>
                <w:rFonts w:ascii="Arial" w:hAnsi="Arial" w:cs="Arial"/>
              </w:rPr>
              <w:t>S1</w:t>
            </w:r>
          </w:p>
        </w:tc>
        <w:tc>
          <w:tcPr>
            <w:tcW w:w="851" w:type="dxa"/>
            <w:vAlign w:val="center"/>
          </w:tcPr>
          <w:p w:rsidR="00F5774C" w:rsidRDefault="00414040" w:rsidP="00414040">
            <w:pPr>
              <w:pStyle w:val="ListParagraph"/>
              <w:spacing w:line="360" w:lineRule="auto"/>
              <w:ind w:left="0"/>
              <w:jc w:val="center"/>
              <w:rPr>
                <w:rFonts w:ascii="Arial" w:hAnsi="Arial" w:cs="Arial"/>
              </w:rPr>
            </w:pPr>
            <w:r>
              <w:rPr>
                <w:rFonts w:ascii="Arial" w:hAnsi="Arial" w:cs="Arial"/>
              </w:rPr>
              <w:t>1</w:t>
            </w:r>
          </w:p>
        </w:tc>
      </w:tr>
      <w:tr w:rsidR="00414040" w:rsidTr="00414040">
        <w:tc>
          <w:tcPr>
            <w:tcW w:w="546" w:type="dxa"/>
          </w:tcPr>
          <w:p w:rsidR="00414040" w:rsidRDefault="00414040" w:rsidP="008E30E8">
            <w:pPr>
              <w:pStyle w:val="ListParagraph"/>
              <w:spacing w:line="360" w:lineRule="auto"/>
              <w:ind w:left="0"/>
              <w:jc w:val="both"/>
              <w:rPr>
                <w:rFonts w:ascii="Arial" w:hAnsi="Arial" w:cs="Arial"/>
              </w:rPr>
            </w:pPr>
            <w:r>
              <w:rPr>
                <w:rFonts w:ascii="Arial" w:hAnsi="Arial" w:cs="Arial"/>
              </w:rPr>
              <w:t>12</w:t>
            </w:r>
          </w:p>
        </w:tc>
        <w:tc>
          <w:tcPr>
            <w:tcW w:w="2289" w:type="dxa"/>
            <w:vAlign w:val="center"/>
          </w:tcPr>
          <w:p w:rsidR="00414040" w:rsidRDefault="00414040" w:rsidP="00414040">
            <w:pPr>
              <w:pStyle w:val="ListParagraph"/>
              <w:spacing w:line="360" w:lineRule="auto"/>
              <w:ind w:left="0"/>
              <w:rPr>
                <w:rFonts w:ascii="Arial" w:hAnsi="Arial" w:cs="Arial"/>
              </w:rPr>
            </w:pPr>
            <w:r>
              <w:rPr>
                <w:rFonts w:ascii="Arial" w:hAnsi="Arial" w:cs="Arial"/>
              </w:rPr>
              <w:t xml:space="preserve">SRI KUNCORO </w:t>
            </w:r>
          </w:p>
        </w:tc>
        <w:tc>
          <w:tcPr>
            <w:tcW w:w="2693" w:type="dxa"/>
            <w:vAlign w:val="center"/>
          </w:tcPr>
          <w:p w:rsidR="00414040" w:rsidRDefault="00414040" w:rsidP="00414040">
            <w:pPr>
              <w:pStyle w:val="ListParagraph"/>
              <w:spacing w:line="360" w:lineRule="auto"/>
              <w:ind w:left="0"/>
              <w:jc w:val="center"/>
              <w:rPr>
                <w:rFonts w:ascii="Arial" w:hAnsi="Arial" w:cs="Arial"/>
              </w:rPr>
            </w:pPr>
            <w:r>
              <w:rPr>
                <w:rFonts w:ascii="Arial" w:hAnsi="Arial" w:cs="Arial"/>
              </w:rPr>
              <w:t>MICRO UNIT HEAD</w:t>
            </w:r>
          </w:p>
        </w:tc>
        <w:tc>
          <w:tcPr>
            <w:tcW w:w="1701" w:type="dxa"/>
            <w:vAlign w:val="center"/>
          </w:tcPr>
          <w:p w:rsidR="00414040" w:rsidRDefault="00414040" w:rsidP="00414040">
            <w:pPr>
              <w:pStyle w:val="ListParagraph"/>
              <w:spacing w:line="360" w:lineRule="auto"/>
              <w:ind w:left="0"/>
              <w:jc w:val="center"/>
              <w:rPr>
                <w:rFonts w:ascii="Arial" w:hAnsi="Arial" w:cs="Arial"/>
              </w:rPr>
            </w:pPr>
            <w:r>
              <w:rPr>
                <w:rFonts w:ascii="Arial" w:hAnsi="Arial" w:cs="Arial"/>
              </w:rPr>
              <w:t>S1</w:t>
            </w:r>
          </w:p>
        </w:tc>
        <w:tc>
          <w:tcPr>
            <w:tcW w:w="851" w:type="dxa"/>
            <w:vAlign w:val="center"/>
          </w:tcPr>
          <w:p w:rsidR="00414040" w:rsidRDefault="00414040" w:rsidP="00414040">
            <w:pPr>
              <w:pStyle w:val="ListParagraph"/>
              <w:spacing w:line="360" w:lineRule="auto"/>
              <w:ind w:left="0"/>
              <w:jc w:val="center"/>
              <w:rPr>
                <w:rFonts w:ascii="Arial" w:hAnsi="Arial" w:cs="Arial"/>
              </w:rPr>
            </w:pPr>
            <w:r>
              <w:rPr>
                <w:rFonts w:ascii="Arial" w:hAnsi="Arial" w:cs="Arial"/>
              </w:rPr>
              <w:t>1</w:t>
            </w:r>
          </w:p>
        </w:tc>
      </w:tr>
      <w:tr w:rsidR="00414040" w:rsidTr="00414040">
        <w:tc>
          <w:tcPr>
            <w:tcW w:w="546" w:type="dxa"/>
          </w:tcPr>
          <w:p w:rsidR="00414040" w:rsidRDefault="00414040" w:rsidP="008E30E8">
            <w:pPr>
              <w:pStyle w:val="ListParagraph"/>
              <w:spacing w:line="360" w:lineRule="auto"/>
              <w:ind w:left="0"/>
              <w:jc w:val="both"/>
              <w:rPr>
                <w:rFonts w:ascii="Arial" w:hAnsi="Arial" w:cs="Arial"/>
              </w:rPr>
            </w:pPr>
            <w:r>
              <w:rPr>
                <w:rFonts w:ascii="Arial" w:hAnsi="Arial" w:cs="Arial"/>
              </w:rPr>
              <w:t>13</w:t>
            </w:r>
          </w:p>
        </w:tc>
        <w:tc>
          <w:tcPr>
            <w:tcW w:w="2289" w:type="dxa"/>
            <w:vAlign w:val="center"/>
          </w:tcPr>
          <w:p w:rsidR="00414040" w:rsidRDefault="00414040" w:rsidP="00414040">
            <w:pPr>
              <w:pStyle w:val="ListParagraph"/>
              <w:spacing w:line="360" w:lineRule="auto"/>
              <w:ind w:left="0"/>
              <w:rPr>
                <w:rFonts w:ascii="Arial" w:hAnsi="Arial" w:cs="Arial"/>
              </w:rPr>
            </w:pPr>
            <w:r>
              <w:rPr>
                <w:rFonts w:ascii="Arial" w:hAnsi="Arial" w:cs="Arial"/>
              </w:rPr>
              <w:t xml:space="preserve">SIGIT HARDIANTO </w:t>
            </w:r>
          </w:p>
        </w:tc>
        <w:tc>
          <w:tcPr>
            <w:tcW w:w="2693" w:type="dxa"/>
            <w:vMerge w:val="restart"/>
            <w:vAlign w:val="center"/>
          </w:tcPr>
          <w:p w:rsidR="00414040" w:rsidRDefault="00414040" w:rsidP="00414040">
            <w:pPr>
              <w:pStyle w:val="ListParagraph"/>
              <w:spacing w:line="360" w:lineRule="auto"/>
              <w:ind w:left="0"/>
              <w:jc w:val="center"/>
              <w:rPr>
                <w:rFonts w:ascii="Arial" w:hAnsi="Arial" w:cs="Arial"/>
              </w:rPr>
            </w:pPr>
            <w:r>
              <w:rPr>
                <w:rFonts w:ascii="Arial" w:hAnsi="Arial" w:cs="Arial"/>
              </w:rPr>
              <w:t>AOM</w:t>
            </w:r>
          </w:p>
        </w:tc>
        <w:tc>
          <w:tcPr>
            <w:tcW w:w="1701" w:type="dxa"/>
            <w:vAlign w:val="center"/>
          </w:tcPr>
          <w:p w:rsidR="00414040" w:rsidRDefault="00414040" w:rsidP="00414040">
            <w:pPr>
              <w:pStyle w:val="ListParagraph"/>
              <w:spacing w:line="360" w:lineRule="auto"/>
              <w:ind w:left="0"/>
              <w:jc w:val="center"/>
              <w:rPr>
                <w:rFonts w:ascii="Arial" w:hAnsi="Arial" w:cs="Arial"/>
              </w:rPr>
            </w:pPr>
            <w:r>
              <w:rPr>
                <w:rFonts w:ascii="Arial" w:hAnsi="Arial" w:cs="Arial"/>
              </w:rPr>
              <w:t>S1</w:t>
            </w:r>
          </w:p>
        </w:tc>
        <w:tc>
          <w:tcPr>
            <w:tcW w:w="851" w:type="dxa"/>
            <w:vMerge w:val="restart"/>
            <w:vAlign w:val="center"/>
          </w:tcPr>
          <w:p w:rsidR="00414040" w:rsidRDefault="00414040" w:rsidP="00414040">
            <w:pPr>
              <w:pStyle w:val="ListParagraph"/>
              <w:spacing w:line="360" w:lineRule="auto"/>
              <w:ind w:left="0"/>
              <w:jc w:val="center"/>
              <w:rPr>
                <w:rFonts w:ascii="Arial" w:hAnsi="Arial" w:cs="Arial"/>
              </w:rPr>
            </w:pPr>
            <w:r>
              <w:rPr>
                <w:rFonts w:ascii="Arial" w:hAnsi="Arial" w:cs="Arial"/>
              </w:rPr>
              <w:t>3</w:t>
            </w:r>
          </w:p>
        </w:tc>
      </w:tr>
      <w:tr w:rsidR="00414040" w:rsidTr="00414040">
        <w:tc>
          <w:tcPr>
            <w:tcW w:w="546" w:type="dxa"/>
          </w:tcPr>
          <w:p w:rsidR="00414040" w:rsidRDefault="00414040" w:rsidP="008E30E8">
            <w:pPr>
              <w:pStyle w:val="ListParagraph"/>
              <w:spacing w:line="360" w:lineRule="auto"/>
              <w:ind w:left="0"/>
              <w:jc w:val="both"/>
              <w:rPr>
                <w:rFonts w:ascii="Arial" w:hAnsi="Arial" w:cs="Arial"/>
              </w:rPr>
            </w:pPr>
            <w:r>
              <w:rPr>
                <w:rFonts w:ascii="Arial" w:hAnsi="Arial" w:cs="Arial"/>
              </w:rPr>
              <w:t>14</w:t>
            </w:r>
          </w:p>
        </w:tc>
        <w:tc>
          <w:tcPr>
            <w:tcW w:w="2289" w:type="dxa"/>
            <w:vAlign w:val="center"/>
          </w:tcPr>
          <w:p w:rsidR="00414040" w:rsidRDefault="00414040" w:rsidP="00414040">
            <w:pPr>
              <w:pStyle w:val="ListParagraph"/>
              <w:spacing w:line="360" w:lineRule="auto"/>
              <w:ind w:left="0"/>
              <w:rPr>
                <w:rFonts w:ascii="Arial" w:hAnsi="Arial" w:cs="Arial"/>
              </w:rPr>
            </w:pPr>
            <w:r>
              <w:rPr>
                <w:rFonts w:ascii="Arial" w:hAnsi="Arial" w:cs="Arial"/>
              </w:rPr>
              <w:t xml:space="preserve">ROBBY KURNIAWAN </w:t>
            </w:r>
          </w:p>
        </w:tc>
        <w:tc>
          <w:tcPr>
            <w:tcW w:w="2693" w:type="dxa"/>
            <w:vMerge/>
            <w:vAlign w:val="center"/>
          </w:tcPr>
          <w:p w:rsidR="00414040" w:rsidRDefault="00414040" w:rsidP="00414040">
            <w:pPr>
              <w:pStyle w:val="ListParagraph"/>
              <w:spacing w:line="360" w:lineRule="auto"/>
              <w:ind w:left="0"/>
              <w:jc w:val="center"/>
              <w:rPr>
                <w:rFonts w:ascii="Arial" w:hAnsi="Arial" w:cs="Arial"/>
              </w:rPr>
            </w:pPr>
          </w:p>
        </w:tc>
        <w:tc>
          <w:tcPr>
            <w:tcW w:w="1701" w:type="dxa"/>
            <w:vAlign w:val="center"/>
          </w:tcPr>
          <w:p w:rsidR="00414040" w:rsidRDefault="00414040" w:rsidP="00414040">
            <w:pPr>
              <w:pStyle w:val="ListParagraph"/>
              <w:spacing w:line="360" w:lineRule="auto"/>
              <w:ind w:left="0"/>
              <w:jc w:val="center"/>
              <w:rPr>
                <w:rFonts w:ascii="Arial" w:hAnsi="Arial" w:cs="Arial"/>
              </w:rPr>
            </w:pPr>
            <w:r>
              <w:rPr>
                <w:rFonts w:ascii="Arial" w:hAnsi="Arial" w:cs="Arial"/>
              </w:rPr>
              <w:t>S1</w:t>
            </w:r>
          </w:p>
        </w:tc>
        <w:tc>
          <w:tcPr>
            <w:tcW w:w="851" w:type="dxa"/>
            <w:vMerge/>
            <w:vAlign w:val="center"/>
          </w:tcPr>
          <w:p w:rsidR="00414040" w:rsidRDefault="00414040" w:rsidP="00414040">
            <w:pPr>
              <w:pStyle w:val="ListParagraph"/>
              <w:spacing w:line="360" w:lineRule="auto"/>
              <w:ind w:left="0"/>
              <w:jc w:val="center"/>
              <w:rPr>
                <w:rFonts w:ascii="Arial" w:hAnsi="Arial" w:cs="Arial"/>
              </w:rPr>
            </w:pPr>
          </w:p>
        </w:tc>
      </w:tr>
      <w:tr w:rsidR="00414040" w:rsidTr="00414040">
        <w:tc>
          <w:tcPr>
            <w:tcW w:w="546" w:type="dxa"/>
          </w:tcPr>
          <w:p w:rsidR="00414040" w:rsidRDefault="00414040" w:rsidP="008E30E8">
            <w:pPr>
              <w:pStyle w:val="ListParagraph"/>
              <w:spacing w:line="360" w:lineRule="auto"/>
              <w:ind w:left="0"/>
              <w:jc w:val="both"/>
              <w:rPr>
                <w:rFonts w:ascii="Arial" w:hAnsi="Arial" w:cs="Arial"/>
              </w:rPr>
            </w:pPr>
            <w:r>
              <w:rPr>
                <w:rFonts w:ascii="Arial" w:hAnsi="Arial" w:cs="Arial"/>
              </w:rPr>
              <w:t>15</w:t>
            </w:r>
          </w:p>
        </w:tc>
        <w:tc>
          <w:tcPr>
            <w:tcW w:w="2289" w:type="dxa"/>
            <w:vAlign w:val="center"/>
          </w:tcPr>
          <w:p w:rsidR="00414040" w:rsidRDefault="00414040" w:rsidP="00414040">
            <w:pPr>
              <w:pStyle w:val="ListParagraph"/>
              <w:spacing w:line="360" w:lineRule="auto"/>
              <w:ind w:left="0"/>
              <w:rPr>
                <w:rFonts w:ascii="Arial" w:hAnsi="Arial" w:cs="Arial"/>
              </w:rPr>
            </w:pPr>
            <w:r>
              <w:rPr>
                <w:rFonts w:ascii="Arial" w:hAnsi="Arial" w:cs="Arial"/>
              </w:rPr>
              <w:t xml:space="preserve">TENDI </w:t>
            </w:r>
          </w:p>
        </w:tc>
        <w:tc>
          <w:tcPr>
            <w:tcW w:w="2693" w:type="dxa"/>
            <w:vMerge/>
            <w:vAlign w:val="center"/>
          </w:tcPr>
          <w:p w:rsidR="00414040" w:rsidRDefault="00414040" w:rsidP="00414040">
            <w:pPr>
              <w:pStyle w:val="ListParagraph"/>
              <w:spacing w:line="360" w:lineRule="auto"/>
              <w:ind w:left="0"/>
              <w:jc w:val="center"/>
              <w:rPr>
                <w:rFonts w:ascii="Arial" w:hAnsi="Arial" w:cs="Arial"/>
              </w:rPr>
            </w:pPr>
          </w:p>
        </w:tc>
        <w:tc>
          <w:tcPr>
            <w:tcW w:w="1701" w:type="dxa"/>
            <w:vAlign w:val="center"/>
          </w:tcPr>
          <w:p w:rsidR="00414040" w:rsidRDefault="00414040" w:rsidP="00414040">
            <w:pPr>
              <w:pStyle w:val="ListParagraph"/>
              <w:spacing w:line="360" w:lineRule="auto"/>
              <w:ind w:left="0"/>
              <w:jc w:val="center"/>
              <w:rPr>
                <w:rFonts w:ascii="Arial" w:hAnsi="Arial" w:cs="Arial"/>
              </w:rPr>
            </w:pPr>
            <w:r>
              <w:rPr>
                <w:rFonts w:ascii="Arial" w:hAnsi="Arial" w:cs="Arial"/>
              </w:rPr>
              <w:t>S1</w:t>
            </w:r>
          </w:p>
        </w:tc>
        <w:tc>
          <w:tcPr>
            <w:tcW w:w="851" w:type="dxa"/>
            <w:vMerge/>
            <w:vAlign w:val="center"/>
          </w:tcPr>
          <w:p w:rsidR="00414040" w:rsidRDefault="00414040" w:rsidP="00414040">
            <w:pPr>
              <w:pStyle w:val="ListParagraph"/>
              <w:spacing w:line="360" w:lineRule="auto"/>
              <w:ind w:left="0"/>
              <w:jc w:val="center"/>
              <w:rPr>
                <w:rFonts w:ascii="Arial" w:hAnsi="Arial" w:cs="Arial"/>
              </w:rPr>
            </w:pPr>
          </w:p>
        </w:tc>
      </w:tr>
      <w:tr w:rsidR="00414040" w:rsidTr="00414040">
        <w:trPr>
          <w:trHeight w:val="96"/>
        </w:trPr>
        <w:tc>
          <w:tcPr>
            <w:tcW w:w="546" w:type="dxa"/>
          </w:tcPr>
          <w:p w:rsidR="00414040" w:rsidRDefault="00414040" w:rsidP="008E30E8">
            <w:pPr>
              <w:pStyle w:val="ListParagraph"/>
              <w:spacing w:line="360" w:lineRule="auto"/>
              <w:ind w:left="0"/>
              <w:jc w:val="both"/>
              <w:rPr>
                <w:rFonts w:ascii="Arial" w:hAnsi="Arial" w:cs="Arial"/>
              </w:rPr>
            </w:pPr>
            <w:r>
              <w:rPr>
                <w:rFonts w:ascii="Arial" w:hAnsi="Arial" w:cs="Arial"/>
              </w:rPr>
              <w:t>16</w:t>
            </w:r>
          </w:p>
        </w:tc>
        <w:tc>
          <w:tcPr>
            <w:tcW w:w="2289" w:type="dxa"/>
            <w:vAlign w:val="center"/>
          </w:tcPr>
          <w:p w:rsidR="00414040" w:rsidRDefault="00414040" w:rsidP="00414040">
            <w:pPr>
              <w:pStyle w:val="ListParagraph"/>
              <w:spacing w:line="360" w:lineRule="auto"/>
              <w:ind w:left="0"/>
              <w:rPr>
                <w:rFonts w:ascii="Arial" w:hAnsi="Arial" w:cs="Arial"/>
              </w:rPr>
            </w:pPr>
            <w:r>
              <w:rPr>
                <w:rFonts w:ascii="Arial" w:hAnsi="Arial" w:cs="Arial"/>
              </w:rPr>
              <w:t xml:space="preserve">YUDHA YUNUS </w:t>
            </w:r>
          </w:p>
        </w:tc>
        <w:tc>
          <w:tcPr>
            <w:tcW w:w="2693" w:type="dxa"/>
            <w:vAlign w:val="center"/>
          </w:tcPr>
          <w:p w:rsidR="00414040" w:rsidRDefault="00414040" w:rsidP="00414040">
            <w:pPr>
              <w:pStyle w:val="ListParagraph"/>
              <w:spacing w:line="360" w:lineRule="auto"/>
              <w:ind w:left="0"/>
              <w:jc w:val="center"/>
              <w:rPr>
                <w:rFonts w:ascii="Arial" w:hAnsi="Arial" w:cs="Arial"/>
              </w:rPr>
            </w:pPr>
            <w:r>
              <w:rPr>
                <w:rFonts w:ascii="Arial" w:hAnsi="Arial" w:cs="Arial"/>
              </w:rPr>
              <w:t>FINANCING SUPPORT MANAGER</w:t>
            </w:r>
          </w:p>
        </w:tc>
        <w:tc>
          <w:tcPr>
            <w:tcW w:w="1701" w:type="dxa"/>
            <w:vAlign w:val="center"/>
          </w:tcPr>
          <w:p w:rsidR="00414040" w:rsidRDefault="00414040" w:rsidP="00414040">
            <w:pPr>
              <w:pStyle w:val="ListParagraph"/>
              <w:spacing w:line="360" w:lineRule="auto"/>
              <w:ind w:left="0"/>
              <w:jc w:val="center"/>
              <w:rPr>
                <w:rFonts w:ascii="Arial" w:hAnsi="Arial" w:cs="Arial"/>
              </w:rPr>
            </w:pPr>
            <w:r>
              <w:rPr>
                <w:rFonts w:ascii="Arial" w:hAnsi="Arial" w:cs="Arial"/>
              </w:rPr>
              <w:t>S1</w:t>
            </w:r>
          </w:p>
        </w:tc>
        <w:tc>
          <w:tcPr>
            <w:tcW w:w="851" w:type="dxa"/>
            <w:vAlign w:val="center"/>
          </w:tcPr>
          <w:p w:rsidR="00414040" w:rsidRDefault="00414040" w:rsidP="00414040">
            <w:pPr>
              <w:pStyle w:val="ListParagraph"/>
              <w:spacing w:line="360" w:lineRule="auto"/>
              <w:ind w:left="0"/>
              <w:jc w:val="center"/>
              <w:rPr>
                <w:rFonts w:ascii="Arial" w:hAnsi="Arial" w:cs="Arial"/>
              </w:rPr>
            </w:pPr>
            <w:r>
              <w:rPr>
                <w:rFonts w:ascii="Arial" w:hAnsi="Arial" w:cs="Arial"/>
              </w:rPr>
              <w:t>1</w:t>
            </w:r>
          </w:p>
        </w:tc>
      </w:tr>
      <w:tr w:rsidR="00414040" w:rsidTr="00414040">
        <w:tc>
          <w:tcPr>
            <w:tcW w:w="546" w:type="dxa"/>
          </w:tcPr>
          <w:p w:rsidR="00414040" w:rsidRDefault="00414040" w:rsidP="008E30E8">
            <w:pPr>
              <w:pStyle w:val="ListParagraph"/>
              <w:spacing w:line="360" w:lineRule="auto"/>
              <w:ind w:left="0"/>
              <w:jc w:val="both"/>
              <w:rPr>
                <w:rFonts w:ascii="Arial" w:hAnsi="Arial" w:cs="Arial"/>
              </w:rPr>
            </w:pPr>
            <w:r>
              <w:rPr>
                <w:rFonts w:ascii="Arial" w:hAnsi="Arial" w:cs="Arial"/>
              </w:rPr>
              <w:t>17</w:t>
            </w:r>
          </w:p>
        </w:tc>
        <w:tc>
          <w:tcPr>
            <w:tcW w:w="2289" w:type="dxa"/>
            <w:vAlign w:val="center"/>
          </w:tcPr>
          <w:p w:rsidR="00414040" w:rsidRDefault="00414040" w:rsidP="00414040">
            <w:pPr>
              <w:pStyle w:val="ListParagraph"/>
              <w:spacing w:line="360" w:lineRule="auto"/>
              <w:ind w:left="0"/>
              <w:rPr>
                <w:rFonts w:ascii="Arial" w:hAnsi="Arial" w:cs="Arial"/>
              </w:rPr>
            </w:pPr>
            <w:r>
              <w:rPr>
                <w:rFonts w:ascii="Arial" w:hAnsi="Arial" w:cs="Arial"/>
              </w:rPr>
              <w:t xml:space="preserve">SEKAR MAYANG </w:t>
            </w:r>
          </w:p>
        </w:tc>
        <w:tc>
          <w:tcPr>
            <w:tcW w:w="2693" w:type="dxa"/>
            <w:vAlign w:val="center"/>
          </w:tcPr>
          <w:p w:rsidR="00414040" w:rsidRDefault="00414040" w:rsidP="00414040">
            <w:pPr>
              <w:pStyle w:val="ListParagraph"/>
              <w:spacing w:line="360" w:lineRule="auto"/>
              <w:ind w:left="0"/>
              <w:jc w:val="center"/>
              <w:rPr>
                <w:rFonts w:ascii="Arial" w:hAnsi="Arial" w:cs="Arial"/>
              </w:rPr>
            </w:pPr>
            <w:r>
              <w:rPr>
                <w:rFonts w:ascii="Arial" w:hAnsi="Arial" w:cs="Arial"/>
              </w:rPr>
              <w:t>AREA SUPPORT</w:t>
            </w:r>
          </w:p>
        </w:tc>
        <w:tc>
          <w:tcPr>
            <w:tcW w:w="1701" w:type="dxa"/>
            <w:vAlign w:val="center"/>
          </w:tcPr>
          <w:p w:rsidR="00414040" w:rsidRDefault="00414040" w:rsidP="00414040">
            <w:pPr>
              <w:pStyle w:val="ListParagraph"/>
              <w:spacing w:line="360" w:lineRule="auto"/>
              <w:ind w:left="0"/>
              <w:jc w:val="center"/>
              <w:rPr>
                <w:rFonts w:ascii="Arial" w:hAnsi="Arial" w:cs="Arial"/>
              </w:rPr>
            </w:pPr>
            <w:r>
              <w:rPr>
                <w:rFonts w:ascii="Arial" w:hAnsi="Arial" w:cs="Arial"/>
              </w:rPr>
              <w:t>S1</w:t>
            </w:r>
          </w:p>
        </w:tc>
        <w:tc>
          <w:tcPr>
            <w:tcW w:w="851" w:type="dxa"/>
            <w:vAlign w:val="center"/>
          </w:tcPr>
          <w:p w:rsidR="00414040" w:rsidRDefault="00414040" w:rsidP="00414040">
            <w:pPr>
              <w:pStyle w:val="ListParagraph"/>
              <w:spacing w:line="360" w:lineRule="auto"/>
              <w:ind w:left="0"/>
              <w:jc w:val="center"/>
              <w:rPr>
                <w:rFonts w:ascii="Arial" w:hAnsi="Arial" w:cs="Arial"/>
              </w:rPr>
            </w:pPr>
            <w:r>
              <w:rPr>
                <w:rFonts w:ascii="Arial" w:hAnsi="Arial" w:cs="Arial"/>
              </w:rPr>
              <w:t>1</w:t>
            </w:r>
          </w:p>
        </w:tc>
      </w:tr>
      <w:tr w:rsidR="00414040" w:rsidTr="00414040">
        <w:tc>
          <w:tcPr>
            <w:tcW w:w="546" w:type="dxa"/>
          </w:tcPr>
          <w:p w:rsidR="00414040" w:rsidRDefault="00414040" w:rsidP="008E30E8">
            <w:pPr>
              <w:pStyle w:val="ListParagraph"/>
              <w:spacing w:line="360" w:lineRule="auto"/>
              <w:ind w:left="0"/>
              <w:jc w:val="both"/>
              <w:rPr>
                <w:rFonts w:ascii="Arial" w:hAnsi="Arial" w:cs="Arial"/>
              </w:rPr>
            </w:pPr>
            <w:r>
              <w:rPr>
                <w:rFonts w:ascii="Arial" w:hAnsi="Arial" w:cs="Arial"/>
              </w:rPr>
              <w:t>18</w:t>
            </w:r>
          </w:p>
        </w:tc>
        <w:tc>
          <w:tcPr>
            <w:tcW w:w="2289" w:type="dxa"/>
            <w:vAlign w:val="center"/>
          </w:tcPr>
          <w:p w:rsidR="00414040" w:rsidRDefault="00414040" w:rsidP="00414040">
            <w:pPr>
              <w:pStyle w:val="ListParagraph"/>
              <w:spacing w:line="360" w:lineRule="auto"/>
              <w:ind w:left="0"/>
              <w:rPr>
                <w:rFonts w:ascii="Arial" w:hAnsi="Arial" w:cs="Arial"/>
              </w:rPr>
            </w:pPr>
            <w:r>
              <w:rPr>
                <w:rFonts w:ascii="Arial" w:hAnsi="Arial" w:cs="Arial"/>
              </w:rPr>
              <w:t>AHMAD TAMAMUDIN</w:t>
            </w:r>
          </w:p>
        </w:tc>
        <w:tc>
          <w:tcPr>
            <w:tcW w:w="2693" w:type="dxa"/>
            <w:vAlign w:val="center"/>
          </w:tcPr>
          <w:p w:rsidR="00414040" w:rsidRDefault="00414040" w:rsidP="00414040">
            <w:pPr>
              <w:pStyle w:val="ListParagraph"/>
              <w:spacing w:line="360" w:lineRule="auto"/>
              <w:ind w:left="0"/>
              <w:jc w:val="center"/>
              <w:rPr>
                <w:rFonts w:ascii="Arial" w:hAnsi="Arial" w:cs="Arial"/>
              </w:rPr>
            </w:pPr>
            <w:r>
              <w:rPr>
                <w:rFonts w:ascii="Arial" w:hAnsi="Arial" w:cs="Arial"/>
              </w:rPr>
              <w:t>COLLECTION OFFICER</w:t>
            </w:r>
          </w:p>
        </w:tc>
        <w:tc>
          <w:tcPr>
            <w:tcW w:w="1701" w:type="dxa"/>
            <w:vAlign w:val="center"/>
          </w:tcPr>
          <w:p w:rsidR="00414040" w:rsidRDefault="00414040" w:rsidP="00414040">
            <w:pPr>
              <w:pStyle w:val="ListParagraph"/>
              <w:spacing w:line="360" w:lineRule="auto"/>
              <w:ind w:left="0"/>
              <w:jc w:val="center"/>
              <w:rPr>
                <w:rFonts w:ascii="Arial" w:hAnsi="Arial" w:cs="Arial"/>
              </w:rPr>
            </w:pPr>
            <w:r>
              <w:rPr>
                <w:rFonts w:ascii="Arial" w:hAnsi="Arial" w:cs="Arial"/>
              </w:rPr>
              <w:t>S1</w:t>
            </w:r>
          </w:p>
        </w:tc>
        <w:tc>
          <w:tcPr>
            <w:tcW w:w="851" w:type="dxa"/>
            <w:vAlign w:val="center"/>
          </w:tcPr>
          <w:p w:rsidR="00414040" w:rsidRDefault="00414040" w:rsidP="00414040">
            <w:pPr>
              <w:pStyle w:val="ListParagraph"/>
              <w:spacing w:line="360" w:lineRule="auto"/>
              <w:ind w:left="0"/>
              <w:jc w:val="center"/>
              <w:rPr>
                <w:rFonts w:ascii="Arial" w:hAnsi="Arial" w:cs="Arial"/>
              </w:rPr>
            </w:pPr>
            <w:r>
              <w:rPr>
                <w:rFonts w:ascii="Arial" w:hAnsi="Arial" w:cs="Arial"/>
              </w:rPr>
              <w:t>1</w:t>
            </w:r>
          </w:p>
        </w:tc>
      </w:tr>
      <w:tr w:rsidR="00414040" w:rsidTr="00414040">
        <w:tc>
          <w:tcPr>
            <w:tcW w:w="546" w:type="dxa"/>
          </w:tcPr>
          <w:p w:rsidR="00414040" w:rsidRDefault="00414040" w:rsidP="008E30E8">
            <w:pPr>
              <w:pStyle w:val="ListParagraph"/>
              <w:spacing w:line="360" w:lineRule="auto"/>
              <w:ind w:left="0"/>
              <w:jc w:val="both"/>
              <w:rPr>
                <w:rFonts w:ascii="Arial" w:hAnsi="Arial" w:cs="Arial"/>
              </w:rPr>
            </w:pPr>
            <w:r>
              <w:rPr>
                <w:rFonts w:ascii="Arial" w:hAnsi="Arial" w:cs="Arial"/>
              </w:rPr>
              <w:t>19</w:t>
            </w:r>
          </w:p>
        </w:tc>
        <w:tc>
          <w:tcPr>
            <w:tcW w:w="2289" w:type="dxa"/>
            <w:vAlign w:val="center"/>
          </w:tcPr>
          <w:p w:rsidR="00414040" w:rsidRDefault="00414040" w:rsidP="00414040">
            <w:pPr>
              <w:pStyle w:val="ListParagraph"/>
              <w:spacing w:line="360" w:lineRule="auto"/>
              <w:ind w:left="0"/>
              <w:rPr>
                <w:rFonts w:ascii="Arial" w:hAnsi="Arial" w:cs="Arial"/>
              </w:rPr>
            </w:pPr>
            <w:r>
              <w:rPr>
                <w:rFonts w:ascii="Arial" w:hAnsi="Arial" w:cs="Arial"/>
              </w:rPr>
              <w:t>NUR RATNASARI IKA PRABAWATI</w:t>
            </w:r>
          </w:p>
        </w:tc>
        <w:tc>
          <w:tcPr>
            <w:tcW w:w="2693" w:type="dxa"/>
            <w:vAlign w:val="center"/>
          </w:tcPr>
          <w:p w:rsidR="00414040" w:rsidRDefault="00414040" w:rsidP="00414040">
            <w:pPr>
              <w:pStyle w:val="ListParagraph"/>
              <w:spacing w:line="360" w:lineRule="auto"/>
              <w:ind w:left="0"/>
              <w:jc w:val="center"/>
              <w:rPr>
                <w:rFonts w:ascii="Arial" w:hAnsi="Arial" w:cs="Arial"/>
              </w:rPr>
            </w:pPr>
            <w:r>
              <w:rPr>
                <w:rFonts w:ascii="Arial" w:hAnsi="Arial" w:cs="Arial"/>
              </w:rPr>
              <w:t>OPERATION &amp; SERVICE MANAGER</w:t>
            </w:r>
          </w:p>
        </w:tc>
        <w:tc>
          <w:tcPr>
            <w:tcW w:w="1701" w:type="dxa"/>
            <w:vAlign w:val="center"/>
          </w:tcPr>
          <w:p w:rsidR="00414040" w:rsidRDefault="00414040" w:rsidP="00414040">
            <w:pPr>
              <w:pStyle w:val="ListParagraph"/>
              <w:spacing w:line="360" w:lineRule="auto"/>
              <w:ind w:left="0"/>
              <w:jc w:val="center"/>
              <w:rPr>
                <w:rFonts w:ascii="Arial" w:hAnsi="Arial" w:cs="Arial"/>
              </w:rPr>
            </w:pPr>
            <w:r>
              <w:rPr>
                <w:rFonts w:ascii="Arial" w:hAnsi="Arial" w:cs="Arial"/>
              </w:rPr>
              <w:t>S1</w:t>
            </w:r>
          </w:p>
        </w:tc>
        <w:tc>
          <w:tcPr>
            <w:tcW w:w="851" w:type="dxa"/>
            <w:vAlign w:val="center"/>
          </w:tcPr>
          <w:p w:rsidR="00414040" w:rsidRDefault="00414040" w:rsidP="00414040">
            <w:pPr>
              <w:pStyle w:val="ListParagraph"/>
              <w:spacing w:line="360" w:lineRule="auto"/>
              <w:ind w:left="0"/>
              <w:jc w:val="center"/>
              <w:rPr>
                <w:rFonts w:ascii="Arial" w:hAnsi="Arial" w:cs="Arial"/>
              </w:rPr>
            </w:pPr>
            <w:r>
              <w:rPr>
                <w:rFonts w:ascii="Arial" w:hAnsi="Arial" w:cs="Arial"/>
              </w:rPr>
              <w:t>1</w:t>
            </w:r>
          </w:p>
        </w:tc>
      </w:tr>
      <w:tr w:rsidR="00414040" w:rsidTr="00414040">
        <w:tc>
          <w:tcPr>
            <w:tcW w:w="546" w:type="dxa"/>
          </w:tcPr>
          <w:p w:rsidR="00414040" w:rsidRDefault="00414040" w:rsidP="008E30E8">
            <w:pPr>
              <w:pStyle w:val="ListParagraph"/>
              <w:spacing w:line="360" w:lineRule="auto"/>
              <w:ind w:left="0"/>
              <w:jc w:val="both"/>
              <w:rPr>
                <w:rFonts w:ascii="Arial" w:hAnsi="Arial" w:cs="Arial"/>
              </w:rPr>
            </w:pPr>
            <w:r>
              <w:rPr>
                <w:rFonts w:ascii="Arial" w:hAnsi="Arial" w:cs="Arial"/>
              </w:rPr>
              <w:t>20</w:t>
            </w:r>
          </w:p>
        </w:tc>
        <w:tc>
          <w:tcPr>
            <w:tcW w:w="2289" w:type="dxa"/>
            <w:vAlign w:val="center"/>
          </w:tcPr>
          <w:p w:rsidR="00414040" w:rsidRDefault="00414040" w:rsidP="00414040">
            <w:pPr>
              <w:pStyle w:val="ListParagraph"/>
              <w:spacing w:line="360" w:lineRule="auto"/>
              <w:ind w:left="0"/>
              <w:rPr>
                <w:rFonts w:ascii="Arial" w:hAnsi="Arial" w:cs="Arial"/>
              </w:rPr>
            </w:pPr>
            <w:r>
              <w:rPr>
                <w:rFonts w:ascii="Arial" w:hAnsi="Arial" w:cs="Arial"/>
              </w:rPr>
              <w:t xml:space="preserve">SITI ZAHROH FAUZIAH </w:t>
            </w:r>
          </w:p>
        </w:tc>
        <w:tc>
          <w:tcPr>
            <w:tcW w:w="2693" w:type="dxa"/>
            <w:vAlign w:val="center"/>
          </w:tcPr>
          <w:p w:rsidR="00414040" w:rsidRDefault="00414040" w:rsidP="00414040">
            <w:pPr>
              <w:pStyle w:val="ListParagraph"/>
              <w:spacing w:line="360" w:lineRule="auto"/>
              <w:ind w:left="0"/>
              <w:jc w:val="center"/>
              <w:rPr>
                <w:rFonts w:ascii="Arial" w:hAnsi="Arial" w:cs="Arial"/>
              </w:rPr>
            </w:pPr>
            <w:r>
              <w:rPr>
                <w:rFonts w:ascii="Arial" w:hAnsi="Arial" w:cs="Arial"/>
              </w:rPr>
              <w:t>BRANCH OPERATION SUPERVISOR</w:t>
            </w:r>
          </w:p>
        </w:tc>
        <w:tc>
          <w:tcPr>
            <w:tcW w:w="1701" w:type="dxa"/>
            <w:vAlign w:val="center"/>
          </w:tcPr>
          <w:p w:rsidR="00414040" w:rsidRDefault="00414040" w:rsidP="00414040">
            <w:pPr>
              <w:pStyle w:val="ListParagraph"/>
              <w:spacing w:line="360" w:lineRule="auto"/>
              <w:ind w:left="0"/>
              <w:jc w:val="center"/>
              <w:rPr>
                <w:rFonts w:ascii="Arial" w:hAnsi="Arial" w:cs="Arial"/>
              </w:rPr>
            </w:pPr>
            <w:r>
              <w:rPr>
                <w:rFonts w:ascii="Arial" w:hAnsi="Arial" w:cs="Arial"/>
              </w:rPr>
              <w:t>S1</w:t>
            </w:r>
          </w:p>
        </w:tc>
        <w:tc>
          <w:tcPr>
            <w:tcW w:w="851" w:type="dxa"/>
            <w:vAlign w:val="center"/>
          </w:tcPr>
          <w:p w:rsidR="00414040" w:rsidRDefault="00414040" w:rsidP="00414040">
            <w:pPr>
              <w:pStyle w:val="ListParagraph"/>
              <w:spacing w:line="360" w:lineRule="auto"/>
              <w:ind w:left="0"/>
              <w:jc w:val="center"/>
              <w:rPr>
                <w:rFonts w:ascii="Arial" w:hAnsi="Arial" w:cs="Arial"/>
              </w:rPr>
            </w:pPr>
            <w:r>
              <w:rPr>
                <w:rFonts w:ascii="Arial" w:hAnsi="Arial" w:cs="Arial"/>
              </w:rPr>
              <w:t>1</w:t>
            </w:r>
          </w:p>
        </w:tc>
      </w:tr>
      <w:tr w:rsidR="00414040" w:rsidTr="00414040">
        <w:tc>
          <w:tcPr>
            <w:tcW w:w="546" w:type="dxa"/>
          </w:tcPr>
          <w:p w:rsidR="00414040" w:rsidRDefault="00414040" w:rsidP="008E30E8">
            <w:pPr>
              <w:pStyle w:val="ListParagraph"/>
              <w:spacing w:line="360" w:lineRule="auto"/>
              <w:ind w:left="0"/>
              <w:jc w:val="both"/>
              <w:rPr>
                <w:rFonts w:ascii="Arial" w:hAnsi="Arial" w:cs="Arial"/>
              </w:rPr>
            </w:pPr>
            <w:r>
              <w:rPr>
                <w:rFonts w:ascii="Arial" w:hAnsi="Arial" w:cs="Arial"/>
              </w:rPr>
              <w:t>21</w:t>
            </w:r>
          </w:p>
        </w:tc>
        <w:tc>
          <w:tcPr>
            <w:tcW w:w="2289" w:type="dxa"/>
            <w:vAlign w:val="center"/>
          </w:tcPr>
          <w:p w:rsidR="00414040" w:rsidRDefault="00414040" w:rsidP="00414040">
            <w:pPr>
              <w:pStyle w:val="ListParagraph"/>
              <w:spacing w:line="360" w:lineRule="auto"/>
              <w:ind w:left="0"/>
              <w:rPr>
                <w:rFonts w:ascii="Arial" w:hAnsi="Arial" w:cs="Arial"/>
              </w:rPr>
            </w:pPr>
            <w:r>
              <w:rPr>
                <w:rFonts w:ascii="Arial" w:hAnsi="Arial" w:cs="Arial"/>
              </w:rPr>
              <w:t xml:space="preserve">AMATULLAH AFIFAH </w:t>
            </w:r>
          </w:p>
        </w:tc>
        <w:tc>
          <w:tcPr>
            <w:tcW w:w="2693" w:type="dxa"/>
            <w:vMerge w:val="restart"/>
            <w:vAlign w:val="center"/>
          </w:tcPr>
          <w:p w:rsidR="00414040" w:rsidRDefault="00414040" w:rsidP="00414040">
            <w:pPr>
              <w:pStyle w:val="ListParagraph"/>
              <w:spacing w:line="360" w:lineRule="auto"/>
              <w:ind w:left="0"/>
              <w:jc w:val="center"/>
              <w:rPr>
                <w:rFonts w:ascii="Arial" w:hAnsi="Arial" w:cs="Arial"/>
              </w:rPr>
            </w:pPr>
            <w:r>
              <w:rPr>
                <w:rFonts w:ascii="Arial" w:hAnsi="Arial" w:cs="Arial"/>
              </w:rPr>
              <w:t>TELLER</w:t>
            </w:r>
          </w:p>
        </w:tc>
        <w:tc>
          <w:tcPr>
            <w:tcW w:w="1701" w:type="dxa"/>
            <w:vAlign w:val="center"/>
          </w:tcPr>
          <w:p w:rsidR="00414040" w:rsidRDefault="00414040" w:rsidP="00414040">
            <w:pPr>
              <w:pStyle w:val="ListParagraph"/>
              <w:spacing w:line="360" w:lineRule="auto"/>
              <w:ind w:left="0"/>
              <w:jc w:val="center"/>
              <w:rPr>
                <w:rFonts w:ascii="Arial" w:hAnsi="Arial" w:cs="Arial"/>
              </w:rPr>
            </w:pPr>
            <w:r>
              <w:rPr>
                <w:rFonts w:ascii="Arial" w:hAnsi="Arial" w:cs="Arial"/>
              </w:rPr>
              <w:t>S1</w:t>
            </w:r>
          </w:p>
        </w:tc>
        <w:tc>
          <w:tcPr>
            <w:tcW w:w="851" w:type="dxa"/>
            <w:vMerge w:val="restart"/>
            <w:vAlign w:val="center"/>
          </w:tcPr>
          <w:p w:rsidR="00414040" w:rsidRDefault="00414040" w:rsidP="00414040">
            <w:pPr>
              <w:pStyle w:val="ListParagraph"/>
              <w:spacing w:line="360" w:lineRule="auto"/>
              <w:ind w:left="0"/>
              <w:jc w:val="center"/>
              <w:rPr>
                <w:rFonts w:ascii="Arial" w:hAnsi="Arial" w:cs="Arial"/>
              </w:rPr>
            </w:pPr>
            <w:r>
              <w:rPr>
                <w:rFonts w:ascii="Arial" w:hAnsi="Arial" w:cs="Arial"/>
              </w:rPr>
              <w:t>2</w:t>
            </w:r>
          </w:p>
        </w:tc>
      </w:tr>
      <w:tr w:rsidR="00414040" w:rsidTr="00414040">
        <w:tc>
          <w:tcPr>
            <w:tcW w:w="546" w:type="dxa"/>
          </w:tcPr>
          <w:p w:rsidR="00414040" w:rsidRDefault="00414040" w:rsidP="008E30E8">
            <w:pPr>
              <w:pStyle w:val="ListParagraph"/>
              <w:spacing w:line="360" w:lineRule="auto"/>
              <w:ind w:left="0"/>
              <w:jc w:val="both"/>
              <w:rPr>
                <w:rFonts w:ascii="Arial" w:hAnsi="Arial" w:cs="Arial"/>
              </w:rPr>
            </w:pPr>
            <w:r>
              <w:rPr>
                <w:rFonts w:ascii="Arial" w:hAnsi="Arial" w:cs="Arial"/>
              </w:rPr>
              <w:t>22</w:t>
            </w:r>
          </w:p>
        </w:tc>
        <w:tc>
          <w:tcPr>
            <w:tcW w:w="2289" w:type="dxa"/>
            <w:vAlign w:val="center"/>
          </w:tcPr>
          <w:p w:rsidR="00414040" w:rsidRDefault="00414040" w:rsidP="00414040">
            <w:pPr>
              <w:pStyle w:val="ListParagraph"/>
              <w:spacing w:line="360" w:lineRule="auto"/>
              <w:ind w:left="0"/>
              <w:rPr>
                <w:rFonts w:ascii="Arial" w:hAnsi="Arial" w:cs="Arial"/>
              </w:rPr>
            </w:pPr>
            <w:r>
              <w:rPr>
                <w:rFonts w:ascii="Arial" w:hAnsi="Arial" w:cs="Arial"/>
              </w:rPr>
              <w:t>VITO VITALOGI</w:t>
            </w:r>
          </w:p>
        </w:tc>
        <w:tc>
          <w:tcPr>
            <w:tcW w:w="2693" w:type="dxa"/>
            <w:vMerge/>
            <w:vAlign w:val="center"/>
          </w:tcPr>
          <w:p w:rsidR="00414040" w:rsidRDefault="00414040" w:rsidP="00414040">
            <w:pPr>
              <w:pStyle w:val="ListParagraph"/>
              <w:spacing w:line="360" w:lineRule="auto"/>
              <w:ind w:left="0"/>
              <w:jc w:val="center"/>
              <w:rPr>
                <w:rFonts w:ascii="Arial" w:hAnsi="Arial" w:cs="Arial"/>
              </w:rPr>
            </w:pPr>
          </w:p>
        </w:tc>
        <w:tc>
          <w:tcPr>
            <w:tcW w:w="1701" w:type="dxa"/>
            <w:vAlign w:val="center"/>
          </w:tcPr>
          <w:p w:rsidR="00414040" w:rsidRDefault="00414040" w:rsidP="00414040">
            <w:pPr>
              <w:pStyle w:val="ListParagraph"/>
              <w:spacing w:line="360" w:lineRule="auto"/>
              <w:ind w:left="0"/>
              <w:jc w:val="center"/>
              <w:rPr>
                <w:rFonts w:ascii="Arial" w:hAnsi="Arial" w:cs="Arial"/>
              </w:rPr>
            </w:pPr>
            <w:r>
              <w:rPr>
                <w:rFonts w:ascii="Arial" w:hAnsi="Arial" w:cs="Arial"/>
              </w:rPr>
              <w:t>S1</w:t>
            </w:r>
          </w:p>
        </w:tc>
        <w:tc>
          <w:tcPr>
            <w:tcW w:w="851" w:type="dxa"/>
            <w:vMerge/>
            <w:vAlign w:val="center"/>
          </w:tcPr>
          <w:p w:rsidR="00414040" w:rsidRDefault="00414040" w:rsidP="00414040">
            <w:pPr>
              <w:pStyle w:val="ListParagraph"/>
              <w:spacing w:line="360" w:lineRule="auto"/>
              <w:ind w:left="0"/>
              <w:jc w:val="center"/>
              <w:rPr>
                <w:rFonts w:ascii="Arial" w:hAnsi="Arial" w:cs="Arial"/>
              </w:rPr>
            </w:pPr>
          </w:p>
        </w:tc>
      </w:tr>
      <w:tr w:rsidR="00414040" w:rsidTr="00414040">
        <w:tc>
          <w:tcPr>
            <w:tcW w:w="546" w:type="dxa"/>
          </w:tcPr>
          <w:p w:rsidR="00414040" w:rsidRDefault="00414040" w:rsidP="008E30E8">
            <w:pPr>
              <w:pStyle w:val="ListParagraph"/>
              <w:spacing w:line="360" w:lineRule="auto"/>
              <w:ind w:left="0"/>
              <w:jc w:val="both"/>
              <w:rPr>
                <w:rFonts w:ascii="Arial" w:hAnsi="Arial" w:cs="Arial"/>
              </w:rPr>
            </w:pPr>
            <w:r>
              <w:rPr>
                <w:rFonts w:ascii="Arial" w:hAnsi="Arial" w:cs="Arial"/>
              </w:rPr>
              <w:lastRenderedPageBreak/>
              <w:t>23</w:t>
            </w:r>
          </w:p>
        </w:tc>
        <w:tc>
          <w:tcPr>
            <w:tcW w:w="2289" w:type="dxa"/>
            <w:vAlign w:val="center"/>
          </w:tcPr>
          <w:p w:rsidR="00414040" w:rsidRDefault="00414040" w:rsidP="00414040">
            <w:pPr>
              <w:pStyle w:val="ListParagraph"/>
              <w:spacing w:line="360" w:lineRule="auto"/>
              <w:ind w:left="0"/>
              <w:rPr>
                <w:rFonts w:ascii="Arial" w:hAnsi="Arial" w:cs="Arial"/>
              </w:rPr>
            </w:pPr>
            <w:r>
              <w:rPr>
                <w:rFonts w:ascii="Arial" w:hAnsi="Arial" w:cs="Arial"/>
              </w:rPr>
              <w:t>LIA KHAIRUNNISA</w:t>
            </w:r>
          </w:p>
        </w:tc>
        <w:tc>
          <w:tcPr>
            <w:tcW w:w="2693" w:type="dxa"/>
            <w:vMerge w:val="restart"/>
            <w:vAlign w:val="center"/>
          </w:tcPr>
          <w:p w:rsidR="00414040" w:rsidRDefault="00414040" w:rsidP="00414040">
            <w:pPr>
              <w:pStyle w:val="ListParagraph"/>
              <w:spacing w:line="360" w:lineRule="auto"/>
              <w:ind w:left="0"/>
              <w:jc w:val="center"/>
              <w:rPr>
                <w:rFonts w:ascii="Arial" w:hAnsi="Arial" w:cs="Arial"/>
              </w:rPr>
            </w:pPr>
            <w:r>
              <w:rPr>
                <w:rFonts w:ascii="Arial" w:hAnsi="Arial" w:cs="Arial"/>
              </w:rPr>
              <w:t>CUSTOMER SERVICE</w:t>
            </w:r>
          </w:p>
        </w:tc>
        <w:tc>
          <w:tcPr>
            <w:tcW w:w="1701" w:type="dxa"/>
            <w:vAlign w:val="center"/>
          </w:tcPr>
          <w:p w:rsidR="00414040" w:rsidRDefault="00414040" w:rsidP="00414040">
            <w:pPr>
              <w:pStyle w:val="ListParagraph"/>
              <w:spacing w:line="360" w:lineRule="auto"/>
              <w:ind w:left="0"/>
              <w:jc w:val="center"/>
              <w:rPr>
                <w:rFonts w:ascii="Arial" w:hAnsi="Arial" w:cs="Arial"/>
              </w:rPr>
            </w:pPr>
            <w:r>
              <w:rPr>
                <w:rFonts w:ascii="Arial" w:hAnsi="Arial" w:cs="Arial"/>
              </w:rPr>
              <w:t>S1</w:t>
            </w:r>
          </w:p>
        </w:tc>
        <w:tc>
          <w:tcPr>
            <w:tcW w:w="851" w:type="dxa"/>
            <w:vMerge w:val="restart"/>
            <w:vAlign w:val="center"/>
          </w:tcPr>
          <w:p w:rsidR="00414040" w:rsidRDefault="00414040" w:rsidP="00414040">
            <w:pPr>
              <w:pStyle w:val="ListParagraph"/>
              <w:spacing w:line="360" w:lineRule="auto"/>
              <w:ind w:left="0"/>
              <w:jc w:val="center"/>
              <w:rPr>
                <w:rFonts w:ascii="Arial" w:hAnsi="Arial" w:cs="Arial"/>
              </w:rPr>
            </w:pPr>
            <w:r>
              <w:rPr>
                <w:rFonts w:ascii="Arial" w:hAnsi="Arial" w:cs="Arial"/>
              </w:rPr>
              <w:t>2</w:t>
            </w:r>
          </w:p>
        </w:tc>
      </w:tr>
      <w:tr w:rsidR="00414040" w:rsidTr="00414040">
        <w:tc>
          <w:tcPr>
            <w:tcW w:w="546" w:type="dxa"/>
          </w:tcPr>
          <w:p w:rsidR="00414040" w:rsidRDefault="00414040" w:rsidP="008E30E8">
            <w:pPr>
              <w:pStyle w:val="ListParagraph"/>
              <w:spacing w:line="360" w:lineRule="auto"/>
              <w:ind w:left="0"/>
              <w:jc w:val="both"/>
              <w:rPr>
                <w:rFonts w:ascii="Arial" w:hAnsi="Arial" w:cs="Arial"/>
              </w:rPr>
            </w:pPr>
            <w:r>
              <w:rPr>
                <w:rFonts w:ascii="Arial" w:hAnsi="Arial" w:cs="Arial"/>
              </w:rPr>
              <w:t>24</w:t>
            </w:r>
          </w:p>
        </w:tc>
        <w:tc>
          <w:tcPr>
            <w:tcW w:w="2289" w:type="dxa"/>
            <w:vAlign w:val="center"/>
          </w:tcPr>
          <w:p w:rsidR="00414040" w:rsidRDefault="00414040" w:rsidP="00414040">
            <w:pPr>
              <w:pStyle w:val="ListParagraph"/>
              <w:spacing w:line="360" w:lineRule="auto"/>
              <w:ind w:left="0"/>
              <w:rPr>
                <w:rFonts w:ascii="Arial" w:hAnsi="Arial" w:cs="Arial"/>
              </w:rPr>
            </w:pPr>
            <w:r>
              <w:rPr>
                <w:rFonts w:ascii="Arial" w:hAnsi="Arial" w:cs="Arial"/>
              </w:rPr>
              <w:t>SYIFA</w:t>
            </w:r>
          </w:p>
        </w:tc>
        <w:tc>
          <w:tcPr>
            <w:tcW w:w="2693" w:type="dxa"/>
            <w:vMerge/>
            <w:vAlign w:val="center"/>
          </w:tcPr>
          <w:p w:rsidR="00414040" w:rsidRDefault="00414040" w:rsidP="00414040">
            <w:pPr>
              <w:pStyle w:val="ListParagraph"/>
              <w:spacing w:line="360" w:lineRule="auto"/>
              <w:ind w:left="0"/>
              <w:jc w:val="center"/>
              <w:rPr>
                <w:rFonts w:ascii="Arial" w:hAnsi="Arial" w:cs="Arial"/>
              </w:rPr>
            </w:pPr>
          </w:p>
        </w:tc>
        <w:tc>
          <w:tcPr>
            <w:tcW w:w="1701" w:type="dxa"/>
            <w:vAlign w:val="center"/>
          </w:tcPr>
          <w:p w:rsidR="00414040" w:rsidRDefault="00414040" w:rsidP="00414040">
            <w:pPr>
              <w:pStyle w:val="ListParagraph"/>
              <w:spacing w:line="360" w:lineRule="auto"/>
              <w:ind w:left="0"/>
              <w:jc w:val="center"/>
              <w:rPr>
                <w:rFonts w:ascii="Arial" w:hAnsi="Arial" w:cs="Arial"/>
              </w:rPr>
            </w:pPr>
            <w:r>
              <w:rPr>
                <w:rFonts w:ascii="Arial" w:hAnsi="Arial" w:cs="Arial"/>
              </w:rPr>
              <w:t>S1</w:t>
            </w:r>
          </w:p>
        </w:tc>
        <w:tc>
          <w:tcPr>
            <w:tcW w:w="851" w:type="dxa"/>
            <w:vMerge/>
            <w:vAlign w:val="center"/>
          </w:tcPr>
          <w:p w:rsidR="00414040" w:rsidRDefault="00414040" w:rsidP="00414040">
            <w:pPr>
              <w:pStyle w:val="ListParagraph"/>
              <w:spacing w:line="360" w:lineRule="auto"/>
              <w:ind w:left="0"/>
              <w:jc w:val="center"/>
              <w:rPr>
                <w:rFonts w:ascii="Arial" w:hAnsi="Arial" w:cs="Arial"/>
              </w:rPr>
            </w:pPr>
          </w:p>
        </w:tc>
      </w:tr>
      <w:tr w:rsidR="00414040" w:rsidTr="00414040">
        <w:tc>
          <w:tcPr>
            <w:tcW w:w="546" w:type="dxa"/>
          </w:tcPr>
          <w:p w:rsidR="00414040" w:rsidRDefault="00414040" w:rsidP="008E30E8">
            <w:pPr>
              <w:pStyle w:val="ListParagraph"/>
              <w:spacing w:line="360" w:lineRule="auto"/>
              <w:ind w:left="0"/>
              <w:jc w:val="both"/>
              <w:rPr>
                <w:rFonts w:ascii="Arial" w:hAnsi="Arial" w:cs="Arial"/>
              </w:rPr>
            </w:pPr>
            <w:r>
              <w:rPr>
                <w:rFonts w:ascii="Arial" w:hAnsi="Arial" w:cs="Arial"/>
              </w:rPr>
              <w:t>25</w:t>
            </w:r>
          </w:p>
        </w:tc>
        <w:tc>
          <w:tcPr>
            <w:tcW w:w="2289" w:type="dxa"/>
            <w:vAlign w:val="center"/>
          </w:tcPr>
          <w:p w:rsidR="00414040" w:rsidRDefault="00414040" w:rsidP="00414040">
            <w:pPr>
              <w:pStyle w:val="ListParagraph"/>
              <w:spacing w:line="360" w:lineRule="auto"/>
              <w:ind w:left="0"/>
              <w:rPr>
                <w:rFonts w:ascii="Arial" w:hAnsi="Arial" w:cs="Arial"/>
              </w:rPr>
            </w:pPr>
            <w:r>
              <w:rPr>
                <w:rFonts w:ascii="Arial" w:hAnsi="Arial" w:cs="Arial"/>
              </w:rPr>
              <w:t xml:space="preserve">ANDIKA FARISI </w:t>
            </w:r>
          </w:p>
        </w:tc>
        <w:tc>
          <w:tcPr>
            <w:tcW w:w="2693" w:type="dxa"/>
            <w:vAlign w:val="center"/>
          </w:tcPr>
          <w:p w:rsidR="00414040" w:rsidRDefault="00414040" w:rsidP="00414040">
            <w:pPr>
              <w:pStyle w:val="ListParagraph"/>
              <w:spacing w:line="360" w:lineRule="auto"/>
              <w:ind w:left="0"/>
              <w:jc w:val="center"/>
              <w:rPr>
                <w:rFonts w:ascii="Arial" w:hAnsi="Arial" w:cs="Arial"/>
              </w:rPr>
            </w:pPr>
            <w:r>
              <w:rPr>
                <w:rFonts w:ascii="Arial" w:hAnsi="Arial" w:cs="Arial"/>
              </w:rPr>
              <w:t>BACK OFFICE</w:t>
            </w:r>
          </w:p>
        </w:tc>
        <w:tc>
          <w:tcPr>
            <w:tcW w:w="1701" w:type="dxa"/>
            <w:vAlign w:val="center"/>
          </w:tcPr>
          <w:p w:rsidR="00414040" w:rsidRDefault="00414040" w:rsidP="00414040">
            <w:pPr>
              <w:pStyle w:val="ListParagraph"/>
              <w:spacing w:line="360" w:lineRule="auto"/>
              <w:ind w:left="0"/>
              <w:jc w:val="center"/>
              <w:rPr>
                <w:rFonts w:ascii="Arial" w:hAnsi="Arial" w:cs="Arial"/>
              </w:rPr>
            </w:pPr>
            <w:r>
              <w:rPr>
                <w:rFonts w:ascii="Arial" w:hAnsi="Arial" w:cs="Arial"/>
              </w:rPr>
              <w:t>S1</w:t>
            </w:r>
          </w:p>
        </w:tc>
        <w:tc>
          <w:tcPr>
            <w:tcW w:w="851" w:type="dxa"/>
            <w:vAlign w:val="center"/>
          </w:tcPr>
          <w:p w:rsidR="00414040" w:rsidRDefault="00414040" w:rsidP="00414040">
            <w:pPr>
              <w:pStyle w:val="ListParagraph"/>
              <w:spacing w:line="360" w:lineRule="auto"/>
              <w:ind w:left="0"/>
              <w:jc w:val="center"/>
              <w:rPr>
                <w:rFonts w:ascii="Arial" w:hAnsi="Arial" w:cs="Arial"/>
              </w:rPr>
            </w:pPr>
            <w:r>
              <w:rPr>
                <w:rFonts w:ascii="Arial" w:hAnsi="Arial" w:cs="Arial"/>
              </w:rPr>
              <w:t>1</w:t>
            </w:r>
          </w:p>
        </w:tc>
      </w:tr>
      <w:tr w:rsidR="00414040" w:rsidTr="00414040">
        <w:tc>
          <w:tcPr>
            <w:tcW w:w="546" w:type="dxa"/>
          </w:tcPr>
          <w:p w:rsidR="00414040" w:rsidRDefault="00414040" w:rsidP="008E30E8">
            <w:pPr>
              <w:pStyle w:val="ListParagraph"/>
              <w:spacing w:line="360" w:lineRule="auto"/>
              <w:ind w:left="0"/>
              <w:jc w:val="both"/>
              <w:rPr>
                <w:rFonts w:ascii="Arial" w:hAnsi="Arial" w:cs="Arial"/>
              </w:rPr>
            </w:pPr>
            <w:r>
              <w:rPr>
                <w:rFonts w:ascii="Arial" w:hAnsi="Arial" w:cs="Arial"/>
              </w:rPr>
              <w:t>26</w:t>
            </w:r>
          </w:p>
        </w:tc>
        <w:tc>
          <w:tcPr>
            <w:tcW w:w="2289" w:type="dxa"/>
            <w:vAlign w:val="center"/>
          </w:tcPr>
          <w:p w:rsidR="00414040" w:rsidRDefault="00414040" w:rsidP="00414040">
            <w:pPr>
              <w:pStyle w:val="ListParagraph"/>
              <w:spacing w:line="360" w:lineRule="auto"/>
              <w:ind w:left="0"/>
              <w:rPr>
                <w:rFonts w:ascii="Arial" w:hAnsi="Arial" w:cs="Arial"/>
              </w:rPr>
            </w:pPr>
            <w:r>
              <w:rPr>
                <w:rFonts w:ascii="Arial" w:hAnsi="Arial" w:cs="Arial"/>
              </w:rPr>
              <w:t>MIRANTI PUSVITASARI</w:t>
            </w:r>
          </w:p>
        </w:tc>
        <w:tc>
          <w:tcPr>
            <w:tcW w:w="2693" w:type="dxa"/>
            <w:vAlign w:val="center"/>
          </w:tcPr>
          <w:p w:rsidR="00414040" w:rsidRDefault="00414040" w:rsidP="00414040">
            <w:pPr>
              <w:pStyle w:val="ListParagraph"/>
              <w:spacing w:line="360" w:lineRule="auto"/>
              <w:ind w:left="0"/>
              <w:jc w:val="center"/>
              <w:rPr>
                <w:rFonts w:ascii="Arial" w:hAnsi="Arial" w:cs="Arial"/>
              </w:rPr>
            </w:pPr>
            <w:r>
              <w:rPr>
                <w:rFonts w:ascii="Arial" w:hAnsi="Arial" w:cs="Arial"/>
              </w:rPr>
              <w:t>GENERAL AFFAIR</w:t>
            </w:r>
          </w:p>
        </w:tc>
        <w:tc>
          <w:tcPr>
            <w:tcW w:w="1701" w:type="dxa"/>
            <w:vAlign w:val="center"/>
          </w:tcPr>
          <w:p w:rsidR="00414040" w:rsidRDefault="00414040" w:rsidP="00414040">
            <w:pPr>
              <w:pStyle w:val="ListParagraph"/>
              <w:spacing w:line="360" w:lineRule="auto"/>
              <w:ind w:left="0"/>
              <w:jc w:val="center"/>
              <w:rPr>
                <w:rFonts w:ascii="Arial" w:hAnsi="Arial" w:cs="Arial"/>
              </w:rPr>
            </w:pPr>
            <w:r>
              <w:rPr>
                <w:rFonts w:ascii="Arial" w:hAnsi="Arial" w:cs="Arial"/>
              </w:rPr>
              <w:t>S1</w:t>
            </w:r>
          </w:p>
        </w:tc>
        <w:tc>
          <w:tcPr>
            <w:tcW w:w="851" w:type="dxa"/>
            <w:vAlign w:val="center"/>
          </w:tcPr>
          <w:p w:rsidR="00414040" w:rsidRDefault="00414040" w:rsidP="00414040">
            <w:pPr>
              <w:pStyle w:val="ListParagraph"/>
              <w:spacing w:line="360" w:lineRule="auto"/>
              <w:ind w:left="0"/>
              <w:jc w:val="center"/>
              <w:rPr>
                <w:rFonts w:ascii="Arial" w:hAnsi="Arial" w:cs="Arial"/>
              </w:rPr>
            </w:pPr>
            <w:r>
              <w:rPr>
                <w:rFonts w:ascii="Arial" w:hAnsi="Arial" w:cs="Arial"/>
              </w:rPr>
              <w:t>1</w:t>
            </w:r>
          </w:p>
        </w:tc>
      </w:tr>
      <w:tr w:rsidR="00414040" w:rsidTr="00414040">
        <w:tc>
          <w:tcPr>
            <w:tcW w:w="546" w:type="dxa"/>
          </w:tcPr>
          <w:p w:rsidR="00414040" w:rsidRDefault="00414040" w:rsidP="008E30E8">
            <w:pPr>
              <w:pStyle w:val="ListParagraph"/>
              <w:spacing w:line="360" w:lineRule="auto"/>
              <w:ind w:left="0"/>
              <w:jc w:val="both"/>
              <w:rPr>
                <w:rFonts w:ascii="Arial" w:hAnsi="Arial" w:cs="Arial"/>
              </w:rPr>
            </w:pPr>
            <w:r>
              <w:rPr>
                <w:rFonts w:ascii="Arial" w:hAnsi="Arial" w:cs="Arial"/>
              </w:rPr>
              <w:t>27</w:t>
            </w:r>
          </w:p>
        </w:tc>
        <w:tc>
          <w:tcPr>
            <w:tcW w:w="2289" w:type="dxa"/>
            <w:vAlign w:val="center"/>
          </w:tcPr>
          <w:p w:rsidR="00414040" w:rsidRDefault="00414040" w:rsidP="00414040">
            <w:pPr>
              <w:pStyle w:val="ListParagraph"/>
              <w:spacing w:line="360" w:lineRule="auto"/>
              <w:ind w:left="0"/>
              <w:rPr>
                <w:rFonts w:ascii="Arial" w:hAnsi="Arial" w:cs="Arial"/>
              </w:rPr>
            </w:pPr>
            <w:r>
              <w:rPr>
                <w:rFonts w:ascii="Arial" w:hAnsi="Arial" w:cs="Arial"/>
              </w:rPr>
              <w:t xml:space="preserve">SYARIN SAVITRI </w:t>
            </w:r>
          </w:p>
        </w:tc>
        <w:tc>
          <w:tcPr>
            <w:tcW w:w="2693" w:type="dxa"/>
            <w:vAlign w:val="center"/>
          </w:tcPr>
          <w:p w:rsidR="00414040" w:rsidRDefault="00414040" w:rsidP="00414040">
            <w:pPr>
              <w:pStyle w:val="ListParagraph"/>
              <w:spacing w:line="360" w:lineRule="auto"/>
              <w:ind w:left="0"/>
              <w:jc w:val="center"/>
              <w:rPr>
                <w:rFonts w:ascii="Arial" w:hAnsi="Arial" w:cs="Arial"/>
              </w:rPr>
            </w:pPr>
            <w:r>
              <w:rPr>
                <w:rFonts w:ascii="Arial" w:hAnsi="Arial" w:cs="Arial"/>
              </w:rPr>
              <w:t>PELAYANAN KAS</w:t>
            </w:r>
          </w:p>
        </w:tc>
        <w:tc>
          <w:tcPr>
            <w:tcW w:w="1701" w:type="dxa"/>
            <w:vAlign w:val="center"/>
          </w:tcPr>
          <w:p w:rsidR="00414040" w:rsidRDefault="00414040" w:rsidP="00414040">
            <w:pPr>
              <w:pStyle w:val="ListParagraph"/>
              <w:spacing w:line="360" w:lineRule="auto"/>
              <w:ind w:left="0"/>
              <w:jc w:val="center"/>
              <w:rPr>
                <w:rFonts w:ascii="Arial" w:hAnsi="Arial" w:cs="Arial"/>
              </w:rPr>
            </w:pPr>
            <w:r>
              <w:rPr>
                <w:rFonts w:ascii="Arial" w:hAnsi="Arial" w:cs="Arial"/>
              </w:rPr>
              <w:t>S1</w:t>
            </w:r>
          </w:p>
        </w:tc>
        <w:tc>
          <w:tcPr>
            <w:tcW w:w="851" w:type="dxa"/>
            <w:vAlign w:val="center"/>
          </w:tcPr>
          <w:p w:rsidR="00414040" w:rsidRDefault="00414040" w:rsidP="00414040">
            <w:pPr>
              <w:pStyle w:val="ListParagraph"/>
              <w:spacing w:line="360" w:lineRule="auto"/>
              <w:ind w:left="0"/>
              <w:jc w:val="center"/>
              <w:rPr>
                <w:rFonts w:ascii="Arial" w:hAnsi="Arial" w:cs="Arial"/>
              </w:rPr>
            </w:pPr>
            <w:r>
              <w:rPr>
                <w:rFonts w:ascii="Arial" w:hAnsi="Arial" w:cs="Arial"/>
              </w:rPr>
              <w:t>1</w:t>
            </w:r>
          </w:p>
        </w:tc>
      </w:tr>
    </w:tbl>
    <w:p w:rsidR="00CA2EE4" w:rsidRDefault="00414040" w:rsidP="00414040">
      <w:pPr>
        <w:spacing w:line="360" w:lineRule="auto"/>
        <w:jc w:val="both"/>
        <w:rPr>
          <w:rFonts w:ascii="Arial" w:hAnsi="Arial" w:cs="Arial"/>
        </w:rPr>
      </w:pPr>
      <w:r>
        <w:rPr>
          <w:rFonts w:ascii="Arial" w:hAnsi="Arial" w:cs="Arial"/>
        </w:rPr>
        <w:t xml:space="preserve">  </w:t>
      </w:r>
      <w:proofErr w:type="gramStart"/>
      <w:r>
        <w:rPr>
          <w:rFonts w:ascii="Arial" w:hAnsi="Arial" w:cs="Arial"/>
        </w:rPr>
        <w:t>Sumber :</w:t>
      </w:r>
      <w:proofErr w:type="gramEnd"/>
      <w:r>
        <w:rPr>
          <w:rFonts w:ascii="Arial" w:hAnsi="Arial" w:cs="Arial"/>
        </w:rPr>
        <w:t xml:space="preserve"> PT Bank BRI Syariah KC Ahmad Yani Bogor </w:t>
      </w:r>
    </w:p>
    <w:p w:rsidR="00414040" w:rsidRPr="00414040" w:rsidRDefault="00414040" w:rsidP="00414040">
      <w:pPr>
        <w:spacing w:line="360" w:lineRule="auto"/>
        <w:jc w:val="center"/>
        <w:rPr>
          <w:rFonts w:ascii="Arial" w:hAnsi="Arial" w:cs="Arial"/>
        </w:rPr>
      </w:pPr>
      <w:proofErr w:type="gramStart"/>
      <w:r>
        <w:rPr>
          <w:rFonts w:ascii="Arial" w:hAnsi="Arial" w:cs="Arial"/>
        </w:rPr>
        <w:t>Tabel</w:t>
      </w:r>
      <w:r w:rsidR="00FC27B5">
        <w:rPr>
          <w:rFonts w:ascii="Arial" w:hAnsi="Arial" w:cs="Arial"/>
        </w:rPr>
        <w:t>.</w:t>
      </w:r>
      <w:r w:rsidR="00FC27B5">
        <w:rPr>
          <w:rFonts w:ascii="Arial" w:hAnsi="Arial" w:cs="Arial"/>
          <w:lang w:val="id-ID"/>
        </w:rPr>
        <w:t>3</w:t>
      </w:r>
      <w:r w:rsidR="00181AB1">
        <w:rPr>
          <w:rFonts w:ascii="Arial" w:hAnsi="Arial" w:cs="Arial"/>
        </w:rPr>
        <w:t>.2.</w:t>
      </w:r>
      <w:proofErr w:type="gramEnd"/>
    </w:p>
    <w:p w:rsidR="008E30E8" w:rsidRDefault="008E30E8" w:rsidP="008E30E8">
      <w:pPr>
        <w:pStyle w:val="ListParagraph"/>
        <w:spacing w:line="360" w:lineRule="auto"/>
        <w:ind w:left="851"/>
        <w:jc w:val="both"/>
        <w:rPr>
          <w:rFonts w:ascii="Arial" w:hAnsi="Arial" w:cs="Arial"/>
          <w:b/>
          <w:sz w:val="24"/>
          <w:szCs w:val="24"/>
        </w:rPr>
      </w:pPr>
    </w:p>
    <w:p w:rsidR="00A307EA" w:rsidRPr="008E30E8" w:rsidRDefault="00A307EA" w:rsidP="008E30E8">
      <w:pPr>
        <w:pStyle w:val="ListParagraph"/>
        <w:numPr>
          <w:ilvl w:val="0"/>
          <w:numId w:val="1"/>
        </w:numPr>
        <w:spacing w:line="360" w:lineRule="auto"/>
        <w:ind w:left="851" w:hanging="567"/>
        <w:jc w:val="both"/>
        <w:rPr>
          <w:rFonts w:ascii="Arial" w:hAnsi="Arial" w:cs="Arial"/>
          <w:b/>
          <w:sz w:val="24"/>
          <w:szCs w:val="24"/>
        </w:rPr>
      </w:pPr>
      <w:r w:rsidRPr="008E30E8">
        <w:rPr>
          <w:rFonts w:ascii="Arial" w:hAnsi="Arial" w:cs="Arial"/>
          <w:b/>
          <w:sz w:val="24"/>
          <w:szCs w:val="24"/>
        </w:rPr>
        <w:t xml:space="preserve">Sarana Dan Prasarana Bank BRI Syariah KC Ahmad Yani </w:t>
      </w:r>
      <w:r w:rsidR="008E30E8">
        <w:rPr>
          <w:rFonts w:ascii="Arial" w:hAnsi="Arial" w:cs="Arial"/>
          <w:b/>
          <w:sz w:val="24"/>
          <w:szCs w:val="24"/>
        </w:rPr>
        <w:t xml:space="preserve">Kota Bogor </w:t>
      </w:r>
    </w:p>
    <w:p w:rsidR="00A307EA" w:rsidRPr="004814DC" w:rsidRDefault="00A307EA" w:rsidP="00A307EA">
      <w:pPr>
        <w:pStyle w:val="ListParagraph"/>
        <w:spacing w:line="360" w:lineRule="auto"/>
        <w:ind w:left="0" w:firstLine="851"/>
        <w:jc w:val="both"/>
        <w:rPr>
          <w:rFonts w:ascii="Arial" w:hAnsi="Arial" w:cs="Arial"/>
        </w:rPr>
      </w:pPr>
      <w:proofErr w:type="gramStart"/>
      <w:r w:rsidRPr="004814DC">
        <w:rPr>
          <w:rFonts w:ascii="Arial" w:hAnsi="Arial" w:cs="Arial"/>
        </w:rPr>
        <w:t>Sarana Dan Prasarana faktor yang penting dalam kegiatan operasional perusahaan.</w:t>
      </w:r>
      <w:proofErr w:type="gramEnd"/>
      <w:r w:rsidRPr="004814DC">
        <w:rPr>
          <w:rFonts w:ascii="Arial" w:hAnsi="Arial" w:cs="Arial"/>
        </w:rPr>
        <w:t xml:space="preserve"> </w:t>
      </w:r>
      <w:proofErr w:type="gramStart"/>
      <w:r w:rsidRPr="004814DC">
        <w:rPr>
          <w:rFonts w:ascii="Arial" w:hAnsi="Arial" w:cs="Arial"/>
        </w:rPr>
        <w:t>dengan</w:t>
      </w:r>
      <w:proofErr w:type="gramEnd"/>
      <w:r w:rsidRPr="004814DC">
        <w:rPr>
          <w:rFonts w:ascii="Arial" w:hAnsi="Arial" w:cs="Arial"/>
        </w:rPr>
        <w:t xml:space="preserve"> adanya sarana dan prasana yang memadai akan dapat melancarka kinerja perusahaan. </w:t>
      </w:r>
    </w:p>
    <w:p w:rsidR="00A307EA" w:rsidRPr="004814DC" w:rsidRDefault="00A307EA" w:rsidP="00A307EA">
      <w:pPr>
        <w:pStyle w:val="ListParagraph"/>
        <w:spacing w:line="360" w:lineRule="auto"/>
        <w:ind w:left="0" w:firstLine="851"/>
        <w:jc w:val="both"/>
        <w:rPr>
          <w:rFonts w:ascii="Arial" w:hAnsi="Arial" w:cs="Arial"/>
        </w:rPr>
      </w:pPr>
      <w:r w:rsidRPr="004814DC">
        <w:rPr>
          <w:rFonts w:ascii="Arial" w:hAnsi="Arial" w:cs="Arial"/>
        </w:rPr>
        <w:t>Bank BRI Syariah KC AHMAD YANI</w:t>
      </w:r>
      <w:r w:rsidR="008E30E8">
        <w:rPr>
          <w:rFonts w:ascii="Arial" w:hAnsi="Arial" w:cs="Arial"/>
        </w:rPr>
        <w:t xml:space="preserve"> Kota </w:t>
      </w:r>
      <w:proofErr w:type="gramStart"/>
      <w:r w:rsidR="008E30E8">
        <w:rPr>
          <w:rFonts w:ascii="Arial" w:hAnsi="Arial" w:cs="Arial"/>
        </w:rPr>
        <w:t xml:space="preserve">Bogor </w:t>
      </w:r>
      <w:r w:rsidRPr="004814DC">
        <w:rPr>
          <w:rFonts w:ascii="Arial" w:hAnsi="Arial" w:cs="Arial"/>
        </w:rPr>
        <w:t xml:space="preserve"> dalam</w:t>
      </w:r>
      <w:proofErr w:type="gramEnd"/>
      <w:r w:rsidRPr="004814DC">
        <w:rPr>
          <w:rFonts w:ascii="Arial" w:hAnsi="Arial" w:cs="Arial"/>
        </w:rPr>
        <w:t xml:space="preserve"> proses kerjanya sudah menggunakan komputerisasi yang lengkap dan modern. Bank BRI Syariah KC Ahmad Yani </w:t>
      </w:r>
      <w:r w:rsidR="008E30E8">
        <w:rPr>
          <w:rFonts w:ascii="Arial" w:hAnsi="Arial" w:cs="Arial"/>
        </w:rPr>
        <w:t xml:space="preserve">Kota Bogor </w:t>
      </w:r>
      <w:r w:rsidRPr="004814DC">
        <w:rPr>
          <w:rFonts w:ascii="Arial" w:hAnsi="Arial" w:cs="Arial"/>
        </w:rPr>
        <w:t xml:space="preserve">juga memiliki peralatan </w:t>
      </w:r>
      <w:proofErr w:type="gramStart"/>
      <w:r w:rsidRPr="004814DC">
        <w:rPr>
          <w:rFonts w:ascii="Arial" w:hAnsi="Arial" w:cs="Arial"/>
        </w:rPr>
        <w:t>kantor</w:t>
      </w:r>
      <w:proofErr w:type="gramEnd"/>
      <w:r w:rsidRPr="004814DC">
        <w:rPr>
          <w:rFonts w:ascii="Arial" w:hAnsi="Arial" w:cs="Arial"/>
        </w:rPr>
        <w:t xml:space="preserve"> yang lengkap yang disediakan oleh perusahaan untuk karyawan agar meningkatkan produktivitas kerjanya.</w:t>
      </w:r>
    </w:p>
    <w:p w:rsidR="00A307EA" w:rsidRPr="004814DC" w:rsidRDefault="00A307EA" w:rsidP="00A307EA">
      <w:pPr>
        <w:pStyle w:val="ListParagraph"/>
        <w:spacing w:line="360" w:lineRule="auto"/>
        <w:ind w:left="0" w:firstLine="851"/>
        <w:jc w:val="both"/>
        <w:rPr>
          <w:rFonts w:ascii="Arial" w:hAnsi="Arial" w:cs="Arial"/>
        </w:rPr>
      </w:pPr>
      <w:r w:rsidRPr="004814DC">
        <w:rPr>
          <w:rFonts w:ascii="Arial" w:hAnsi="Arial" w:cs="Arial"/>
        </w:rPr>
        <w:t xml:space="preserve">Selain itu sarana dan </w:t>
      </w:r>
      <w:proofErr w:type="gramStart"/>
      <w:r w:rsidRPr="004814DC">
        <w:rPr>
          <w:rFonts w:ascii="Arial" w:hAnsi="Arial" w:cs="Arial"/>
        </w:rPr>
        <w:t>prasarana  yang</w:t>
      </w:r>
      <w:proofErr w:type="gramEnd"/>
      <w:r w:rsidRPr="004814DC">
        <w:rPr>
          <w:rFonts w:ascii="Arial" w:hAnsi="Arial" w:cs="Arial"/>
        </w:rPr>
        <w:t xml:space="preserve"> di sediakan Bank BRI KC Ahmad Yani</w:t>
      </w:r>
      <w:r w:rsidR="008E30E8">
        <w:rPr>
          <w:rFonts w:ascii="Arial" w:hAnsi="Arial" w:cs="Arial"/>
        </w:rPr>
        <w:t xml:space="preserve"> Kota Bogor </w:t>
      </w:r>
      <w:r w:rsidRPr="004814DC">
        <w:rPr>
          <w:rFonts w:ascii="Arial" w:hAnsi="Arial" w:cs="Arial"/>
        </w:rPr>
        <w:t xml:space="preserve">, Bank BRI Syariah Ahmad Yani </w:t>
      </w:r>
      <w:r w:rsidR="008E30E8">
        <w:rPr>
          <w:rFonts w:ascii="Arial" w:hAnsi="Arial" w:cs="Arial"/>
        </w:rPr>
        <w:t xml:space="preserve">Kota Bogor </w:t>
      </w:r>
      <w:r w:rsidRPr="004814DC">
        <w:rPr>
          <w:rFonts w:ascii="Arial" w:hAnsi="Arial" w:cs="Arial"/>
        </w:rPr>
        <w:t xml:space="preserve">mempunyai beberapa ruangan, yaitu: </w:t>
      </w:r>
    </w:p>
    <w:p w:rsidR="00A307EA" w:rsidRDefault="00A307EA" w:rsidP="00D82779">
      <w:pPr>
        <w:pStyle w:val="ListParagraph"/>
        <w:numPr>
          <w:ilvl w:val="0"/>
          <w:numId w:val="23"/>
        </w:numPr>
        <w:spacing w:line="360" w:lineRule="auto"/>
        <w:jc w:val="both"/>
        <w:rPr>
          <w:rFonts w:ascii="Arial" w:hAnsi="Arial" w:cs="Arial"/>
        </w:rPr>
      </w:pPr>
      <w:r>
        <w:rPr>
          <w:rFonts w:ascii="Arial" w:hAnsi="Arial" w:cs="Arial"/>
        </w:rPr>
        <w:t>Ruang Pincapem</w:t>
      </w:r>
    </w:p>
    <w:p w:rsidR="00A307EA" w:rsidRDefault="00A307EA" w:rsidP="00D82779">
      <w:pPr>
        <w:pStyle w:val="ListParagraph"/>
        <w:numPr>
          <w:ilvl w:val="0"/>
          <w:numId w:val="23"/>
        </w:numPr>
        <w:spacing w:line="360" w:lineRule="auto"/>
        <w:jc w:val="both"/>
        <w:rPr>
          <w:rFonts w:ascii="Arial" w:hAnsi="Arial" w:cs="Arial"/>
        </w:rPr>
      </w:pPr>
      <w:r>
        <w:rPr>
          <w:rFonts w:ascii="Arial" w:hAnsi="Arial" w:cs="Arial"/>
        </w:rPr>
        <w:t>Ruang akad</w:t>
      </w:r>
    </w:p>
    <w:p w:rsidR="00A307EA" w:rsidRDefault="00A307EA" w:rsidP="00D82779">
      <w:pPr>
        <w:pStyle w:val="ListParagraph"/>
        <w:numPr>
          <w:ilvl w:val="0"/>
          <w:numId w:val="23"/>
        </w:numPr>
        <w:spacing w:line="360" w:lineRule="auto"/>
        <w:jc w:val="both"/>
        <w:rPr>
          <w:rFonts w:ascii="Arial" w:hAnsi="Arial" w:cs="Arial"/>
        </w:rPr>
      </w:pPr>
      <w:r>
        <w:rPr>
          <w:rFonts w:ascii="Arial" w:hAnsi="Arial" w:cs="Arial"/>
        </w:rPr>
        <w:t>Ruang meeting</w:t>
      </w:r>
    </w:p>
    <w:p w:rsidR="00A307EA" w:rsidRDefault="00A307EA" w:rsidP="00D82779">
      <w:pPr>
        <w:pStyle w:val="ListParagraph"/>
        <w:numPr>
          <w:ilvl w:val="0"/>
          <w:numId w:val="23"/>
        </w:numPr>
        <w:spacing w:line="360" w:lineRule="auto"/>
        <w:jc w:val="both"/>
        <w:rPr>
          <w:rFonts w:ascii="Arial" w:hAnsi="Arial" w:cs="Arial"/>
        </w:rPr>
      </w:pPr>
      <w:r>
        <w:rPr>
          <w:rFonts w:ascii="Arial" w:hAnsi="Arial" w:cs="Arial"/>
        </w:rPr>
        <w:t>Ruang BOS</w:t>
      </w:r>
    </w:p>
    <w:p w:rsidR="00A307EA" w:rsidRDefault="00A307EA" w:rsidP="00D82779">
      <w:pPr>
        <w:pStyle w:val="ListParagraph"/>
        <w:numPr>
          <w:ilvl w:val="0"/>
          <w:numId w:val="23"/>
        </w:numPr>
        <w:spacing w:line="360" w:lineRule="auto"/>
        <w:jc w:val="both"/>
        <w:rPr>
          <w:rFonts w:ascii="Arial" w:hAnsi="Arial" w:cs="Arial"/>
        </w:rPr>
      </w:pPr>
      <w:r>
        <w:rPr>
          <w:rFonts w:ascii="Arial" w:hAnsi="Arial" w:cs="Arial"/>
        </w:rPr>
        <w:t>Ruang ADP</w:t>
      </w:r>
    </w:p>
    <w:p w:rsidR="00A307EA" w:rsidRDefault="00A307EA" w:rsidP="00D82779">
      <w:pPr>
        <w:pStyle w:val="ListParagraph"/>
        <w:numPr>
          <w:ilvl w:val="0"/>
          <w:numId w:val="23"/>
        </w:numPr>
        <w:spacing w:line="360" w:lineRule="auto"/>
        <w:jc w:val="both"/>
        <w:rPr>
          <w:rFonts w:ascii="Arial" w:hAnsi="Arial" w:cs="Arial"/>
        </w:rPr>
      </w:pPr>
      <w:r>
        <w:rPr>
          <w:rFonts w:ascii="Arial" w:hAnsi="Arial" w:cs="Arial"/>
        </w:rPr>
        <w:t>Ruang Teller</w:t>
      </w:r>
    </w:p>
    <w:p w:rsidR="00A307EA" w:rsidRDefault="00A307EA" w:rsidP="00D82779">
      <w:pPr>
        <w:pStyle w:val="ListParagraph"/>
        <w:numPr>
          <w:ilvl w:val="0"/>
          <w:numId w:val="23"/>
        </w:numPr>
        <w:spacing w:line="360" w:lineRule="auto"/>
        <w:jc w:val="both"/>
        <w:rPr>
          <w:rFonts w:ascii="Arial" w:hAnsi="Arial" w:cs="Arial"/>
        </w:rPr>
      </w:pPr>
      <w:r>
        <w:rPr>
          <w:rFonts w:ascii="Arial" w:hAnsi="Arial" w:cs="Arial"/>
        </w:rPr>
        <w:t>Ruang Manager</w:t>
      </w:r>
    </w:p>
    <w:p w:rsidR="00A307EA" w:rsidRDefault="00A307EA" w:rsidP="00D82779">
      <w:pPr>
        <w:pStyle w:val="ListParagraph"/>
        <w:numPr>
          <w:ilvl w:val="0"/>
          <w:numId w:val="23"/>
        </w:numPr>
        <w:spacing w:line="360" w:lineRule="auto"/>
        <w:jc w:val="both"/>
        <w:rPr>
          <w:rFonts w:ascii="Arial" w:hAnsi="Arial" w:cs="Arial"/>
        </w:rPr>
      </w:pPr>
      <w:r>
        <w:rPr>
          <w:rFonts w:ascii="Arial" w:hAnsi="Arial" w:cs="Arial"/>
        </w:rPr>
        <w:t>Ruang AOM</w:t>
      </w:r>
    </w:p>
    <w:p w:rsidR="00A307EA" w:rsidRDefault="00A307EA" w:rsidP="00D82779">
      <w:pPr>
        <w:pStyle w:val="ListParagraph"/>
        <w:numPr>
          <w:ilvl w:val="0"/>
          <w:numId w:val="23"/>
        </w:numPr>
        <w:spacing w:line="360" w:lineRule="auto"/>
        <w:jc w:val="both"/>
        <w:rPr>
          <w:rFonts w:ascii="Arial" w:hAnsi="Arial" w:cs="Arial"/>
        </w:rPr>
      </w:pPr>
      <w:r>
        <w:rPr>
          <w:rFonts w:ascii="Arial" w:hAnsi="Arial" w:cs="Arial"/>
        </w:rPr>
        <w:t>Ruang AO</w:t>
      </w:r>
    </w:p>
    <w:p w:rsidR="00A307EA" w:rsidRDefault="00A307EA" w:rsidP="00D82779">
      <w:pPr>
        <w:pStyle w:val="ListParagraph"/>
        <w:numPr>
          <w:ilvl w:val="0"/>
          <w:numId w:val="23"/>
        </w:numPr>
        <w:spacing w:line="360" w:lineRule="auto"/>
        <w:jc w:val="both"/>
        <w:rPr>
          <w:rFonts w:ascii="Arial" w:hAnsi="Arial" w:cs="Arial"/>
        </w:rPr>
      </w:pPr>
      <w:r>
        <w:rPr>
          <w:rFonts w:ascii="Arial" w:hAnsi="Arial" w:cs="Arial"/>
        </w:rPr>
        <w:lastRenderedPageBreak/>
        <w:t>Ruang Mikro</w:t>
      </w:r>
    </w:p>
    <w:p w:rsidR="00A307EA" w:rsidRDefault="00A307EA" w:rsidP="00D82779">
      <w:pPr>
        <w:pStyle w:val="ListParagraph"/>
        <w:numPr>
          <w:ilvl w:val="0"/>
          <w:numId w:val="23"/>
        </w:numPr>
        <w:spacing w:line="360" w:lineRule="auto"/>
        <w:jc w:val="both"/>
        <w:rPr>
          <w:rFonts w:ascii="Arial" w:hAnsi="Arial" w:cs="Arial"/>
        </w:rPr>
      </w:pPr>
      <w:r>
        <w:rPr>
          <w:rFonts w:ascii="Arial" w:hAnsi="Arial" w:cs="Arial"/>
        </w:rPr>
        <w:t>Ruang Customer Service</w:t>
      </w:r>
    </w:p>
    <w:p w:rsidR="00A307EA" w:rsidRDefault="00A307EA" w:rsidP="00D82779">
      <w:pPr>
        <w:pStyle w:val="ListParagraph"/>
        <w:numPr>
          <w:ilvl w:val="0"/>
          <w:numId w:val="23"/>
        </w:numPr>
        <w:spacing w:line="360" w:lineRule="auto"/>
        <w:jc w:val="both"/>
        <w:rPr>
          <w:rFonts w:ascii="Arial" w:hAnsi="Arial" w:cs="Arial"/>
        </w:rPr>
      </w:pPr>
      <w:r>
        <w:rPr>
          <w:rFonts w:ascii="Arial" w:hAnsi="Arial" w:cs="Arial"/>
        </w:rPr>
        <w:t>Ruang brangkas</w:t>
      </w:r>
    </w:p>
    <w:p w:rsidR="00A307EA" w:rsidRDefault="00A307EA" w:rsidP="00D82779">
      <w:pPr>
        <w:pStyle w:val="ListParagraph"/>
        <w:numPr>
          <w:ilvl w:val="0"/>
          <w:numId w:val="23"/>
        </w:numPr>
        <w:spacing w:line="360" w:lineRule="auto"/>
        <w:jc w:val="both"/>
        <w:rPr>
          <w:rFonts w:ascii="Arial" w:hAnsi="Arial" w:cs="Arial"/>
        </w:rPr>
      </w:pPr>
      <w:r>
        <w:rPr>
          <w:rFonts w:ascii="Arial" w:hAnsi="Arial" w:cs="Arial"/>
        </w:rPr>
        <w:t>Ruang Arsip</w:t>
      </w:r>
    </w:p>
    <w:p w:rsidR="00A307EA" w:rsidRDefault="00A307EA" w:rsidP="00D82779">
      <w:pPr>
        <w:pStyle w:val="ListParagraph"/>
        <w:numPr>
          <w:ilvl w:val="0"/>
          <w:numId w:val="23"/>
        </w:numPr>
        <w:spacing w:line="360" w:lineRule="auto"/>
        <w:jc w:val="both"/>
        <w:rPr>
          <w:rFonts w:ascii="Arial" w:hAnsi="Arial" w:cs="Arial"/>
        </w:rPr>
      </w:pPr>
      <w:r>
        <w:rPr>
          <w:rFonts w:ascii="Arial" w:hAnsi="Arial" w:cs="Arial"/>
        </w:rPr>
        <w:t>Musholla</w:t>
      </w:r>
    </w:p>
    <w:p w:rsidR="00A307EA" w:rsidRDefault="00A307EA" w:rsidP="00D82779">
      <w:pPr>
        <w:pStyle w:val="ListParagraph"/>
        <w:numPr>
          <w:ilvl w:val="0"/>
          <w:numId w:val="23"/>
        </w:numPr>
        <w:spacing w:line="360" w:lineRule="auto"/>
        <w:jc w:val="both"/>
        <w:rPr>
          <w:rFonts w:ascii="Arial" w:hAnsi="Arial" w:cs="Arial"/>
        </w:rPr>
      </w:pPr>
      <w:r>
        <w:rPr>
          <w:rFonts w:ascii="Arial" w:hAnsi="Arial" w:cs="Arial"/>
        </w:rPr>
        <w:t>Pantry</w:t>
      </w:r>
    </w:p>
    <w:p w:rsidR="00A307EA" w:rsidRDefault="00A307EA" w:rsidP="00D82779">
      <w:pPr>
        <w:pStyle w:val="ListParagraph"/>
        <w:numPr>
          <w:ilvl w:val="0"/>
          <w:numId w:val="23"/>
        </w:numPr>
        <w:spacing w:line="360" w:lineRule="auto"/>
        <w:jc w:val="both"/>
        <w:rPr>
          <w:rFonts w:ascii="Arial" w:hAnsi="Arial" w:cs="Arial"/>
        </w:rPr>
      </w:pPr>
      <w:r>
        <w:rPr>
          <w:rFonts w:ascii="Arial" w:hAnsi="Arial" w:cs="Arial"/>
        </w:rPr>
        <w:t>Gudang</w:t>
      </w:r>
    </w:p>
    <w:p w:rsidR="00A307EA" w:rsidRDefault="00A307EA" w:rsidP="00D82779">
      <w:pPr>
        <w:pStyle w:val="ListParagraph"/>
        <w:numPr>
          <w:ilvl w:val="0"/>
          <w:numId w:val="23"/>
        </w:numPr>
        <w:spacing w:line="360" w:lineRule="auto"/>
        <w:jc w:val="both"/>
        <w:rPr>
          <w:rFonts w:ascii="Arial" w:hAnsi="Arial" w:cs="Arial"/>
        </w:rPr>
      </w:pPr>
      <w:r w:rsidRPr="004814DC">
        <w:rPr>
          <w:rFonts w:ascii="Arial" w:hAnsi="Arial" w:cs="Arial"/>
        </w:rPr>
        <w:t>Toilet dan</w:t>
      </w:r>
      <w:r>
        <w:rPr>
          <w:rFonts w:ascii="Arial" w:hAnsi="Arial" w:cs="Arial"/>
        </w:rPr>
        <w:t>,</w:t>
      </w:r>
    </w:p>
    <w:p w:rsidR="008E30E8" w:rsidRDefault="00A307EA" w:rsidP="008E30E8">
      <w:pPr>
        <w:pStyle w:val="ListParagraph"/>
        <w:numPr>
          <w:ilvl w:val="0"/>
          <w:numId w:val="23"/>
        </w:numPr>
        <w:spacing w:line="360" w:lineRule="auto"/>
        <w:jc w:val="both"/>
        <w:rPr>
          <w:rFonts w:ascii="Arial" w:hAnsi="Arial" w:cs="Arial"/>
        </w:rPr>
      </w:pPr>
      <w:r>
        <w:rPr>
          <w:rFonts w:ascii="Arial" w:hAnsi="Arial" w:cs="Arial"/>
        </w:rPr>
        <w:t xml:space="preserve"> Parkiran</w:t>
      </w:r>
      <w:r w:rsidRPr="004814DC">
        <w:rPr>
          <w:rFonts w:ascii="Arial" w:hAnsi="Arial" w:cs="Arial"/>
        </w:rPr>
        <w:t xml:space="preserve">  </w:t>
      </w:r>
    </w:p>
    <w:p w:rsidR="00414040" w:rsidRPr="00414040" w:rsidRDefault="00414040" w:rsidP="00414040">
      <w:pPr>
        <w:pStyle w:val="ListParagraph"/>
        <w:spacing w:line="360" w:lineRule="auto"/>
        <w:ind w:left="1004"/>
        <w:jc w:val="both"/>
        <w:rPr>
          <w:rFonts w:ascii="Arial" w:hAnsi="Arial" w:cs="Arial"/>
        </w:rPr>
      </w:pPr>
    </w:p>
    <w:p w:rsidR="00A307EA" w:rsidRPr="008666B5" w:rsidRDefault="00A307EA" w:rsidP="00A307EA">
      <w:pPr>
        <w:pStyle w:val="ListParagraph"/>
        <w:numPr>
          <w:ilvl w:val="0"/>
          <w:numId w:val="1"/>
        </w:numPr>
        <w:spacing w:line="360" w:lineRule="auto"/>
        <w:ind w:left="426" w:hanging="426"/>
        <w:jc w:val="both"/>
        <w:rPr>
          <w:rFonts w:ascii="Arial" w:hAnsi="Arial" w:cs="Arial"/>
          <w:b/>
          <w:sz w:val="24"/>
          <w:szCs w:val="24"/>
        </w:rPr>
      </w:pPr>
      <w:r w:rsidRPr="004814DC">
        <w:rPr>
          <w:rFonts w:ascii="Arial" w:hAnsi="Arial" w:cs="Arial"/>
          <w:b/>
          <w:sz w:val="24"/>
          <w:szCs w:val="24"/>
        </w:rPr>
        <w:t>Uraian Singkat Kegiatan Magang</w:t>
      </w:r>
    </w:p>
    <w:p w:rsidR="00A307EA" w:rsidRDefault="00A307EA" w:rsidP="008E30E8">
      <w:pPr>
        <w:pStyle w:val="ListParagraph"/>
        <w:spacing w:line="360" w:lineRule="auto"/>
        <w:ind w:left="0" w:firstLine="426"/>
        <w:jc w:val="both"/>
        <w:rPr>
          <w:rFonts w:ascii="Arial" w:hAnsi="Arial" w:cs="Arial"/>
        </w:rPr>
      </w:pPr>
      <w:proofErr w:type="gramStart"/>
      <w:r w:rsidRPr="004814DC">
        <w:rPr>
          <w:rFonts w:ascii="Arial" w:hAnsi="Arial" w:cs="Arial"/>
        </w:rPr>
        <w:t xml:space="preserve">Dalam melaksanakan kerja praktek di Bank BRI Syariah KC Ahmad Yani </w:t>
      </w:r>
      <w:r w:rsidR="008E30E8">
        <w:rPr>
          <w:rFonts w:ascii="Arial" w:hAnsi="Arial" w:cs="Arial"/>
        </w:rPr>
        <w:t xml:space="preserve">Kota Bogo </w:t>
      </w:r>
      <w:r w:rsidRPr="004814DC">
        <w:rPr>
          <w:rFonts w:ascii="Arial" w:hAnsi="Arial" w:cs="Arial"/>
        </w:rPr>
        <w:t>penulis ditempatkan untuk membantu bagian operasional.</w:t>
      </w:r>
      <w:proofErr w:type="gramEnd"/>
      <w:r w:rsidRPr="004814DC">
        <w:rPr>
          <w:rFonts w:ascii="Arial" w:hAnsi="Arial" w:cs="Arial"/>
        </w:rPr>
        <w:t xml:space="preserve"> Adapun pekerjaan yang harus dilakukan penuli antara </w:t>
      </w:r>
      <w:proofErr w:type="gramStart"/>
      <w:r w:rsidRPr="004814DC">
        <w:rPr>
          <w:rFonts w:ascii="Arial" w:hAnsi="Arial" w:cs="Arial"/>
        </w:rPr>
        <w:t>lain .</w:t>
      </w:r>
      <w:proofErr w:type="gramEnd"/>
      <w:r w:rsidRPr="004814DC">
        <w:rPr>
          <w:rFonts w:ascii="Arial" w:hAnsi="Arial" w:cs="Arial"/>
        </w:rPr>
        <w:t xml:space="preserve"> Berikut tugas-tugas yang </w:t>
      </w:r>
      <w:proofErr w:type="gramStart"/>
      <w:r w:rsidRPr="004814DC">
        <w:rPr>
          <w:rFonts w:ascii="Arial" w:hAnsi="Arial" w:cs="Arial"/>
        </w:rPr>
        <w:t>dikerjakan :</w:t>
      </w:r>
      <w:proofErr w:type="gramEnd"/>
      <w:r w:rsidRPr="004814DC">
        <w:rPr>
          <w:rFonts w:ascii="Arial" w:hAnsi="Arial" w:cs="Arial"/>
        </w:rPr>
        <w:t xml:space="preserve"> </w:t>
      </w:r>
    </w:p>
    <w:p w:rsidR="00A307EA" w:rsidRPr="008666B5" w:rsidRDefault="00A307EA" w:rsidP="00A307EA">
      <w:pPr>
        <w:pStyle w:val="ListParagraph"/>
        <w:spacing w:line="360" w:lineRule="auto"/>
        <w:ind w:left="0" w:firstLine="851"/>
        <w:jc w:val="both"/>
        <w:rPr>
          <w:rFonts w:ascii="Arial" w:hAnsi="Arial" w:cs="Arial"/>
        </w:rPr>
      </w:pPr>
    </w:p>
    <w:p w:rsidR="00A307EA" w:rsidRPr="004814DC" w:rsidRDefault="00A307EA" w:rsidP="00A307EA">
      <w:pPr>
        <w:pStyle w:val="ListParagraph"/>
        <w:numPr>
          <w:ilvl w:val="0"/>
          <w:numId w:val="2"/>
        </w:numPr>
        <w:spacing w:line="360" w:lineRule="auto"/>
        <w:ind w:left="993" w:hanging="426"/>
        <w:jc w:val="both"/>
        <w:rPr>
          <w:rFonts w:ascii="Arial" w:hAnsi="Arial" w:cs="Arial"/>
        </w:rPr>
      </w:pPr>
      <w:r w:rsidRPr="004814DC">
        <w:rPr>
          <w:rFonts w:ascii="Arial" w:hAnsi="Arial" w:cs="Arial"/>
        </w:rPr>
        <w:t xml:space="preserve">Melayani Pelunasan Nasabah Haji </w:t>
      </w:r>
    </w:p>
    <w:p w:rsidR="00A307EA" w:rsidRPr="00A307EA" w:rsidRDefault="00A307EA" w:rsidP="00A307EA">
      <w:pPr>
        <w:pStyle w:val="ListParagraph"/>
        <w:spacing w:line="360" w:lineRule="auto"/>
        <w:ind w:left="993"/>
        <w:jc w:val="both"/>
        <w:rPr>
          <w:rFonts w:ascii="Arial" w:hAnsi="Arial" w:cs="Arial"/>
        </w:rPr>
      </w:pPr>
      <w:proofErr w:type="gramStart"/>
      <w:r>
        <w:rPr>
          <w:rFonts w:ascii="Arial" w:hAnsi="Arial" w:cs="Arial"/>
        </w:rPr>
        <w:t>Penulis M</w:t>
      </w:r>
      <w:r w:rsidRPr="004814DC">
        <w:rPr>
          <w:rFonts w:ascii="Arial" w:hAnsi="Arial" w:cs="Arial"/>
        </w:rPr>
        <w:t>elayani pelunasan nasabah yang ingin melunasi tabungan haji.</w:t>
      </w:r>
      <w:proofErr w:type="gramEnd"/>
      <w:r w:rsidRPr="004814DC">
        <w:rPr>
          <w:rFonts w:ascii="Arial" w:hAnsi="Arial" w:cs="Arial"/>
        </w:rPr>
        <w:t xml:space="preserve"> </w:t>
      </w:r>
      <w:proofErr w:type="gramStart"/>
      <w:r w:rsidRPr="004814DC">
        <w:rPr>
          <w:rFonts w:ascii="Arial" w:hAnsi="Arial" w:cs="Arial"/>
        </w:rPr>
        <w:t>untuk</w:t>
      </w:r>
      <w:proofErr w:type="gramEnd"/>
      <w:r w:rsidRPr="004814DC">
        <w:rPr>
          <w:rFonts w:ascii="Arial" w:hAnsi="Arial" w:cs="Arial"/>
        </w:rPr>
        <w:t xml:space="preserve"> di input dijadikan berkas yang nantinya akan diberikan kepada KBIH dan kemenag. </w:t>
      </w:r>
    </w:p>
    <w:p w:rsidR="00A307EA" w:rsidRDefault="00A307EA" w:rsidP="00A307EA">
      <w:pPr>
        <w:pStyle w:val="ListParagraph"/>
        <w:numPr>
          <w:ilvl w:val="0"/>
          <w:numId w:val="2"/>
        </w:numPr>
        <w:spacing w:line="360" w:lineRule="auto"/>
        <w:ind w:left="993" w:hanging="426"/>
        <w:jc w:val="both"/>
        <w:rPr>
          <w:rFonts w:ascii="Arial" w:hAnsi="Arial" w:cs="Arial"/>
        </w:rPr>
      </w:pPr>
      <w:r w:rsidRPr="004814DC">
        <w:rPr>
          <w:rFonts w:ascii="Arial" w:hAnsi="Arial" w:cs="Arial"/>
        </w:rPr>
        <w:t xml:space="preserve">Melayani Pengambilan Berkas </w:t>
      </w:r>
      <w:r>
        <w:rPr>
          <w:rFonts w:ascii="Arial" w:hAnsi="Arial" w:cs="Arial"/>
        </w:rPr>
        <w:t xml:space="preserve">dan Souvenir </w:t>
      </w:r>
      <w:r w:rsidRPr="004814DC">
        <w:rPr>
          <w:rFonts w:ascii="Arial" w:hAnsi="Arial" w:cs="Arial"/>
        </w:rPr>
        <w:t xml:space="preserve">Nasabah Haji </w:t>
      </w:r>
    </w:p>
    <w:p w:rsidR="00A307EA" w:rsidRPr="008666B5" w:rsidRDefault="00A307EA" w:rsidP="00A307EA">
      <w:pPr>
        <w:pStyle w:val="ListParagraph"/>
        <w:spacing w:line="360" w:lineRule="auto"/>
        <w:ind w:left="993"/>
        <w:jc w:val="both"/>
        <w:rPr>
          <w:rFonts w:ascii="Arial" w:hAnsi="Arial" w:cs="Arial"/>
        </w:rPr>
      </w:pPr>
      <w:r w:rsidRPr="008666B5">
        <w:rPr>
          <w:rFonts w:ascii="Arial" w:hAnsi="Arial" w:cs="Arial"/>
        </w:rPr>
        <w:t>Penulis Melayani Nasabah mengambil berkas dan Souvenir, untuk pengambilan berkas, berkas yang di ambil adalah sebagai bukti bahwa Nasabah sudah melunasi dan berkas tersebut akan di serahkan kepada  KBIH / KEMENAG , dan untuk pengambilan Souvenir Nasabah akan diberikan Souvenir dari pihak bank seebagai pelengkap keberangkatan haji nantinya.</w:t>
      </w:r>
    </w:p>
    <w:p w:rsidR="00A307EA" w:rsidRPr="004814DC" w:rsidRDefault="00A307EA" w:rsidP="00A307EA">
      <w:pPr>
        <w:pStyle w:val="ListParagraph"/>
        <w:numPr>
          <w:ilvl w:val="0"/>
          <w:numId w:val="2"/>
        </w:numPr>
        <w:spacing w:line="360" w:lineRule="auto"/>
        <w:ind w:left="993" w:hanging="426"/>
        <w:jc w:val="both"/>
        <w:rPr>
          <w:rFonts w:ascii="Arial" w:hAnsi="Arial" w:cs="Arial"/>
        </w:rPr>
      </w:pPr>
      <w:r w:rsidRPr="004814DC">
        <w:rPr>
          <w:rFonts w:ascii="Arial" w:hAnsi="Arial" w:cs="Arial"/>
        </w:rPr>
        <w:t>Pencatatan Kas Kecil</w:t>
      </w:r>
    </w:p>
    <w:p w:rsidR="00A307EA" w:rsidRPr="004814DC" w:rsidRDefault="00A307EA" w:rsidP="00A307EA">
      <w:pPr>
        <w:pStyle w:val="ListParagraph"/>
        <w:spacing w:line="360" w:lineRule="auto"/>
        <w:ind w:left="993"/>
        <w:jc w:val="both"/>
        <w:rPr>
          <w:rFonts w:ascii="Arial" w:hAnsi="Arial" w:cs="Arial"/>
        </w:rPr>
      </w:pPr>
      <w:proofErr w:type="gramStart"/>
      <w:r>
        <w:rPr>
          <w:rFonts w:ascii="Arial" w:hAnsi="Arial" w:cs="Arial"/>
        </w:rPr>
        <w:t xml:space="preserve">Penulis </w:t>
      </w:r>
      <w:r w:rsidRPr="004814DC">
        <w:rPr>
          <w:rFonts w:ascii="Arial" w:hAnsi="Arial" w:cs="Arial"/>
        </w:rPr>
        <w:t>Mencatat pengeluaran – pengularan kegiatan operasional yang rutin setiap harinya.</w:t>
      </w:r>
      <w:proofErr w:type="gramEnd"/>
    </w:p>
    <w:p w:rsidR="00A307EA" w:rsidRPr="004814DC" w:rsidRDefault="00A307EA" w:rsidP="00A307EA">
      <w:pPr>
        <w:pStyle w:val="ListParagraph"/>
        <w:numPr>
          <w:ilvl w:val="0"/>
          <w:numId w:val="2"/>
        </w:numPr>
        <w:spacing w:line="360" w:lineRule="auto"/>
        <w:ind w:left="993" w:hanging="426"/>
        <w:jc w:val="both"/>
        <w:rPr>
          <w:rFonts w:ascii="Arial" w:hAnsi="Arial" w:cs="Arial"/>
        </w:rPr>
      </w:pPr>
      <w:r w:rsidRPr="004814DC">
        <w:rPr>
          <w:rFonts w:ascii="Arial" w:hAnsi="Arial" w:cs="Arial"/>
        </w:rPr>
        <w:t xml:space="preserve">Scan Berkas </w:t>
      </w:r>
    </w:p>
    <w:p w:rsidR="00A307EA" w:rsidRDefault="00A307EA" w:rsidP="00A307EA">
      <w:pPr>
        <w:pStyle w:val="ListParagraph"/>
        <w:spacing w:line="360" w:lineRule="auto"/>
        <w:ind w:left="993"/>
        <w:jc w:val="both"/>
        <w:rPr>
          <w:rFonts w:ascii="Arial" w:hAnsi="Arial" w:cs="Arial"/>
        </w:rPr>
      </w:pPr>
      <w:r>
        <w:rPr>
          <w:rFonts w:ascii="Arial" w:hAnsi="Arial" w:cs="Arial"/>
        </w:rPr>
        <w:t xml:space="preserve">Penulis membantu </w:t>
      </w:r>
      <w:r w:rsidRPr="004814DC">
        <w:rPr>
          <w:rFonts w:ascii="Arial" w:hAnsi="Arial" w:cs="Arial"/>
        </w:rPr>
        <w:t xml:space="preserve">Scan Berkas yang harus digandakan seperti </w:t>
      </w:r>
      <w:proofErr w:type="gramStart"/>
      <w:r w:rsidRPr="004814DC">
        <w:rPr>
          <w:rFonts w:ascii="Arial" w:hAnsi="Arial" w:cs="Arial"/>
        </w:rPr>
        <w:t>surat</w:t>
      </w:r>
      <w:proofErr w:type="gramEnd"/>
      <w:r w:rsidRPr="004814DC">
        <w:rPr>
          <w:rFonts w:ascii="Arial" w:hAnsi="Arial" w:cs="Arial"/>
        </w:rPr>
        <w:t xml:space="preserve"> masuk dan surat keluar atau dokumen lainnya baik dokumen perusahaan maupun nasabah.</w:t>
      </w:r>
    </w:p>
    <w:p w:rsidR="008E30E8" w:rsidRDefault="008E30E8" w:rsidP="00A307EA">
      <w:pPr>
        <w:pStyle w:val="ListParagraph"/>
        <w:spacing w:line="360" w:lineRule="auto"/>
        <w:ind w:left="993"/>
        <w:jc w:val="both"/>
        <w:rPr>
          <w:rFonts w:ascii="Arial" w:hAnsi="Arial" w:cs="Arial"/>
        </w:rPr>
      </w:pPr>
    </w:p>
    <w:p w:rsidR="008E30E8" w:rsidRPr="004814DC" w:rsidRDefault="008E30E8" w:rsidP="00A307EA">
      <w:pPr>
        <w:pStyle w:val="ListParagraph"/>
        <w:spacing w:line="360" w:lineRule="auto"/>
        <w:ind w:left="993"/>
        <w:jc w:val="both"/>
        <w:rPr>
          <w:rFonts w:ascii="Arial" w:hAnsi="Arial" w:cs="Arial"/>
        </w:rPr>
      </w:pPr>
    </w:p>
    <w:p w:rsidR="00A307EA" w:rsidRPr="004814DC" w:rsidRDefault="00A307EA" w:rsidP="00A307EA">
      <w:pPr>
        <w:pStyle w:val="ListParagraph"/>
        <w:numPr>
          <w:ilvl w:val="0"/>
          <w:numId w:val="2"/>
        </w:numPr>
        <w:spacing w:line="360" w:lineRule="auto"/>
        <w:ind w:left="993" w:hanging="426"/>
        <w:jc w:val="both"/>
        <w:rPr>
          <w:rFonts w:ascii="Arial" w:hAnsi="Arial" w:cs="Arial"/>
        </w:rPr>
      </w:pPr>
      <w:r w:rsidRPr="004814DC">
        <w:rPr>
          <w:rFonts w:ascii="Arial" w:hAnsi="Arial" w:cs="Arial"/>
        </w:rPr>
        <w:t xml:space="preserve">Fotokopi Berkas </w:t>
      </w:r>
    </w:p>
    <w:p w:rsidR="00A307EA" w:rsidRPr="004814DC" w:rsidRDefault="00A307EA" w:rsidP="00A307EA">
      <w:pPr>
        <w:pStyle w:val="ListParagraph"/>
        <w:spacing w:line="360" w:lineRule="auto"/>
        <w:ind w:left="993"/>
        <w:jc w:val="both"/>
        <w:rPr>
          <w:rFonts w:ascii="Arial" w:hAnsi="Arial" w:cs="Arial"/>
        </w:rPr>
      </w:pPr>
      <w:r>
        <w:rPr>
          <w:rFonts w:ascii="Arial" w:hAnsi="Arial" w:cs="Arial"/>
        </w:rPr>
        <w:t xml:space="preserve">Penulis membantu </w:t>
      </w:r>
      <w:r w:rsidRPr="004814DC">
        <w:rPr>
          <w:rFonts w:ascii="Arial" w:hAnsi="Arial" w:cs="Arial"/>
        </w:rPr>
        <w:t>Fotokopi Berkas untuk menggandakan persyaratan nasabah yang masih kurang seperti KTP</w:t>
      </w:r>
      <w:proofErr w:type="gramStart"/>
      <w:r w:rsidRPr="004814DC">
        <w:rPr>
          <w:rFonts w:ascii="Arial" w:hAnsi="Arial" w:cs="Arial"/>
        </w:rPr>
        <w:t>,SIM,PASPOR,NPWP,BUKU</w:t>
      </w:r>
      <w:proofErr w:type="gramEnd"/>
      <w:r w:rsidRPr="004814DC">
        <w:rPr>
          <w:rFonts w:ascii="Arial" w:hAnsi="Arial" w:cs="Arial"/>
        </w:rPr>
        <w:t xml:space="preserve"> TABUNGAN dan lainnya.</w:t>
      </w:r>
    </w:p>
    <w:p w:rsidR="00A307EA" w:rsidRPr="004814DC" w:rsidRDefault="00A307EA" w:rsidP="00A307EA">
      <w:pPr>
        <w:pStyle w:val="ListParagraph"/>
        <w:numPr>
          <w:ilvl w:val="0"/>
          <w:numId w:val="2"/>
        </w:numPr>
        <w:spacing w:line="360" w:lineRule="auto"/>
        <w:ind w:left="993" w:hanging="426"/>
        <w:jc w:val="both"/>
        <w:rPr>
          <w:rFonts w:ascii="Arial" w:hAnsi="Arial" w:cs="Arial"/>
        </w:rPr>
      </w:pPr>
      <w:r w:rsidRPr="004814DC">
        <w:rPr>
          <w:rFonts w:ascii="Arial" w:hAnsi="Arial" w:cs="Arial"/>
        </w:rPr>
        <w:t xml:space="preserve">Menginput Data – Data </w:t>
      </w:r>
    </w:p>
    <w:p w:rsidR="00A307EA" w:rsidRPr="008666B5" w:rsidRDefault="00A307EA" w:rsidP="00A307EA">
      <w:pPr>
        <w:pStyle w:val="ListParagraph"/>
        <w:spacing w:line="360" w:lineRule="auto"/>
        <w:ind w:left="993"/>
        <w:jc w:val="both"/>
        <w:rPr>
          <w:rFonts w:ascii="Arial" w:hAnsi="Arial" w:cs="Arial"/>
        </w:rPr>
      </w:pPr>
      <w:proofErr w:type="gramStart"/>
      <w:r w:rsidRPr="004814DC">
        <w:rPr>
          <w:rFonts w:ascii="Arial" w:hAnsi="Arial" w:cs="Arial"/>
        </w:rPr>
        <w:t>Yang dilakukan</w:t>
      </w:r>
      <w:r>
        <w:rPr>
          <w:rFonts w:ascii="Arial" w:hAnsi="Arial" w:cs="Arial"/>
        </w:rPr>
        <w:t xml:space="preserve"> penulis</w:t>
      </w:r>
      <w:r w:rsidRPr="004814DC">
        <w:rPr>
          <w:rFonts w:ascii="Arial" w:hAnsi="Arial" w:cs="Arial"/>
        </w:rPr>
        <w:t xml:space="preserve"> menginput data – data adalah menginput data nasabah haji yaitu menginput nomor porsi agar bisa di o</w:t>
      </w:r>
      <w:r>
        <w:rPr>
          <w:rFonts w:ascii="Arial" w:hAnsi="Arial" w:cs="Arial"/>
        </w:rPr>
        <w:t>tor dan mendapatkan berkas.</w:t>
      </w:r>
      <w:proofErr w:type="gramEnd"/>
    </w:p>
    <w:p w:rsidR="00A307EA" w:rsidRPr="004814DC" w:rsidRDefault="00A307EA" w:rsidP="00A307EA">
      <w:pPr>
        <w:pStyle w:val="ListParagraph"/>
        <w:numPr>
          <w:ilvl w:val="0"/>
          <w:numId w:val="2"/>
        </w:numPr>
        <w:spacing w:line="360" w:lineRule="auto"/>
        <w:ind w:left="993" w:hanging="426"/>
        <w:jc w:val="both"/>
        <w:rPr>
          <w:rFonts w:ascii="Arial" w:hAnsi="Arial" w:cs="Arial"/>
        </w:rPr>
      </w:pPr>
      <w:r w:rsidRPr="004814DC">
        <w:rPr>
          <w:rFonts w:ascii="Arial" w:hAnsi="Arial" w:cs="Arial"/>
        </w:rPr>
        <w:t xml:space="preserve">Stemple </w:t>
      </w:r>
    </w:p>
    <w:p w:rsidR="00A307EA" w:rsidRPr="004814DC" w:rsidRDefault="00A307EA" w:rsidP="00A307EA">
      <w:pPr>
        <w:pStyle w:val="ListParagraph"/>
        <w:spacing w:line="360" w:lineRule="auto"/>
        <w:ind w:left="993"/>
        <w:jc w:val="both"/>
        <w:rPr>
          <w:rFonts w:ascii="Arial" w:hAnsi="Arial" w:cs="Arial"/>
        </w:rPr>
      </w:pPr>
      <w:r w:rsidRPr="004814DC">
        <w:rPr>
          <w:rFonts w:ascii="Arial" w:hAnsi="Arial" w:cs="Arial"/>
        </w:rPr>
        <w:t xml:space="preserve">Teller meminta </w:t>
      </w:r>
      <w:r>
        <w:rPr>
          <w:rFonts w:ascii="Arial" w:hAnsi="Arial" w:cs="Arial"/>
        </w:rPr>
        <w:t xml:space="preserve">penulis </w:t>
      </w:r>
      <w:r w:rsidRPr="004814DC">
        <w:rPr>
          <w:rFonts w:ascii="Arial" w:hAnsi="Arial" w:cs="Arial"/>
        </w:rPr>
        <w:t xml:space="preserve">untuk menstemple bank </w:t>
      </w:r>
      <w:proofErr w:type="gramStart"/>
      <w:r w:rsidRPr="004814DC">
        <w:rPr>
          <w:rFonts w:ascii="Arial" w:hAnsi="Arial" w:cs="Arial"/>
        </w:rPr>
        <w:t>uang ,</w:t>
      </w:r>
      <w:proofErr w:type="gramEnd"/>
      <w:r w:rsidRPr="004814DC">
        <w:rPr>
          <w:rFonts w:ascii="Arial" w:hAnsi="Arial" w:cs="Arial"/>
        </w:rPr>
        <w:t xml:space="preserve"> slip penarikan uang dan transfer. Kemudian Customer Service meminta untuk menstample form Tabungan Faedah, Tabungan Haji </w:t>
      </w:r>
      <w:r>
        <w:rPr>
          <w:rFonts w:ascii="Arial" w:hAnsi="Arial" w:cs="Arial"/>
        </w:rPr>
        <w:t>dan D</w:t>
      </w:r>
      <w:r w:rsidRPr="004814DC">
        <w:rPr>
          <w:rFonts w:ascii="Arial" w:hAnsi="Arial" w:cs="Arial"/>
        </w:rPr>
        <w:t>eposito.</w:t>
      </w:r>
    </w:p>
    <w:p w:rsidR="00A307EA" w:rsidRPr="004814DC" w:rsidRDefault="00A307EA" w:rsidP="00A307EA">
      <w:pPr>
        <w:pStyle w:val="ListParagraph"/>
        <w:numPr>
          <w:ilvl w:val="0"/>
          <w:numId w:val="2"/>
        </w:numPr>
        <w:spacing w:line="360" w:lineRule="auto"/>
        <w:ind w:left="993" w:hanging="426"/>
        <w:jc w:val="both"/>
        <w:rPr>
          <w:rFonts w:ascii="Arial" w:hAnsi="Arial" w:cs="Arial"/>
        </w:rPr>
      </w:pPr>
      <w:r w:rsidRPr="004814DC">
        <w:rPr>
          <w:rFonts w:ascii="Arial" w:hAnsi="Arial" w:cs="Arial"/>
        </w:rPr>
        <w:t xml:space="preserve">Mengisi Formulir  Calon Nasabah </w:t>
      </w:r>
    </w:p>
    <w:p w:rsidR="00A307EA" w:rsidRPr="00DA34A6" w:rsidRDefault="00A307EA" w:rsidP="00A307EA">
      <w:pPr>
        <w:pStyle w:val="ListParagraph"/>
        <w:spacing w:line="360" w:lineRule="auto"/>
        <w:ind w:left="993"/>
        <w:jc w:val="both"/>
        <w:rPr>
          <w:rFonts w:ascii="Arial" w:hAnsi="Arial" w:cs="Arial"/>
        </w:rPr>
      </w:pPr>
      <w:proofErr w:type="gramStart"/>
      <w:r>
        <w:rPr>
          <w:rFonts w:ascii="Arial" w:hAnsi="Arial" w:cs="Arial"/>
        </w:rPr>
        <w:t xml:space="preserve">Penulis Membantu </w:t>
      </w:r>
      <w:r w:rsidRPr="004814DC">
        <w:rPr>
          <w:rFonts w:ascii="Arial" w:hAnsi="Arial" w:cs="Arial"/>
        </w:rPr>
        <w:t>Mengisi</w:t>
      </w:r>
      <w:r>
        <w:rPr>
          <w:rFonts w:ascii="Arial" w:hAnsi="Arial" w:cs="Arial"/>
        </w:rPr>
        <w:t>kan</w:t>
      </w:r>
      <w:r w:rsidRPr="004814DC">
        <w:rPr>
          <w:rFonts w:ascii="Arial" w:hAnsi="Arial" w:cs="Arial"/>
        </w:rPr>
        <w:t xml:space="preserve"> Formulir Calon Nasabah Atau Melengkapi Data Nasabah yang kurang.</w:t>
      </w:r>
      <w:proofErr w:type="gramEnd"/>
      <w:r w:rsidRPr="004814DC">
        <w:rPr>
          <w:rFonts w:ascii="Arial" w:hAnsi="Arial" w:cs="Arial"/>
        </w:rPr>
        <w:t xml:space="preserve"> </w:t>
      </w:r>
      <w:proofErr w:type="gramStart"/>
      <w:r w:rsidRPr="004814DC">
        <w:rPr>
          <w:rFonts w:ascii="Arial" w:hAnsi="Arial" w:cs="Arial"/>
        </w:rPr>
        <w:t>mengisi</w:t>
      </w:r>
      <w:proofErr w:type="gramEnd"/>
      <w:r w:rsidRPr="004814DC">
        <w:rPr>
          <w:rFonts w:ascii="Arial" w:hAnsi="Arial" w:cs="Arial"/>
        </w:rPr>
        <w:t xml:space="preserve"> pemidah bukuan, pelunasan haji </w:t>
      </w:r>
      <w:r>
        <w:rPr>
          <w:rFonts w:ascii="Arial" w:hAnsi="Arial" w:cs="Arial"/>
        </w:rPr>
        <w:t xml:space="preserve"> </w:t>
      </w:r>
      <w:r w:rsidRPr="004814DC">
        <w:rPr>
          <w:rFonts w:ascii="Arial" w:hAnsi="Arial" w:cs="Arial"/>
        </w:rPr>
        <w:t>(</w:t>
      </w:r>
      <w:r>
        <w:rPr>
          <w:rFonts w:ascii="Arial" w:hAnsi="Arial" w:cs="Arial"/>
        </w:rPr>
        <w:t xml:space="preserve"> </w:t>
      </w:r>
      <w:r w:rsidRPr="004814DC">
        <w:rPr>
          <w:rFonts w:ascii="Arial" w:hAnsi="Arial" w:cs="Arial"/>
        </w:rPr>
        <w:t xml:space="preserve">bagi yang sudah kesulitan </w:t>
      </w:r>
      <w:r w:rsidRPr="00DA34A6">
        <w:rPr>
          <w:rFonts w:ascii="Arial" w:hAnsi="Arial" w:cs="Arial"/>
        </w:rPr>
        <w:t>menulis k</w:t>
      </w:r>
      <w:r>
        <w:rPr>
          <w:rFonts w:ascii="Arial" w:hAnsi="Arial" w:cs="Arial"/>
        </w:rPr>
        <w:t>arena fak</w:t>
      </w:r>
      <w:r w:rsidRPr="00DA34A6">
        <w:rPr>
          <w:rFonts w:ascii="Arial" w:hAnsi="Arial" w:cs="Arial"/>
        </w:rPr>
        <w:t>tor umur ).</w:t>
      </w:r>
    </w:p>
    <w:p w:rsidR="00A307EA" w:rsidRPr="004814DC" w:rsidRDefault="00A307EA" w:rsidP="00A307EA">
      <w:pPr>
        <w:pStyle w:val="ListParagraph"/>
        <w:numPr>
          <w:ilvl w:val="0"/>
          <w:numId w:val="2"/>
        </w:numPr>
        <w:spacing w:line="360" w:lineRule="auto"/>
        <w:ind w:left="993" w:hanging="426"/>
        <w:jc w:val="both"/>
        <w:rPr>
          <w:rFonts w:ascii="Arial" w:hAnsi="Arial" w:cs="Arial"/>
        </w:rPr>
      </w:pPr>
      <w:r w:rsidRPr="004814DC">
        <w:rPr>
          <w:rFonts w:ascii="Arial" w:hAnsi="Arial" w:cs="Arial"/>
        </w:rPr>
        <w:t xml:space="preserve">Arsip Data </w:t>
      </w:r>
    </w:p>
    <w:p w:rsidR="00A307EA" w:rsidRPr="004814DC" w:rsidRDefault="00A307EA" w:rsidP="00A307EA">
      <w:pPr>
        <w:pStyle w:val="ListParagraph"/>
        <w:spacing w:line="360" w:lineRule="auto"/>
        <w:ind w:left="993"/>
        <w:jc w:val="both"/>
        <w:rPr>
          <w:rFonts w:ascii="Arial" w:hAnsi="Arial" w:cs="Arial"/>
        </w:rPr>
      </w:pPr>
      <w:r>
        <w:rPr>
          <w:rFonts w:ascii="Arial" w:hAnsi="Arial" w:cs="Arial"/>
        </w:rPr>
        <w:t xml:space="preserve">Penulis </w:t>
      </w:r>
      <w:r w:rsidRPr="004814DC">
        <w:rPr>
          <w:rFonts w:ascii="Arial" w:hAnsi="Arial" w:cs="Arial"/>
        </w:rPr>
        <w:t xml:space="preserve">Mengarsip data mikro, merapihkan </w:t>
      </w:r>
      <w:proofErr w:type="gramStart"/>
      <w:r w:rsidRPr="004814DC">
        <w:rPr>
          <w:rFonts w:ascii="Arial" w:hAnsi="Arial" w:cs="Arial"/>
        </w:rPr>
        <w:t>berkas ,</w:t>
      </w:r>
      <w:proofErr w:type="gramEnd"/>
      <w:r w:rsidRPr="004814DC">
        <w:rPr>
          <w:rFonts w:ascii="Arial" w:hAnsi="Arial" w:cs="Arial"/>
        </w:rPr>
        <w:t xml:space="preserve"> mendata nasabah mikro kemudian data na</w:t>
      </w:r>
      <w:r>
        <w:rPr>
          <w:rFonts w:ascii="Arial" w:hAnsi="Arial" w:cs="Arial"/>
        </w:rPr>
        <w:t xml:space="preserve">sabah di temple di map mikro, </w:t>
      </w:r>
      <w:r w:rsidRPr="004814DC">
        <w:rPr>
          <w:rFonts w:ascii="Arial" w:hAnsi="Arial" w:cs="Arial"/>
        </w:rPr>
        <w:t>setelah itu diurutkan sesuai angka kedalam loker mikro</w:t>
      </w:r>
      <w:r>
        <w:rPr>
          <w:rFonts w:ascii="Arial" w:hAnsi="Arial" w:cs="Arial"/>
        </w:rPr>
        <w:t>.</w:t>
      </w:r>
    </w:p>
    <w:p w:rsidR="00A307EA" w:rsidRPr="004814DC" w:rsidRDefault="00A307EA" w:rsidP="00A307EA">
      <w:pPr>
        <w:pStyle w:val="ListParagraph"/>
        <w:numPr>
          <w:ilvl w:val="0"/>
          <w:numId w:val="2"/>
        </w:numPr>
        <w:spacing w:line="360" w:lineRule="auto"/>
        <w:ind w:left="993" w:hanging="426"/>
        <w:jc w:val="both"/>
        <w:rPr>
          <w:rFonts w:ascii="Arial" w:hAnsi="Arial" w:cs="Arial"/>
        </w:rPr>
      </w:pPr>
      <w:r w:rsidRPr="004814DC">
        <w:rPr>
          <w:rFonts w:ascii="Arial" w:hAnsi="Arial" w:cs="Arial"/>
        </w:rPr>
        <w:t>Back Up CCTV</w:t>
      </w:r>
    </w:p>
    <w:p w:rsidR="008E30E8" w:rsidRPr="008E30E8" w:rsidRDefault="00A307EA" w:rsidP="008E30E8">
      <w:pPr>
        <w:pStyle w:val="ListParagraph"/>
        <w:spacing w:line="360" w:lineRule="auto"/>
        <w:ind w:left="993"/>
        <w:jc w:val="both"/>
        <w:rPr>
          <w:rFonts w:ascii="Arial" w:hAnsi="Arial" w:cs="Arial"/>
        </w:rPr>
      </w:pPr>
      <w:r>
        <w:rPr>
          <w:rFonts w:ascii="Arial" w:hAnsi="Arial" w:cs="Arial"/>
        </w:rPr>
        <w:t>Penulis membantu memB</w:t>
      </w:r>
      <w:r w:rsidRPr="004814DC">
        <w:rPr>
          <w:rFonts w:ascii="Arial" w:hAnsi="Arial" w:cs="Arial"/>
        </w:rPr>
        <w:t xml:space="preserve">ack Up CCTV dari setiap ruangan yang kemudian </w:t>
      </w:r>
      <w:proofErr w:type="gramStart"/>
      <w:r w:rsidRPr="004814DC">
        <w:rPr>
          <w:rFonts w:ascii="Arial" w:hAnsi="Arial" w:cs="Arial"/>
        </w:rPr>
        <w:t>ak</w:t>
      </w:r>
      <w:r>
        <w:rPr>
          <w:rFonts w:ascii="Arial" w:hAnsi="Arial" w:cs="Arial"/>
        </w:rPr>
        <w:t>an</w:t>
      </w:r>
      <w:proofErr w:type="gramEnd"/>
      <w:r>
        <w:rPr>
          <w:rFonts w:ascii="Arial" w:hAnsi="Arial" w:cs="Arial"/>
        </w:rPr>
        <w:t xml:space="preserve"> diserahkan kepada supervisor.</w:t>
      </w:r>
    </w:p>
    <w:p w:rsidR="008E30E8" w:rsidRDefault="008E30E8" w:rsidP="00A307EA">
      <w:pPr>
        <w:pStyle w:val="ListParagraph"/>
        <w:spacing w:line="360" w:lineRule="auto"/>
        <w:ind w:left="993"/>
        <w:jc w:val="both"/>
        <w:rPr>
          <w:rFonts w:ascii="Arial" w:hAnsi="Arial" w:cs="Arial"/>
        </w:rPr>
      </w:pPr>
    </w:p>
    <w:p w:rsidR="00414040" w:rsidRDefault="00414040" w:rsidP="00A307EA">
      <w:pPr>
        <w:pStyle w:val="ListParagraph"/>
        <w:spacing w:line="360" w:lineRule="auto"/>
        <w:ind w:left="993"/>
        <w:jc w:val="both"/>
        <w:rPr>
          <w:rFonts w:ascii="Arial" w:hAnsi="Arial" w:cs="Arial"/>
        </w:rPr>
      </w:pPr>
    </w:p>
    <w:p w:rsidR="00414040" w:rsidRDefault="00414040" w:rsidP="00A307EA">
      <w:pPr>
        <w:pStyle w:val="ListParagraph"/>
        <w:spacing w:line="360" w:lineRule="auto"/>
        <w:ind w:left="993"/>
        <w:jc w:val="both"/>
        <w:rPr>
          <w:rFonts w:ascii="Arial" w:hAnsi="Arial" w:cs="Arial"/>
        </w:rPr>
      </w:pPr>
    </w:p>
    <w:p w:rsidR="00414040" w:rsidRDefault="00414040" w:rsidP="00A307EA">
      <w:pPr>
        <w:pStyle w:val="ListParagraph"/>
        <w:spacing w:line="360" w:lineRule="auto"/>
        <w:ind w:left="993"/>
        <w:jc w:val="both"/>
        <w:rPr>
          <w:rFonts w:ascii="Arial" w:hAnsi="Arial" w:cs="Arial"/>
        </w:rPr>
      </w:pPr>
    </w:p>
    <w:p w:rsidR="00414040" w:rsidRDefault="00414040" w:rsidP="00A307EA">
      <w:pPr>
        <w:pStyle w:val="ListParagraph"/>
        <w:spacing w:line="360" w:lineRule="auto"/>
        <w:ind w:left="993"/>
        <w:jc w:val="both"/>
        <w:rPr>
          <w:rFonts w:ascii="Arial" w:hAnsi="Arial" w:cs="Arial"/>
        </w:rPr>
      </w:pPr>
    </w:p>
    <w:p w:rsidR="00414040" w:rsidRDefault="00414040" w:rsidP="00A307EA">
      <w:pPr>
        <w:pStyle w:val="ListParagraph"/>
        <w:spacing w:line="360" w:lineRule="auto"/>
        <w:ind w:left="993"/>
        <w:jc w:val="both"/>
        <w:rPr>
          <w:rFonts w:ascii="Arial" w:hAnsi="Arial" w:cs="Arial"/>
        </w:rPr>
      </w:pPr>
    </w:p>
    <w:p w:rsidR="00414040" w:rsidRPr="007C3E9D" w:rsidRDefault="00414040" w:rsidP="00A307EA">
      <w:pPr>
        <w:pStyle w:val="ListParagraph"/>
        <w:spacing w:line="360" w:lineRule="auto"/>
        <w:ind w:left="993"/>
        <w:jc w:val="both"/>
        <w:rPr>
          <w:rFonts w:ascii="Arial" w:hAnsi="Arial" w:cs="Arial"/>
        </w:rPr>
      </w:pPr>
    </w:p>
    <w:p w:rsidR="00A307EA" w:rsidRDefault="00A307EA" w:rsidP="00A307EA">
      <w:pPr>
        <w:pStyle w:val="ListParagraph"/>
        <w:numPr>
          <w:ilvl w:val="0"/>
          <w:numId w:val="1"/>
        </w:numPr>
        <w:spacing w:line="360" w:lineRule="auto"/>
        <w:ind w:left="426" w:hanging="426"/>
        <w:jc w:val="both"/>
        <w:rPr>
          <w:rFonts w:ascii="Arial" w:hAnsi="Arial" w:cs="Arial"/>
          <w:b/>
        </w:rPr>
      </w:pPr>
      <w:r w:rsidRPr="004814DC">
        <w:rPr>
          <w:rFonts w:ascii="Arial" w:hAnsi="Arial" w:cs="Arial"/>
          <w:b/>
        </w:rPr>
        <w:lastRenderedPageBreak/>
        <w:t>Perbandingan Prosedur Pelaksanaan Tabungan Haji berdasarkan Teori dan Praktik</w:t>
      </w:r>
    </w:p>
    <w:p w:rsidR="00A307EA" w:rsidRPr="00E63FC7" w:rsidRDefault="00A307EA" w:rsidP="008E30E8">
      <w:pPr>
        <w:spacing w:line="360" w:lineRule="auto"/>
        <w:ind w:firstLine="426"/>
        <w:jc w:val="both"/>
        <w:rPr>
          <w:rFonts w:ascii="Arial" w:hAnsi="Arial" w:cs="Arial"/>
        </w:rPr>
      </w:pPr>
      <w:r w:rsidRPr="00E63FC7">
        <w:rPr>
          <w:rFonts w:ascii="Arial" w:hAnsi="Arial" w:cs="Arial"/>
        </w:rPr>
        <w:t xml:space="preserve">Dalam bab ini penulis akan menguraikan perbandingan antara teori dan praktik hasil magang dengan penjelasan sebagai </w:t>
      </w:r>
      <w:proofErr w:type="gramStart"/>
      <w:r w:rsidRPr="00E63FC7">
        <w:rPr>
          <w:rFonts w:ascii="Arial" w:hAnsi="Arial" w:cs="Arial"/>
        </w:rPr>
        <w:t>berikut :</w:t>
      </w:r>
      <w:proofErr w:type="gramEnd"/>
    </w:p>
    <w:p w:rsidR="008E30E8" w:rsidRPr="008E30E8" w:rsidRDefault="00A307EA" w:rsidP="00D82779">
      <w:pPr>
        <w:pStyle w:val="ListParagraph"/>
        <w:numPr>
          <w:ilvl w:val="2"/>
          <w:numId w:val="21"/>
        </w:numPr>
        <w:spacing w:line="360" w:lineRule="auto"/>
        <w:ind w:left="709" w:hanging="709"/>
        <w:rPr>
          <w:rFonts w:ascii="Arial" w:hAnsi="Arial" w:cs="Arial"/>
          <w:b/>
          <w:sz w:val="24"/>
          <w:szCs w:val="24"/>
        </w:rPr>
      </w:pPr>
      <w:r w:rsidRPr="004814DC">
        <w:rPr>
          <w:rFonts w:ascii="Arial" w:hAnsi="Arial" w:cs="Arial"/>
          <w:b/>
          <w:sz w:val="24"/>
          <w:szCs w:val="24"/>
        </w:rPr>
        <w:t>Syarat Dan Kententuan Tabungan Haji Bank  BRI Syariah KC Ahmad Yani</w:t>
      </w:r>
      <w:r w:rsidR="008E30E8">
        <w:rPr>
          <w:rFonts w:ascii="Arial" w:hAnsi="Arial" w:cs="Arial"/>
          <w:b/>
          <w:sz w:val="24"/>
          <w:szCs w:val="24"/>
        </w:rPr>
        <w:t xml:space="preserve"> Bogor </w:t>
      </w:r>
    </w:p>
    <w:p w:rsidR="00A307EA" w:rsidRPr="004814DC" w:rsidRDefault="00A307EA" w:rsidP="008E30E8">
      <w:pPr>
        <w:pStyle w:val="ListParagraph"/>
        <w:spacing w:line="360" w:lineRule="auto"/>
        <w:ind w:left="284" w:firstLine="567"/>
        <w:jc w:val="both"/>
        <w:rPr>
          <w:rFonts w:ascii="Arial" w:hAnsi="Arial" w:cs="Arial"/>
        </w:rPr>
      </w:pPr>
      <w:r w:rsidRPr="004814DC">
        <w:rPr>
          <w:rFonts w:ascii="Arial" w:hAnsi="Arial" w:cs="Arial"/>
        </w:rPr>
        <w:t xml:space="preserve">Ada beberapa Syarat Dan Ketentuan untuk membuka Tabungan Haji di Bank BRI Syariah KC </w:t>
      </w:r>
      <w:proofErr w:type="gramStart"/>
      <w:r w:rsidRPr="004814DC">
        <w:rPr>
          <w:rFonts w:ascii="Arial" w:hAnsi="Arial" w:cs="Arial"/>
        </w:rPr>
        <w:t>Ahmad  Yani</w:t>
      </w:r>
      <w:proofErr w:type="gramEnd"/>
      <w:r w:rsidR="008E30E8">
        <w:rPr>
          <w:rFonts w:ascii="Arial" w:hAnsi="Arial" w:cs="Arial"/>
        </w:rPr>
        <w:t xml:space="preserve"> Kota Bogor </w:t>
      </w:r>
      <w:r w:rsidRPr="004814DC">
        <w:rPr>
          <w:rFonts w:ascii="Arial" w:hAnsi="Arial" w:cs="Arial"/>
        </w:rPr>
        <w:t xml:space="preserve">. Syarat dan Kententuan Tabungan Haji sebagai </w:t>
      </w:r>
      <w:proofErr w:type="gramStart"/>
      <w:r w:rsidRPr="004814DC">
        <w:rPr>
          <w:rFonts w:ascii="Arial" w:hAnsi="Arial" w:cs="Arial"/>
        </w:rPr>
        <w:t>berikut :</w:t>
      </w:r>
      <w:proofErr w:type="gramEnd"/>
      <w:r w:rsidRPr="004814DC">
        <w:rPr>
          <w:rFonts w:ascii="Arial" w:hAnsi="Arial" w:cs="Arial"/>
        </w:rPr>
        <w:t xml:space="preserve"> </w:t>
      </w:r>
    </w:p>
    <w:p w:rsidR="00A307EA" w:rsidRPr="004814DC" w:rsidRDefault="00A307EA" w:rsidP="00A307EA">
      <w:pPr>
        <w:pStyle w:val="ListParagraph"/>
        <w:spacing w:line="360" w:lineRule="auto"/>
        <w:ind w:left="1134" w:hanging="708"/>
        <w:jc w:val="both"/>
        <w:rPr>
          <w:rFonts w:ascii="Arial" w:hAnsi="Arial" w:cs="Arial"/>
        </w:rPr>
      </w:pPr>
    </w:p>
    <w:p w:rsidR="00A307EA" w:rsidRPr="004814DC" w:rsidRDefault="00A307EA" w:rsidP="00A307EA">
      <w:pPr>
        <w:pStyle w:val="ListParagraph"/>
        <w:numPr>
          <w:ilvl w:val="0"/>
          <w:numId w:val="3"/>
        </w:numPr>
        <w:spacing w:line="360" w:lineRule="auto"/>
        <w:ind w:left="1134" w:hanging="708"/>
        <w:jc w:val="both"/>
        <w:rPr>
          <w:rFonts w:ascii="Arial" w:hAnsi="Arial" w:cs="Arial"/>
        </w:rPr>
      </w:pPr>
      <w:r w:rsidRPr="004814DC">
        <w:rPr>
          <w:rFonts w:ascii="Arial" w:hAnsi="Arial" w:cs="Arial"/>
        </w:rPr>
        <w:t>fotocopy KTP &amp; yang masih berlaku</w:t>
      </w:r>
    </w:p>
    <w:p w:rsidR="00A307EA" w:rsidRPr="004814DC" w:rsidRDefault="00A307EA" w:rsidP="00A307EA">
      <w:pPr>
        <w:pStyle w:val="ListParagraph"/>
        <w:numPr>
          <w:ilvl w:val="0"/>
          <w:numId w:val="3"/>
        </w:numPr>
        <w:spacing w:line="360" w:lineRule="auto"/>
        <w:ind w:left="1134" w:hanging="708"/>
        <w:jc w:val="both"/>
        <w:rPr>
          <w:rFonts w:ascii="Arial" w:hAnsi="Arial" w:cs="Arial"/>
        </w:rPr>
      </w:pPr>
      <w:r w:rsidRPr="004814DC">
        <w:rPr>
          <w:rFonts w:ascii="Arial" w:hAnsi="Arial" w:cs="Arial"/>
        </w:rPr>
        <w:t>Setoran Awal Rp.50.000,-</w:t>
      </w:r>
    </w:p>
    <w:p w:rsidR="00A307EA" w:rsidRPr="004814DC" w:rsidRDefault="00A307EA" w:rsidP="00A307EA">
      <w:pPr>
        <w:pStyle w:val="ListParagraph"/>
        <w:numPr>
          <w:ilvl w:val="0"/>
          <w:numId w:val="3"/>
        </w:numPr>
        <w:spacing w:line="360" w:lineRule="auto"/>
        <w:ind w:left="1134" w:hanging="708"/>
        <w:jc w:val="both"/>
        <w:rPr>
          <w:rFonts w:ascii="Arial" w:hAnsi="Arial" w:cs="Arial"/>
        </w:rPr>
      </w:pPr>
      <w:r w:rsidRPr="004814DC">
        <w:rPr>
          <w:rFonts w:ascii="Arial" w:hAnsi="Arial" w:cs="Arial"/>
        </w:rPr>
        <w:t>Min. Setoran Berikutnya Rp.10.000,-</w:t>
      </w:r>
    </w:p>
    <w:p w:rsidR="00A307EA" w:rsidRPr="004814DC" w:rsidRDefault="00A307EA" w:rsidP="00A307EA">
      <w:pPr>
        <w:pStyle w:val="ListParagraph"/>
        <w:numPr>
          <w:ilvl w:val="0"/>
          <w:numId w:val="3"/>
        </w:numPr>
        <w:spacing w:line="360" w:lineRule="auto"/>
        <w:ind w:left="1134" w:hanging="708"/>
        <w:jc w:val="both"/>
        <w:rPr>
          <w:rFonts w:ascii="Arial" w:hAnsi="Arial" w:cs="Arial"/>
        </w:rPr>
      </w:pPr>
      <w:r w:rsidRPr="004814DC">
        <w:rPr>
          <w:rFonts w:ascii="Arial" w:hAnsi="Arial" w:cs="Arial"/>
        </w:rPr>
        <w:t>Saldo Minimum Rp.50.000,-</w:t>
      </w:r>
    </w:p>
    <w:p w:rsidR="00A307EA" w:rsidRPr="004814DC" w:rsidRDefault="00A307EA" w:rsidP="00A307EA">
      <w:pPr>
        <w:pStyle w:val="ListParagraph"/>
        <w:numPr>
          <w:ilvl w:val="0"/>
          <w:numId w:val="3"/>
        </w:numPr>
        <w:spacing w:line="360" w:lineRule="auto"/>
        <w:ind w:left="1134" w:hanging="708"/>
        <w:jc w:val="both"/>
        <w:rPr>
          <w:rFonts w:ascii="Arial" w:hAnsi="Arial" w:cs="Arial"/>
        </w:rPr>
      </w:pPr>
      <w:r w:rsidRPr="004814DC">
        <w:rPr>
          <w:rFonts w:ascii="Arial" w:hAnsi="Arial" w:cs="Arial"/>
        </w:rPr>
        <w:t>Gratis biaya administrasi/bulan</w:t>
      </w:r>
    </w:p>
    <w:p w:rsidR="00A307EA" w:rsidRPr="004814DC" w:rsidRDefault="00A307EA" w:rsidP="00A307EA">
      <w:pPr>
        <w:pStyle w:val="ListParagraph"/>
        <w:numPr>
          <w:ilvl w:val="0"/>
          <w:numId w:val="3"/>
        </w:numPr>
        <w:spacing w:line="360" w:lineRule="auto"/>
        <w:ind w:left="1134" w:hanging="708"/>
        <w:jc w:val="both"/>
        <w:rPr>
          <w:rFonts w:ascii="Arial" w:hAnsi="Arial" w:cs="Arial"/>
        </w:rPr>
      </w:pPr>
      <w:r w:rsidRPr="004814DC">
        <w:rPr>
          <w:rFonts w:ascii="Arial" w:hAnsi="Arial" w:cs="Arial"/>
        </w:rPr>
        <w:t>Biaya saldo dibawah minimal Rp.0,-</w:t>
      </w:r>
    </w:p>
    <w:p w:rsidR="00A307EA" w:rsidRPr="004814DC" w:rsidRDefault="00A307EA" w:rsidP="00A307EA">
      <w:pPr>
        <w:pStyle w:val="ListParagraph"/>
        <w:numPr>
          <w:ilvl w:val="0"/>
          <w:numId w:val="3"/>
        </w:numPr>
        <w:spacing w:line="360" w:lineRule="auto"/>
        <w:ind w:left="1134" w:hanging="708"/>
        <w:jc w:val="both"/>
        <w:rPr>
          <w:rFonts w:ascii="Arial" w:hAnsi="Arial" w:cs="Arial"/>
        </w:rPr>
      </w:pPr>
      <w:r w:rsidRPr="004814DC">
        <w:rPr>
          <w:rFonts w:ascii="Arial" w:hAnsi="Arial" w:cs="Arial"/>
        </w:rPr>
        <w:t>Biaya rekening pasif Rp.10.000,-</w:t>
      </w:r>
    </w:p>
    <w:p w:rsidR="00A307EA" w:rsidRPr="004814DC" w:rsidRDefault="00A307EA" w:rsidP="00A307EA">
      <w:pPr>
        <w:pStyle w:val="ListParagraph"/>
        <w:numPr>
          <w:ilvl w:val="0"/>
          <w:numId w:val="3"/>
        </w:numPr>
        <w:spacing w:line="360" w:lineRule="auto"/>
        <w:ind w:left="1134" w:hanging="708"/>
        <w:jc w:val="both"/>
        <w:rPr>
          <w:rFonts w:ascii="Arial" w:hAnsi="Arial" w:cs="Arial"/>
        </w:rPr>
      </w:pPr>
      <w:r w:rsidRPr="004814DC">
        <w:rPr>
          <w:rFonts w:ascii="Arial" w:hAnsi="Arial" w:cs="Arial"/>
        </w:rPr>
        <w:t>Biaya penutupan rekening Rp.25.000,-</w:t>
      </w:r>
    </w:p>
    <w:p w:rsidR="00A307EA" w:rsidRPr="004814DC" w:rsidRDefault="00A307EA" w:rsidP="00A307EA">
      <w:pPr>
        <w:pStyle w:val="ListParagraph"/>
        <w:numPr>
          <w:ilvl w:val="0"/>
          <w:numId w:val="3"/>
        </w:numPr>
        <w:spacing w:line="360" w:lineRule="auto"/>
        <w:ind w:left="1134" w:hanging="708"/>
        <w:jc w:val="both"/>
        <w:rPr>
          <w:rFonts w:ascii="Arial" w:hAnsi="Arial" w:cs="Arial"/>
        </w:rPr>
      </w:pPr>
      <w:r w:rsidRPr="004814DC">
        <w:rPr>
          <w:rFonts w:ascii="Arial" w:hAnsi="Arial" w:cs="Arial"/>
        </w:rPr>
        <w:t xml:space="preserve">Biaya ganti buku : </w:t>
      </w:r>
    </w:p>
    <w:p w:rsidR="00A307EA" w:rsidRPr="004814DC" w:rsidRDefault="00A307EA" w:rsidP="00A307EA">
      <w:pPr>
        <w:pStyle w:val="ListParagraph"/>
        <w:numPr>
          <w:ilvl w:val="0"/>
          <w:numId w:val="5"/>
        </w:numPr>
        <w:spacing w:line="360" w:lineRule="auto"/>
        <w:ind w:left="1134" w:hanging="708"/>
        <w:jc w:val="both"/>
        <w:rPr>
          <w:rFonts w:ascii="Arial" w:hAnsi="Arial" w:cs="Arial"/>
        </w:rPr>
      </w:pPr>
      <w:r w:rsidRPr="004814DC">
        <w:rPr>
          <w:rFonts w:ascii="Arial" w:hAnsi="Arial" w:cs="Arial"/>
        </w:rPr>
        <w:t xml:space="preserve">Gratis saat pembukaan dang anti buku karena habis </w:t>
      </w:r>
    </w:p>
    <w:p w:rsidR="00A307EA" w:rsidRPr="004814DC" w:rsidRDefault="00A307EA" w:rsidP="00A307EA">
      <w:pPr>
        <w:pStyle w:val="ListParagraph"/>
        <w:numPr>
          <w:ilvl w:val="0"/>
          <w:numId w:val="5"/>
        </w:numPr>
        <w:spacing w:line="360" w:lineRule="auto"/>
        <w:ind w:left="1134" w:hanging="708"/>
        <w:jc w:val="both"/>
        <w:rPr>
          <w:rFonts w:ascii="Arial" w:hAnsi="Arial" w:cs="Arial"/>
        </w:rPr>
      </w:pPr>
      <w:r w:rsidRPr="004814DC">
        <w:rPr>
          <w:rFonts w:ascii="Arial" w:hAnsi="Arial" w:cs="Arial"/>
        </w:rPr>
        <w:t xml:space="preserve">Rp.5.000,- bila rusak atau hilang </w:t>
      </w:r>
    </w:p>
    <w:p w:rsidR="00A307EA" w:rsidRPr="004814DC" w:rsidRDefault="00A307EA" w:rsidP="00A307EA">
      <w:pPr>
        <w:spacing w:line="360" w:lineRule="auto"/>
        <w:ind w:left="1134" w:hanging="708"/>
        <w:jc w:val="both"/>
        <w:rPr>
          <w:rFonts w:ascii="Arial" w:hAnsi="Arial" w:cs="Arial"/>
        </w:rPr>
      </w:pPr>
      <w:r w:rsidRPr="004814DC">
        <w:rPr>
          <w:rFonts w:ascii="Arial" w:hAnsi="Arial" w:cs="Arial"/>
        </w:rPr>
        <w:t xml:space="preserve">Proses atau alur pembukaan rekening tabungan </w:t>
      </w:r>
      <w:proofErr w:type="gramStart"/>
      <w:r w:rsidRPr="004814DC">
        <w:rPr>
          <w:rFonts w:ascii="Arial" w:hAnsi="Arial" w:cs="Arial"/>
        </w:rPr>
        <w:t>haji :</w:t>
      </w:r>
      <w:proofErr w:type="gramEnd"/>
      <w:r w:rsidRPr="004814DC">
        <w:rPr>
          <w:rFonts w:ascii="Arial" w:hAnsi="Arial" w:cs="Arial"/>
        </w:rPr>
        <w:t xml:space="preserve"> </w:t>
      </w:r>
    </w:p>
    <w:p w:rsidR="00A307EA" w:rsidRPr="004814DC" w:rsidRDefault="00A307EA" w:rsidP="00A307EA">
      <w:pPr>
        <w:pStyle w:val="ListParagraph"/>
        <w:numPr>
          <w:ilvl w:val="0"/>
          <w:numId w:val="4"/>
        </w:numPr>
        <w:tabs>
          <w:tab w:val="left" w:pos="1172"/>
        </w:tabs>
        <w:spacing w:line="360" w:lineRule="auto"/>
        <w:ind w:left="1134" w:hanging="708"/>
        <w:jc w:val="both"/>
        <w:rPr>
          <w:rFonts w:ascii="Arial" w:hAnsi="Arial" w:cs="Arial"/>
        </w:rPr>
      </w:pPr>
      <w:r w:rsidRPr="004814DC">
        <w:rPr>
          <w:rFonts w:ascii="Arial" w:hAnsi="Arial" w:cs="Arial"/>
        </w:rPr>
        <w:t>Nasabah akan disambut oleh satpam dan ditanya keperluannya</w:t>
      </w:r>
    </w:p>
    <w:p w:rsidR="00A307EA" w:rsidRPr="004814DC" w:rsidRDefault="00A307EA" w:rsidP="00A307EA">
      <w:pPr>
        <w:pStyle w:val="ListParagraph"/>
        <w:numPr>
          <w:ilvl w:val="0"/>
          <w:numId w:val="4"/>
        </w:numPr>
        <w:tabs>
          <w:tab w:val="left" w:pos="1172"/>
        </w:tabs>
        <w:spacing w:line="360" w:lineRule="auto"/>
        <w:ind w:left="1134" w:hanging="708"/>
        <w:jc w:val="both"/>
        <w:rPr>
          <w:rFonts w:ascii="Arial" w:hAnsi="Arial" w:cs="Arial"/>
        </w:rPr>
      </w:pPr>
      <w:r w:rsidRPr="004814DC">
        <w:rPr>
          <w:rFonts w:ascii="Arial" w:hAnsi="Arial" w:cs="Arial"/>
        </w:rPr>
        <w:t xml:space="preserve">Kemudian Satpam akan memberikan nomor antrian customer service </w:t>
      </w:r>
    </w:p>
    <w:p w:rsidR="00A307EA" w:rsidRPr="004814DC" w:rsidRDefault="00A307EA" w:rsidP="00A307EA">
      <w:pPr>
        <w:pStyle w:val="ListParagraph"/>
        <w:numPr>
          <w:ilvl w:val="0"/>
          <w:numId w:val="4"/>
        </w:numPr>
        <w:tabs>
          <w:tab w:val="left" w:pos="1172"/>
        </w:tabs>
        <w:spacing w:line="360" w:lineRule="auto"/>
        <w:ind w:left="1134" w:hanging="708"/>
        <w:jc w:val="both"/>
        <w:rPr>
          <w:rFonts w:ascii="Arial" w:hAnsi="Arial" w:cs="Arial"/>
        </w:rPr>
      </w:pPr>
      <w:r w:rsidRPr="004814DC">
        <w:rPr>
          <w:rFonts w:ascii="Arial" w:hAnsi="Arial" w:cs="Arial"/>
        </w:rPr>
        <w:t>Setelah mendapatkan nomor antrian akan dipanggil oleh Customer Service</w:t>
      </w:r>
    </w:p>
    <w:p w:rsidR="00A307EA" w:rsidRPr="004814DC" w:rsidRDefault="00A307EA" w:rsidP="00A307EA">
      <w:pPr>
        <w:pStyle w:val="ListParagraph"/>
        <w:numPr>
          <w:ilvl w:val="0"/>
          <w:numId w:val="4"/>
        </w:numPr>
        <w:spacing w:line="360" w:lineRule="auto"/>
        <w:ind w:left="1134" w:hanging="708"/>
        <w:jc w:val="both"/>
        <w:rPr>
          <w:rFonts w:ascii="Arial" w:hAnsi="Arial" w:cs="Arial"/>
        </w:rPr>
      </w:pPr>
      <w:r w:rsidRPr="004814DC">
        <w:rPr>
          <w:rFonts w:ascii="Arial" w:hAnsi="Arial" w:cs="Arial"/>
        </w:rPr>
        <w:t xml:space="preserve">Customer Service akan menyapa dengan mengucapkan salam kepada nasabah </w:t>
      </w:r>
    </w:p>
    <w:p w:rsidR="00A307EA" w:rsidRPr="004814DC" w:rsidRDefault="00A307EA" w:rsidP="00A307EA">
      <w:pPr>
        <w:pStyle w:val="ListParagraph"/>
        <w:numPr>
          <w:ilvl w:val="0"/>
          <w:numId w:val="4"/>
        </w:numPr>
        <w:tabs>
          <w:tab w:val="left" w:pos="1172"/>
        </w:tabs>
        <w:spacing w:line="360" w:lineRule="auto"/>
        <w:ind w:left="1134" w:hanging="708"/>
        <w:jc w:val="both"/>
        <w:rPr>
          <w:rFonts w:ascii="Arial" w:hAnsi="Arial" w:cs="Arial"/>
        </w:rPr>
      </w:pPr>
      <w:r w:rsidRPr="004814DC">
        <w:rPr>
          <w:rFonts w:ascii="Arial" w:hAnsi="Arial" w:cs="Arial"/>
        </w:rPr>
        <w:lastRenderedPageBreak/>
        <w:t xml:space="preserve">Kemudian Customer Service akan menanyakan apa keperluan atau bantuan dan memberi tahu Syarat apa saja yang harus dilengkapi untuk membuka Rekening Tabungan Haji </w:t>
      </w:r>
    </w:p>
    <w:p w:rsidR="00A307EA" w:rsidRPr="004814DC" w:rsidRDefault="00A307EA" w:rsidP="00A307EA">
      <w:pPr>
        <w:pStyle w:val="ListParagraph"/>
        <w:numPr>
          <w:ilvl w:val="0"/>
          <w:numId w:val="4"/>
        </w:numPr>
        <w:tabs>
          <w:tab w:val="left" w:pos="1172"/>
        </w:tabs>
        <w:spacing w:line="360" w:lineRule="auto"/>
        <w:ind w:left="1134" w:hanging="708"/>
        <w:jc w:val="both"/>
        <w:rPr>
          <w:rFonts w:ascii="Arial" w:hAnsi="Arial" w:cs="Arial"/>
        </w:rPr>
      </w:pPr>
      <w:r w:rsidRPr="004814DC">
        <w:rPr>
          <w:rFonts w:ascii="Arial" w:hAnsi="Arial" w:cs="Arial"/>
        </w:rPr>
        <w:t xml:space="preserve">Setelah Itu Customer Service akan memberikan formulir CIF Tabungan Haji </w:t>
      </w:r>
    </w:p>
    <w:p w:rsidR="00A307EA" w:rsidRPr="004814DC" w:rsidRDefault="00A307EA" w:rsidP="00A307EA">
      <w:pPr>
        <w:pStyle w:val="ListParagraph"/>
        <w:numPr>
          <w:ilvl w:val="0"/>
          <w:numId w:val="4"/>
        </w:numPr>
        <w:tabs>
          <w:tab w:val="left" w:pos="1172"/>
        </w:tabs>
        <w:spacing w:line="360" w:lineRule="auto"/>
        <w:ind w:left="1134" w:hanging="708"/>
        <w:jc w:val="both"/>
        <w:rPr>
          <w:rFonts w:ascii="Arial" w:hAnsi="Arial" w:cs="Arial"/>
        </w:rPr>
      </w:pPr>
      <w:r w:rsidRPr="004814DC">
        <w:rPr>
          <w:rFonts w:ascii="Arial" w:hAnsi="Arial" w:cs="Arial"/>
        </w:rPr>
        <w:t xml:space="preserve">Nasabah harus mengisi formulirnya kemudian menyerahkan syarat dokumen yang harus dibawa oleh nasabah untuk membuka rekening tabungan haji </w:t>
      </w:r>
    </w:p>
    <w:p w:rsidR="00A307EA" w:rsidRPr="004814DC" w:rsidRDefault="00A307EA" w:rsidP="00A307EA">
      <w:pPr>
        <w:pStyle w:val="ListParagraph"/>
        <w:numPr>
          <w:ilvl w:val="0"/>
          <w:numId w:val="4"/>
        </w:numPr>
        <w:tabs>
          <w:tab w:val="left" w:pos="1172"/>
        </w:tabs>
        <w:spacing w:line="360" w:lineRule="auto"/>
        <w:ind w:left="1134" w:hanging="708"/>
        <w:jc w:val="both"/>
        <w:rPr>
          <w:rFonts w:ascii="Arial" w:hAnsi="Arial" w:cs="Arial"/>
        </w:rPr>
      </w:pPr>
      <w:r w:rsidRPr="004814DC">
        <w:rPr>
          <w:rFonts w:ascii="Arial" w:hAnsi="Arial" w:cs="Arial"/>
        </w:rPr>
        <w:t xml:space="preserve">Setelah Nasabah mengisi form rekening Tabungan Haji Customer Service akan meminta setoran awalnya sebesar Rp.50.000,- </w:t>
      </w:r>
    </w:p>
    <w:p w:rsidR="00A307EA" w:rsidRPr="004814DC" w:rsidRDefault="00A307EA" w:rsidP="00A307EA">
      <w:pPr>
        <w:pStyle w:val="ListParagraph"/>
        <w:numPr>
          <w:ilvl w:val="0"/>
          <w:numId w:val="4"/>
        </w:numPr>
        <w:tabs>
          <w:tab w:val="left" w:pos="1172"/>
        </w:tabs>
        <w:spacing w:line="360" w:lineRule="auto"/>
        <w:ind w:left="1134" w:hanging="708"/>
        <w:jc w:val="both"/>
        <w:rPr>
          <w:rFonts w:ascii="Arial" w:hAnsi="Arial" w:cs="Arial"/>
        </w:rPr>
      </w:pPr>
      <w:r w:rsidRPr="004814DC">
        <w:rPr>
          <w:rFonts w:ascii="Arial" w:hAnsi="Arial" w:cs="Arial"/>
        </w:rPr>
        <w:t xml:space="preserve">Dan setelah itu Customer Service akan menginput CIF nya agar rekening tersebut terdaftar di Bank BRI Syariah KC Ahmad Yani </w:t>
      </w:r>
      <w:r w:rsidR="008E30E8">
        <w:rPr>
          <w:rFonts w:ascii="Arial" w:hAnsi="Arial" w:cs="Arial"/>
        </w:rPr>
        <w:t xml:space="preserve">Kota Bogor </w:t>
      </w:r>
    </w:p>
    <w:p w:rsidR="00A307EA" w:rsidRPr="004814DC" w:rsidRDefault="00A307EA" w:rsidP="00A307EA">
      <w:pPr>
        <w:pStyle w:val="ListParagraph"/>
        <w:tabs>
          <w:tab w:val="left" w:pos="1172"/>
        </w:tabs>
        <w:spacing w:line="360" w:lineRule="auto"/>
        <w:jc w:val="both"/>
        <w:rPr>
          <w:rFonts w:ascii="Arial" w:hAnsi="Arial" w:cs="Arial"/>
        </w:rPr>
      </w:pPr>
    </w:p>
    <w:p w:rsidR="00A307EA" w:rsidRPr="004B3867" w:rsidRDefault="00A307EA" w:rsidP="00D82779">
      <w:pPr>
        <w:pStyle w:val="ListParagraph"/>
        <w:numPr>
          <w:ilvl w:val="2"/>
          <w:numId w:val="21"/>
        </w:numPr>
        <w:spacing w:line="360" w:lineRule="auto"/>
        <w:ind w:left="709" w:hanging="709"/>
        <w:jc w:val="both"/>
        <w:rPr>
          <w:rFonts w:ascii="Arial" w:hAnsi="Arial" w:cs="Arial"/>
          <w:b/>
          <w:sz w:val="24"/>
          <w:szCs w:val="24"/>
        </w:rPr>
      </w:pPr>
      <w:r w:rsidRPr="004814DC">
        <w:rPr>
          <w:rFonts w:ascii="Arial" w:hAnsi="Arial" w:cs="Arial"/>
          <w:b/>
          <w:sz w:val="24"/>
          <w:szCs w:val="24"/>
        </w:rPr>
        <w:t>Manfaat Dan Fas</w:t>
      </w:r>
      <w:r>
        <w:rPr>
          <w:rFonts w:ascii="Arial" w:hAnsi="Arial" w:cs="Arial"/>
          <w:b/>
          <w:sz w:val="24"/>
          <w:szCs w:val="24"/>
        </w:rPr>
        <w:t>ilitas Tabungan Haji Yang Diberikan Bank BRI Syariah KC</w:t>
      </w:r>
      <w:r w:rsidRPr="004814DC">
        <w:rPr>
          <w:rFonts w:ascii="Arial" w:hAnsi="Arial" w:cs="Arial"/>
          <w:b/>
          <w:sz w:val="24"/>
          <w:szCs w:val="24"/>
        </w:rPr>
        <w:t xml:space="preserve"> Ahmad Yani </w:t>
      </w:r>
      <w:r w:rsidR="008E30E8">
        <w:rPr>
          <w:rFonts w:ascii="Arial" w:hAnsi="Arial" w:cs="Arial"/>
          <w:b/>
          <w:sz w:val="24"/>
          <w:szCs w:val="24"/>
        </w:rPr>
        <w:t xml:space="preserve">Bogor </w:t>
      </w:r>
    </w:p>
    <w:p w:rsidR="00A307EA" w:rsidRPr="004814DC" w:rsidRDefault="00A307EA" w:rsidP="008E30E8">
      <w:pPr>
        <w:pStyle w:val="ListParagraph"/>
        <w:spacing w:line="360" w:lineRule="auto"/>
        <w:ind w:left="0" w:firstLine="709"/>
        <w:jc w:val="both"/>
        <w:rPr>
          <w:rFonts w:ascii="Arial" w:hAnsi="Arial" w:cs="Arial"/>
        </w:rPr>
      </w:pPr>
      <w:r w:rsidRPr="004814DC">
        <w:rPr>
          <w:rFonts w:ascii="Arial" w:hAnsi="Arial" w:cs="Arial"/>
        </w:rPr>
        <w:t xml:space="preserve">Manfaat Dan Fasilitas </w:t>
      </w:r>
      <w:r>
        <w:rPr>
          <w:rFonts w:ascii="Arial" w:hAnsi="Arial" w:cs="Arial"/>
        </w:rPr>
        <w:t xml:space="preserve">Tabungan Haji </w:t>
      </w:r>
      <w:r w:rsidRPr="004814DC">
        <w:rPr>
          <w:rFonts w:ascii="Arial" w:hAnsi="Arial" w:cs="Arial"/>
        </w:rPr>
        <w:t xml:space="preserve">yang diberikan Bank BRI Syariah kepada nasabahnya sebagai </w:t>
      </w:r>
      <w:proofErr w:type="gramStart"/>
      <w:r w:rsidRPr="004814DC">
        <w:rPr>
          <w:rFonts w:ascii="Arial" w:hAnsi="Arial" w:cs="Arial"/>
        </w:rPr>
        <w:t>berikut :</w:t>
      </w:r>
      <w:proofErr w:type="gramEnd"/>
      <w:r w:rsidRPr="004814DC">
        <w:rPr>
          <w:rFonts w:ascii="Arial" w:hAnsi="Arial" w:cs="Arial"/>
        </w:rPr>
        <w:t xml:space="preserve"> </w:t>
      </w:r>
    </w:p>
    <w:p w:rsidR="00A307EA" w:rsidRPr="004814DC" w:rsidRDefault="00A307EA" w:rsidP="00A307EA">
      <w:pPr>
        <w:pStyle w:val="ListParagraph"/>
        <w:numPr>
          <w:ilvl w:val="0"/>
          <w:numId w:val="6"/>
        </w:numPr>
        <w:spacing w:line="360" w:lineRule="auto"/>
        <w:ind w:left="851" w:hanging="425"/>
        <w:jc w:val="both"/>
        <w:rPr>
          <w:rFonts w:ascii="Arial" w:hAnsi="Arial" w:cs="Arial"/>
        </w:rPr>
      </w:pPr>
      <w:r w:rsidRPr="004814DC">
        <w:rPr>
          <w:rFonts w:ascii="Arial" w:hAnsi="Arial" w:cs="Arial"/>
        </w:rPr>
        <w:t>Dapat bertransaksi di seluruh jaringan Kantor Cabang BRI</w:t>
      </w:r>
      <w:r w:rsidR="008E30E8">
        <w:rPr>
          <w:rFonts w:ascii="Arial" w:hAnsi="Arial" w:cs="Arial"/>
        </w:rPr>
        <w:t xml:space="preserve"> </w:t>
      </w:r>
      <w:r w:rsidRPr="004814DC">
        <w:rPr>
          <w:rFonts w:ascii="Arial" w:hAnsi="Arial" w:cs="Arial"/>
        </w:rPr>
        <w:t xml:space="preserve">Syariah secara online </w:t>
      </w:r>
    </w:p>
    <w:p w:rsidR="00A307EA" w:rsidRPr="004814DC" w:rsidRDefault="00A307EA" w:rsidP="00A307EA">
      <w:pPr>
        <w:pStyle w:val="ListParagraph"/>
        <w:numPr>
          <w:ilvl w:val="0"/>
          <w:numId w:val="6"/>
        </w:numPr>
        <w:spacing w:line="360" w:lineRule="auto"/>
        <w:ind w:left="851" w:hanging="425"/>
        <w:jc w:val="both"/>
        <w:rPr>
          <w:rFonts w:ascii="Arial" w:hAnsi="Arial" w:cs="Arial"/>
        </w:rPr>
      </w:pPr>
      <w:r w:rsidRPr="004814DC">
        <w:rPr>
          <w:rFonts w:ascii="Arial" w:hAnsi="Arial" w:cs="Arial"/>
        </w:rPr>
        <w:t xml:space="preserve">Gratis Biaya administrasi bulanan Tabungan </w:t>
      </w:r>
    </w:p>
    <w:p w:rsidR="00A307EA" w:rsidRPr="004814DC" w:rsidRDefault="00A307EA" w:rsidP="00A307EA">
      <w:pPr>
        <w:pStyle w:val="ListParagraph"/>
        <w:numPr>
          <w:ilvl w:val="0"/>
          <w:numId w:val="6"/>
        </w:numPr>
        <w:spacing w:line="360" w:lineRule="auto"/>
        <w:ind w:left="851" w:hanging="425"/>
        <w:jc w:val="both"/>
        <w:rPr>
          <w:rFonts w:ascii="Arial" w:hAnsi="Arial" w:cs="Arial"/>
        </w:rPr>
      </w:pPr>
      <w:r w:rsidRPr="004814DC">
        <w:rPr>
          <w:rFonts w:ascii="Arial" w:hAnsi="Arial" w:cs="Arial"/>
        </w:rPr>
        <w:t>Gratis Asuransi Jiwa dan Kecelakaan</w:t>
      </w:r>
    </w:p>
    <w:p w:rsidR="00A307EA" w:rsidRPr="004814DC" w:rsidRDefault="00A307EA" w:rsidP="00A307EA">
      <w:pPr>
        <w:pStyle w:val="ListParagraph"/>
        <w:numPr>
          <w:ilvl w:val="0"/>
          <w:numId w:val="6"/>
        </w:numPr>
        <w:spacing w:line="360" w:lineRule="auto"/>
        <w:ind w:left="851" w:hanging="425"/>
        <w:jc w:val="both"/>
        <w:rPr>
          <w:rFonts w:ascii="Arial" w:hAnsi="Arial" w:cs="Arial"/>
        </w:rPr>
      </w:pPr>
      <w:r w:rsidRPr="004814DC">
        <w:rPr>
          <w:rFonts w:ascii="Arial" w:hAnsi="Arial" w:cs="Arial"/>
        </w:rPr>
        <w:t>Bagi Hasil yang Kompetitif</w:t>
      </w:r>
    </w:p>
    <w:p w:rsidR="00A307EA" w:rsidRPr="004814DC" w:rsidRDefault="00A307EA" w:rsidP="00A307EA">
      <w:pPr>
        <w:pStyle w:val="ListParagraph"/>
        <w:numPr>
          <w:ilvl w:val="0"/>
          <w:numId w:val="6"/>
        </w:numPr>
        <w:spacing w:line="360" w:lineRule="auto"/>
        <w:ind w:left="851" w:hanging="425"/>
        <w:jc w:val="both"/>
        <w:rPr>
          <w:rFonts w:ascii="Arial" w:hAnsi="Arial" w:cs="Arial"/>
        </w:rPr>
      </w:pPr>
      <w:r w:rsidRPr="004814DC">
        <w:rPr>
          <w:rFonts w:ascii="Arial" w:hAnsi="Arial" w:cs="Arial"/>
        </w:rPr>
        <w:t xml:space="preserve">Pemotongan zakat secara otomatis dari bagi hasil yang anda dapatkan </w:t>
      </w:r>
    </w:p>
    <w:p w:rsidR="00A307EA" w:rsidRPr="004814DC" w:rsidRDefault="00A307EA" w:rsidP="00A307EA">
      <w:pPr>
        <w:pStyle w:val="ListParagraph"/>
        <w:numPr>
          <w:ilvl w:val="0"/>
          <w:numId w:val="6"/>
        </w:numPr>
        <w:spacing w:line="360" w:lineRule="auto"/>
        <w:ind w:left="851" w:hanging="425"/>
        <w:jc w:val="both"/>
        <w:rPr>
          <w:rFonts w:ascii="Arial" w:hAnsi="Arial" w:cs="Arial"/>
        </w:rPr>
      </w:pPr>
      <w:r w:rsidRPr="004814DC">
        <w:rPr>
          <w:rFonts w:ascii="Arial" w:hAnsi="Arial" w:cs="Arial"/>
        </w:rPr>
        <w:t xml:space="preserve">Souvenir berupa kain ihram (laki-laki) dan mukena (perempuan) </w:t>
      </w:r>
    </w:p>
    <w:p w:rsidR="00A307EA" w:rsidRPr="004814DC" w:rsidRDefault="00A307EA" w:rsidP="00A307EA">
      <w:pPr>
        <w:spacing w:line="360" w:lineRule="auto"/>
        <w:ind w:firstLine="851"/>
        <w:jc w:val="both"/>
        <w:rPr>
          <w:rFonts w:ascii="Arial" w:hAnsi="Arial" w:cs="Arial"/>
        </w:rPr>
      </w:pPr>
      <w:r w:rsidRPr="004814DC">
        <w:rPr>
          <w:rFonts w:ascii="Arial" w:hAnsi="Arial" w:cs="Arial"/>
        </w:rPr>
        <w:t xml:space="preserve">Adapun Fasilitas lain yang diberikan Bank BRI Syariah yaitu Pinjaman Dana Talangan </w:t>
      </w:r>
      <w:proofErr w:type="gramStart"/>
      <w:r w:rsidRPr="004814DC">
        <w:rPr>
          <w:rFonts w:ascii="Arial" w:hAnsi="Arial" w:cs="Arial"/>
        </w:rPr>
        <w:t>Haji .</w:t>
      </w:r>
      <w:proofErr w:type="gramEnd"/>
      <w:r w:rsidRPr="004814DC">
        <w:rPr>
          <w:rFonts w:ascii="Arial" w:hAnsi="Arial" w:cs="Arial"/>
        </w:rPr>
        <w:t xml:space="preserve"> Pinjaman Dana Talangan Haji adalah pinjaman dana talangan dari BRI Syariah yang digunakan untuk biaya booking seat dengan menggunakan akad qardh dan harus sudah dilunasi oleh Nasabah sebelun Nasabah pergi haji tanpa mengangsur.</w:t>
      </w:r>
    </w:p>
    <w:p w:rsidR="008E30E8" w:rsidRPr="004814DC" w:rsidRDefault="00A307EA" w:rsidP="00414040">
      <w:pPr>
        <w:spacing w:line="360" w:lineRule="auto"/>
        <w:ind w:firstLine="851"/>
        <w:jc w:val="both"/>
        <w:rPr>
          <w:rFonts w:ascii="Arial" w:hAnsi="Arial" w:cs="Arial"/>
        </w:rPr>
      </w:pPr>
      <w:r w:rsidRPr="004814DC">
        <w:rPr>
          <w:rFonts w:ascii="Arial" w:hAnsi="Arial" w:cs="Arial"/>
        </w:rPr>
        <w:lastRenderedPageBreak/>
        <w:t>Manfaatnya untuk mempermudah nasabah untuk mewujudkan impiannnya / keinginannya melaksanakan ibadah haji dengan saldo sebesar Rp.25.050.000</w:t>
      </w:r>
      <w:proofErr w:type="gramStart"/>
      <w:r w:rsidRPr="004814DC">
        <w:rPr>
          <w:rFonts w:ascii="Arial" w:hAnsi="Arial" w:cs="Arial"/>
        </w:rPr>
        <w:t>,-</w:t>
      </w:r>
      <w:proofErr w:type="gramEnd"/>
      <w:r w:rsidRPr="004814DC">
        <w:rPr>
          <w:rFonts w:ascii="Arial" w:hAnsi="Arial" w:cs="Arial"/>
        </w:rPr>
        <w:t xml:space="preserve"> telah mendapatkan porsi untuk keberangkatan haji.</w:t>
      </w:r>
    </w:p>
    <w:p w:rsidR="008E30E8" w:rsidRPr="008E30E8" w:rsidRDefault="00A307EA" w:rsidP="00D82779">
      <w:pPr>
        <w:pStyle w:val="ListParagraph"/>
        <w:numPr>
          <w:ilvl w:val="2"/>
          <w:numId w:val="21"/>
        </w:numPr>
        <w:spacing w:line="360" w:lineRule="auto"/>
        <w:ind w:left="709" w:hanging="709"/>
        <w:jc w:val="both"/>
        <w:rPr>
          <w:rFonts w:ascii="Arial" w:hAnsi="Arial" w:cs="Arial"/>
          <w:b/>
          <w:sz w:val="24"/>
          <w:szCs w:val="24"/>
        </w:rPr>
      </w:pPr>
      <w:r w:rsidRPr="004814DC">
        <w:rPr>
          <w:rFonts w:ascii="Arial" w:hAnsi="Arial" w:cs="Arial"/>
          <w:b/>
          <w:sz w:val="24"/>
          <w:szCs w:val="24"/>
        </w:rPr>
        <w:t xml:space="preserve">Prosedur Yang Terdapat Dalam Tabungan Haji Bank BRI Syariah KC Ahmad Yani </w:t>
      </w:r>
      <w:r w:rsidR="008E30E8">
        <w:rPr>
          <w:rFonts w:ascii="Arial" w:hAnsi="Arial" w:cs="Arial"/>
          <w:b/>
          <w:sz w:val="24"/>
          <w:szCs w:val="24"/>
        </w:rPr>
        <w:t xml:space="preserve"> Bogor </w:t>
      </w:r>
    </w:p>
    <w:p w:rsidR="00A307EA" w:rsidRDefault="00414040" w:rsidP="00A307EA">
      <w:pPr>
        <w:pStyle w:val="ListParagraph"/>
        <w:spacing w:line="360" w:lineRule="auto"/>
        <w:ind w:left="426"/>
        <w:jc w:val="both"/>
        <w:rPr>
          <w:rFonts w:ascii="Arial" w:hAnsi="Arial" w:cs="Arial"/>
        </w:rPr>
      </w:pPr>
      <w:r>
        <w:rPr>
          <w:rFonts w:ascii="Arial" w:hAnsi="Arial" w:cs="Arial"/>
          <w:noProof/>
        </w:rPr>
        <w:drawing>
          <wp:anchor distT="0" distB="0" distL="114300" distR="114300" simplePos="0" relativeHeight="251656704" behindDoc="1" locked="0" layoutInCell="1" allowOverlap="1">
            <wp:simplePos x="0" y="0"/>
            <wp:positionH relativeFrom="column">
              <wp:posOffset>653330</wp:posOffset>
            </wp:positionH>
            <wp:positionV relativeFrom="paragraph">
              <wp:posOffset>205769</wp:posOffset>
            </wp:positionV>
            <wp:extent cx="3747732" cy="2306471"/>
            <wp:effectExtent l="19050" t="0" r="5118" b="0"/>
            <wp:wrapNone/>
            <wp:docPr id="2" name="Picture 0" descr="IMG_38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878.PNG"/>
                    <pic:cNvPicPr/>
                  </pic:nvPicPr>
                  <pic:blipFill>
                    <a:blip r:embed="rId8" cstate="print"/>
                    <a:srcRect l="2488" t="31172" r="3330" b="29889"/>
                    <a:stretch>
                      <a:fillRect/>
                    </a:stretch>
                  </pic:blipFill>
                  <pic:spPr>
                    <a:xfrm>
                      <a:off x="0" y="0"/>
                      <a:ext cx="3747732" cy="2306471"/>
                    </a:xfrm>
                    <a:prstGeom prst="rect">
                      <a:avLst/>
                    </a:prstGeom>
                  </pic:spPr>
                </pic:pic>
              </a:graphicData>
            </a:graphic>
          </wp:anchor>
        </w:drawing>
      </w:r>
      <w:r w:rsidR="00A307EA" w:rsidRPr="004814DC">
        <w:rPr>
          <w:rFonts w:ascii="Arial" w:hAnsi="Arial" w:cs="Arial"/>
        </w:rPr>
        <w:t xml:space="preserve">Bank BRI Syariah memiliki beberapa </w:t>
      </w:r>
      <w:proofErr w:type="gramStart"/>
      <w:r w:rsidR="00A307EA" w:rsidRPr="004814DC">
        <w:rPr>
          <w:rFonts w:ascii="Arial" w:hAnsi="Arial" w:cs="Arial"/>
        </w:rPr>
        <w:t>prosedur ,</w:t>
      </w:r>
      <w:proofErr w:type="gramEnd"/>
      <w:r w:rsidR="00A307EA" w:rsidRPr="004814DC">
        <w:rPr>
          <w:rFonts w:ascii="Arial" w:hAnsi="Arial" w:cs="Arial"/>
        </w:rPr>
        <w:t xml:space="preserve"> antara lain : </w:t>
      </w:r>
    </w:p>
    <w:p w:rsidR="008E30E8" w:rsidRDefault="008E30E8" w:rsidP="00A307EA">
      <w:pPr>
        <w:pStyle w:val="ListParagraph"/>
        <w:spacing w:line="360" w:lineRule="auto"/>
        <w:ind w:left="426"/>
        <w:jc w:val="both"/>
        <w:rPr>
          <w:rFonts w:ascii="Arial" w:hAnsi="Arial" w:cs="Arial"/>
        </w:rPr>
      </w:pPr>
    </w:p>
    <w:p w:rsidR="00A307EA" w:rsidRDefault="00A307EA" w:rsidP="00A307EA">
      <w:pPr>
        <w:pStyle w:val="ListParagraph"/>
        <w:spacing w:line="360" w:lineRule="auto"/>
        <w:ind w:left="426"/>
        <w:jc w:val="both"/>
        <w:rPr>
          <w:rFonts w:ascii="Arial" w:hAnsi="Arial" w:cs="Arial"/>
        </w:rPr>
      </w:pPr>
    </w:p>
    <w:p w:rsidR="00A307EA" w:rsidRDefault="00A307EA" w:rsidP="00A307EA">
      <w:pPr>
        <w:pStyle w:val="ListParagraph"/>
        <w:spacing w:line="360" w:lineRule="auto"/>
        <w:ind w:left="426"/>
        <w:jc w:val="center"/>
        <w:rPr>
          <w:rFonts w:ascii="Arial" w:hAnsi="Arial" w:cs="Arial"/>
        </w:rPr>
      </w:pPr>
    </w:p>
    <w:p w:rsidR="00A307EA" w:rsidRDefault="00A307EA" w:rsidP="00A307EA">
      <w:pPr>
        <w:spacing w:line="360" w:lineRule="auto"/>
        <w:jc w:val="both"/>
        <w:rPr>
          <w:rFonts w:ascii="Arial" w:hAnsi="Arial" w:cs="Arial"/>
        </w:rPr>
      </w:pPr>
    </w:p>
    <w:p w:rsidR="00A307EA" w:rsidRDefault="00A307EA" w:rsidP="00A307EA">
      <w:pPr>
        <w:spacing w:line="360" w:lineRule="auto"/>
        <w:jc w:val="both"/>
        <w:rPr>
          <w:rFonts w:ascii="Arial" w:hAnsi="Arial" w:cs="Arial"/>
        </w:rPr>
      </w:pPr>
    </w:p>
    <w:p w:rsidR="00A307EA" w:rsidRDefault="00A307EA" w:rsidP="00A307EA">
      <w:pPr>
        <w:spacing w:line="360" w:lineRule="auto"/>
        <w:jc w:val="both"/>
        <w:rPr>
          <w:rFonts w:ascii="Arial" w:hAnsi="Arial" w:cs="Arial"/>
        </w:rPr>
      </w:pPr>
    </w:p>
    <w:p w:rsidR="008E30E8" w:rsidRDefault="008E30E8" w:rsidP="008E30E8">
      <w:pPr>
        <w:spacing w:after="0" w:line="360" w:lineRule="auto"/>
        <w:rPr>
          <w:rFonts w:ascii="Arial" w:hAnsi="Arial" w:cs="Arial"/>
        </w:rPr>
      </w:pPr>
    </w:p>
    <w:p w:rsidR="00414040" w:rsidRDefault="00414040" w:rsidP="008E30E8">
      <w:pPr>
        <w:spacing w:after="0" w:line="360" w:lineRule="auto"/>
        <w:rPr>
          <w:rFonts w:ascii="Arial" w:hAnsi="Arial" w:cs="Arial"/>
        </w:rPr>
      </w:pPr>
    </w:p>
    <w:p w:rsidR="00A307EA" w:rsidRPr="004B3867" w:rsidRDefault="00A307EA" w:rsidP="00A307EA">
      <w:pPr>
        <w:spacing w:after="0" w:line="360" w:lineRule="auto"/>
        <w:jc w:val="center"/>
        <w:rPr>
          <w:rFonts w:ascii="Arial" w:hAnsi="Arial" w:cs="Arial"/>
          <w:sz w:val="18"/>
          <w:szCs w:val="18"/>
        </w:rPr>
      </w:pPr>
      <w:r w:rsidRPr="004B3867">
        <w:rPr>
          <w:rFonts w:ascii="Arial" w:hAnsi="Arial" w:cs="Arial"/>
          <w:sz w:val="18"/>
          <w:szCs w:val="18"/>
        </w:rPr>
        <w:t>Alur Pendaftaran Bank BRI Syariah</w:t>
      </w:r>
    </w:p>
    <w:p w:rsidR="008E30E8" w:rsidRPr="008E30E8" w:rsidRDefault="00A307EA" w:rsidP="008E30E8">
      <w:pPr>
        <w:spacing w:after="0" w:line="360" w:lineRule="auto"/>
        <w:jc w:val="center"/>
        <w:rPr>
          <w:rFonts w:ascii="Arial" w:hAnsi="Arial" w:cs="Arial"/>
          <w:sz w:val="18"/>
          <w:szCs w:val="18"/>
        </w:rPr>
      </w:pPr>
      <w:proofErr w:type="gramStart"/>
      <w:r w:rsidRPr="004B3867">
        <w:rPr>
          <w:rFonts w:ascii="Arial" w:hAnsi="Arial" w:cs="Arial"/>
          <w:sz w:val="18"/>
          <w:szCs w:val="18"/>
        </w:rPr>
        <w:t>Gambar.</w:t>
      </w:r>
      <w:r w:rsidR="00FC27B5">
        <w:rPr>
          <w:rFonts w:ascii="Arial" w:hAnsi="Arial" w:cs="Arial"/>
          <w:sz w:val="18"/>
          <w:szCs w:val="18"/>
          <w:lang w:val="id-ID"/>
        </w:rPr>
        <w:t>3</w:t>
      </w:r>
      <w:r w:rsidR="008E30E8">
        <w:rPr>
          <w:rFonts w:ascii="Arial" w:hAnsi="Arial" w:cs="Arial"/>
          <w:sz w:val="18"/>
          <w:szCs w:val="18"/>
        </w:rPr>
        <w:t>.2.</w:t>
      </w:r>
      <w:proofErr w:type="gramEnd"/>
    </w:p>
    <w:p w:rsidR="00A307EA" w:rsidRDefault="008E30E8" w:rsidP="00A307EA">
      <w:pPr>
        <w:spacing w:line="360" w:lineRule="auto"/>
        <w:jc w:val="both"/>
        <w:rPr>
          <w:rFonts w:ascii="Arial" w:hAnsi="Arial" w:cs="Arial"/>
          <w:b/>
        </w:rPr>
      </w:pPr>
      <w:r>
        <w:rPr>
          <w:rFonts w:ascii="Arial" w:hAnsi="Arial" w:cs="Arial"/>
          <w:b/>
          <w:noProof/>
        </w:rPr>
        <w:drawing>
          <wp:anchor distT="0" distB="0" distL="114300" distR="114300" simplePos="0" relativeHeight="251657728" behindDoc="1" locked="0" layoutInCell="1" allowOverlap="1">
            <wp:simplePos x="0" y="0"/>
            <wp:positionH relativeFrom="column">
              <wp:posOffset>1117354</wp:posOffset>
            </wp:positionH>
            <wp:positionV relativeFrom="paragraph">
              <wp:posOffset>10416</wp:posOffset>
            </wp:positionV>
            <wp:extent cx="3072007" cy="2811439"/>
            <wp:effectExtent l="19050" t="0" r="0" b="0"/>
            <wp:wrapNone/>
            <wp:docPr id="5" name="Picture 1" descr="26-08-2017-07-34-14-5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08-2017-07-34-14-540.jpg"/>
                    <pic:cNvPicPr/>
                  </pic:nvPicPr>
                  <pic:blipFill>
                    <a:blip r:embed="rId9" cstate="print"/>
                    <a:stretch>
                      <a:fillRect/>
                    </a:stretch>
                  </pic:blipFill>
                  <pic:spPr>
                    <a:xfrm>
                      <a:off x="0" y="0"/>
                      <a:ext cx="3072007" cy="2811439"/>
                    </a:xfrm>
                    <a:prstGeom prst="rect">
                      <a:avLst/>
                    </a:prstGeom>
                  </pic:spPr>
                </pic:pic>
              </a:graphicData>
            </a:graphic>
          </wp:anchor>
        </w:drawing>
      </w:r>
    </w:p>
    <w:p w:rsidR="00A307EA" w:rsidRPr="00D9401D" w:rsidRDefault="00A307EA" w:rsidP="00A307EA">
      <w:pPr>
        <w:spacing w:line="360" w:lineRule="auto"/>
        <w:rPr>
          <w:rFonts w:ascii="Arial" w:hAnsi="Arial" w:cs="Arial"/>
          <w:noProof/>
        </w:rPr>
      </w:pPr>
    </w:p>
    <w:p w:rsidR="00A307EA" w:rsidRDefault="00A307EA" w:rsidP="00A307EA">
      <w:pPr>
        <w:spacing w:line="360" w:lineRule="auto"/>
        <w:jc w:val="both"/>
        <w:rPr>
          <w:rFonts w:ascii="Arial" w:hAnsi="Arial" w:cs="Arial"/>
          <w:b/>
          <w:noProof/>
        </w:rPr>
      </w:pPr>
    </w:p>
    <w:p w:rsidR="00A307EA" w:rsidRDefault="00A307EA" w:rsidP="00A307EA">
      <w:pPr>
        <w:spacing w:line="360" w:lineRule="auto"/>
        <w:jc w:val="both"/>
        <w:rPr>
          <w:rFonts w:ascii="Arial" w:hAnsi="Arial" w:cs="Arial"/>
          <w:b/>
          <w:noProof/>
        </w:rPr>
      </w:pPr>
    </w:p>
    <w:p w:rsidR="00A307EA" w:rsidRDefault="00A307EA" w:rsidP="00A307EA">
      <w:pPr>
        <w:spacing w:line="360" w:lineRule="auto"/>
        <w:jc w:val="both"/>
        <w:rPr>
          <w:rFonts w:ascii="Arial" w:hAnsi="Arial" w:cs="Arial"/>
          <w:b/>
          <w:noProof/>
        </w:rPr>
      </w:pPr>
    </w:p>
    <w:p w:rsidR="00A307EA" w:rsidRDefault="00A307EA" w:rsidP="00A307EA">
      <w:pPr>
        <w:spacing w:line="360" w:lineRule="auto"/>
        <w:jc w:val="both"/>
        <w:rPr>
          <w:rFonts w:ascii="Arial" w:hAnsi="Arial" w:cs="Arial"/>
          <w:b/>
          <w:noProof/>
        </w:rPr>
      </w:pPr>
    </w:p>
    <w:p w:rsidR="00A307EA" w:rsidRDefault="00A307EA" w:rsidP="00A307EA">
      <w:pPr>
        <w:spacing w:line="360" w:lineRule="auto"/>
        <w:jc w:val="both"/>
        <w:rPr>
          <w:rFonts w:ascii="Arial" w:hAnsi="Arial" w:cs="Arial"/>
          <w:b/>
          <w:noProof/>
        </w:rPr>
      </w:pPr>
    </w:p>
    <w:p w:rsidR="00414040" w:rsidRDefault="00414040" w:rsidP="00A307EA">
      <w:pPr>
        <w:spacing w:line="360" w:lineRule="auto"/>
        <w:jc w:val="both"/>
        <w:rPr>
          <w:rFonts w:ascii="Arial" w:hAnsi="Arial" w:cs="Arial"/>
          <w:b/>
          <w:noProof/>
        </w:rPr>
      </w:pPr>
    </w:p>
    <w:p w:rsidR="00A307EA" w:rsidRPr="004B3867" w:rsidRDefault="00A307EA" w:rsidP="00414040">
      <w:pPr>
        <w:spacing w:line="240" w:lineRule="auto"/>
        <w:jc w:val="center"/>
        <w:rPr>
          <w:rFonts w:ascii="Arial" w:hAnsi="Arial" w:cs="Arial"/>
          <w:sz w:val="18"/>
          <w:szCs w:val="18"/>
        </w:rPr>
      </w:pPr>
      <w:r w:rsidRPr="004B3867">
        <w:rPr>
          <w:rFonts w:ascii="Arial" w:hAnsi="Arial" w:cs="Arial"/>
          <w:sz w:val="18"/>
          <w:szCs w:val="18"/>
        </w:rPr>
        <w:t>Alur Pendaftaran Kemenag</w:t>
      </w:r>
    </w:p>
    <w:p w:rsidR="00A307EA" w:rsidRDefault="00FC27B5" w:rsidP="00A307EA">
      <w:pPr>
        <w:spacing w:line="240" w:lineRule="auto"/>
        <w:jc w:val="center"/>
        <w:rPr>
          <w:rFonts w:ascii="Arial" w:hAnsi="Arial" w:cs="Arial"/>
          <w:sz w:val="18"/>
          <w:szCs w:val="18"/>
        </w:rPr>
      </w:pPr>
      <w:proofErr w:type="gramStart"/>
      <w:r>
        <w:rPr>
          <w:rFonts w:ascii="Arial" w:hAnsi="Arial" w:cs="Arial"/>
          <w:sz w:val="18"/>
          <w:szCs w:val="18"/>
        </w:rPr>
        <w:t>Gambar.</w:t>
      </w:r>
      <w:r>
        <w:rPr>
          <w:rFonts w:ascii="Arial" w:hAnsi="Arial" w:cs="Arial"/>
          <w:sz w:val="18"/>
          <w:szCs w:val="18"/>
          <w:lang w:val="id-ID"/>
        </w:rPr>
        <w:t>3</w:t>
      </w:r>
      <w:bookmarkStart w:id="0" w:name="_GoBack"/>
      <w:bookmarkEnd w:id="0"/>
      <w:r w:rsidR="00A307EA">
        <w:rPr>
          <w:rFonts w:ascii="Arial" w:hAnsi="Arial" w:cs="Arial"/>
          <w:sz w:val="18"/>
          <w:szCs w:val="18"/>
        </w:rPr>
        <w:t>.3</w:t>
      </w:r>
      <w:r w:rsidR="00A307EA" w:rsidRPr="004B3867">
        <w:rPr>
          <w:rFonts w:ascii="Arial" w:hAnsi="Arial" w:cs="Arial"/>
          <w:sz w:val="18"/>
          <w:szCs w:val="18"/>
        </w:rPr>
        <w:t>.</w:t>
      </w:r>
      <w:proofErr w:type="gramEnd"/>
    </w:p>
    <w:p w:rsidR="00414040" w:rsidRPr="004B3867" w:rsidRDefault="00414040" w:rsidP="00A307EA">
      <w:pPr>
        <w:spacing w:line="240" w:lineRule="auto"/>
        <w:jc w:val="center"/>
        <w:rPr>
          <w:rFonts w:ascii="Arial" w:hAnsi="Arial" w:cs="Arial"/>
          <w:sz w:val="18"/>
          <w:szCs w:val="18"/>
        </w:rPr>
      </w:pPr>
    </w:p>
    <w:p w:rsidR="00A307EA" w:rsidRPr="004814DC" w:rsidRDefault="00A307EA" w:rsidP="00A307EA">
      <w:pPr>
        <w:pStyle w:val="ListParagraph"/>
        <w:numPr>
          <w:ilvl w:val="0"/>
          <w:numId w:val="8"/>
        </w:numPr>
        <w:spacing w:line="360" w:lineRule="auto"/>
        <w:ind w:left="426" w:firstLine="0"/>
        <w:jc w:val="both"/>
        <w:rPr>
          <w:rFonts w:ascii="Arial" w:hAnsi="Arial" w:cs="Arial"/>
          <w:b/>
        </w:rPr>
      </w:pPr>
      <w:r w:rsidRPr="004814DC">
        <w:rPr>
          <w:rFonts w:ascii="Arial" w:hAnsi="Arial" w:cs="Arial"/>
          <w:b/>
        </w:rPr>
        <w:t xml:space="preserve">Prosedur Pendaftaran Haji </w:t>
      </w:r>
    </w:p>
    <w:p w:rsidR="00A307EA" w:rsidRPr="004814DC" w:rsidRDefault="00A307EA" w:rsidP="00A307EA">
      <w:pPr>
        <w:pStyle w:val="ListParagraph"/>
        <w:numPr>
          <w:ilvl w:val="0"/>
          <w:numId w:val="9"/>
        </w:numPr>
        <w:spacing w:line="360" w:lineRule="auto"/>
        <w:ind w:left="1134" w:hanging="425"/>
        <w:jc w:val="both"/>
        <w:rPr>
          <w:rFonts w:ascii="Arial" w:hAnsi="Arial" w:cs="Arial"/>
        </w:rPr>
      </w:pPr>
      <w:r w:rsidRPr="004814DC">
        <w:rPr>
          <w:rFonts w:ascii="Arial" w:hAnsi="Arial" w:cs="Arial"/>
        </w:rPr>
        <w:t>Biaya Pendaftaran Haji (setoran Awal) adalah sebesar Rp.25.050.000,-</w:t>
      </w:r>
    </w:p>
    <w:p w:rsidR="00A307EA" w:rsidRPr="004814DC" w:rsidRDefault="00A307EA" w:rsidP="00A307EA">
      <w:pPr>
        <w:pStyle w:val="ListParagraph"/>
        <w:numPr>
          <w:ilvl w:val="0"/>
          <w:numId w:val="9"/>
        </w:numPr>
        <w:spacing w:line="360" w:lineRule="auto"/>
        <w:ind w:left="1134" w:hanging="425"/>
        <w:jc w:val="both"/>
        <w:rPr>
          <w:rFonts w:ascii="Arial" w:hAnsi="Arial" w:cs="Arial"/>
        </w:rPr>
      </w:pPr>
      <w:r w:rsidRPr="004814DC">
        <w:rPr>
          <w:rFonts w:ascii="Arial" w:hAnsi="Arial" w:cs="Arial"/>
        </w:rPr>
        <w:t>Nasabah harus mempunyai rekening tabungan haji bri syariah dengan minimal saldo Rp.25.050.000,-</w:t>
      </w:r>
    </w:p>
    <w:p w:rsidR="00A307EA" w:rsidRPr="004814DC" w:rsidRDefault="00A307EA" w:rsidP="00A307EA">
      <w:pPr>
        <w:pStyle w:val="ListParagraph"/>
        <w:numPr>
          <w:ilvl w:val="0"/>
          <w:numId w:val="9"/>
        </w:numPr>
        <w:spacing w:line="360" w:lineRule="auto"/>
        <w:ind w:left="1134" w:hanging="425"/>
        <w:jc w:val="both"/>
        <w:rPr>
          <w:rFonts w:ascii="Arial" w:hAnsi="Arial" w:cs="Arial"/>
        </w:rPr>
      </w:pPr>
      <w:r w:rsidRPr="004814DC">
        <w:rPr>
          <w:rFonts w:ascii="Arial" w:hAnsi="Arial" w:cs="Arial"/>
        </w:rPr>
        <w:t>Nasabah datang ke Kantor Kementrian Agama (</w:t>
      </w:r>
      <w:r w:rsidRPr="004814DC">
        <w:rPr>
          <w:rFonts w:ascii="Arial" w:hAnsi="Arial" w:cs="Arial"/>
          <w:i/>
        </w:rPr>
        <w:t>KEMENAG</w:t>
      </w:r>
      <w:r w:rsidRPr="004814DC">
        <w:rPr>
          <w:rFonts w:ascii="Arial" w:hAnsi="Arial" w:cs="Arial"/>
        </w:rPr>
        <w:t xml:space="preserve">) kab/kota </w:t>
      </w:r>
      <w:r>
        <w:rPr>
          <w:rFonts w:ascii="Arial" w:hAnsi="Arial" w:cs="Arial"/>
        </w:rPr>
        <w:t xml:space="preserve">untuk mendapatkan nomor porsi / booking seat </w:t>
      </w:r>
      <w:r w:rsidRPr="004814DC">
        <w:rPr>
          <w:rFonts w:ascii="Arial" w:hAnsi="Arial" w:cs="Arial"/>
        </w:rPr>
        <w:t xml:space="preserve">dengan membawa : </w:t>
      </w:r>
    </w:p>
    <w:p w:rsidR="00A307EA" w:rsidRPr="004814DC" w:rsidRDefault="00A307EA" w:rsidP="00D82779">
      <w:pPr>
        <w:pStyle w:val="ListParagraph"/>
        <w:numPr>
          <w:ilvl w:val="0"/>
          <w:numId w:val="22"/>
        </w:numPr>
        <w:spacing w:line="360" w:lineRule="auto"/>
        <w:jc w:val="both"/>
        <w:rPr>
          <w:rFonts w:ascii="Arial" w:hAnsi="Arial" w:cs="Arial"/>
        </w:rPr>
      </w:pPr>
      <w:r w:rsidRPr="004814DC">
        <w:rPr>
          <w:rFonts w:ascii="Arial" w:hAnsi="Arial" w:cs="Arial"/>
        </w:rPr>
        <w:t>KTP Asli yang masih berlaku</w:t>
      </w:r>
    </w:p>
    <w:p w:rsidR="00A307EA" w:rsidRPr="004814DC" w:rsidRDefault="00A307EA" w:rsidP="00D82779">
      <w:pPr>
        <w:pStyle w:val="ListParagraph"/>
        <w:numPr>
          <w:ilvl w:val="0"/>
          <w:numId w:val="22"/>
        </w:numPr>
        <w:spacing w:line="360" w:lineRule="auto"/>
        <w:jc w:val="both"/>
        <w:rPr>
          <w:rFonts w:ascii="Arial" w:hAnsi="Arial" w:cs="Arial"/>
        </w:rPr>
      </w:pPr>
      <w:r w:rsidRPr="004814DC">
        <w:rPr>
          <w:rFonts w:ascii="Arial" w:hAnsi="Arial" w:cs="Arial"/>
        </w:rPr>
        <w:t xml:space="preserve">Kartu Keluarga </w:t>
      </w:r>
    </w:p>
    <w:p w:rsidR="00A307EA" w:rsidRPr="004814DC" w:rsidRDefault="00A307EA" w:rsidP="00D82779">
      <w:pPr>
        <w:pStyle w:val="ListParagraph"/>
        <w:numPr>
          <w:ilvl w:val="0"/>
          <w:numId w:val="22"/>
        </w:numPr>
        <w:spacing w:line="360" w:lineRule="auto"/>
        <w:jc w:val="both"/>
        <w:rPr>
          <w:rFonts w:ascii="Arial" w:hAnsi="Arial" w:cs="Arial"/>
        </w:rPr>
      </w:pPr>
      <w:r w:rsidRPr="004814DC">
        <w:rPr>
          <w:rFonts w:ascii="Arial" w:hAnsi="Arial" w:cs="Arial"/>
        </w:rPr>
        <w:t>Akta Kelahiran/Kenal Surat Lahir/Kutipan Akta Nikah</w:t>
      </w:r>
    </w:p>
    <w:p w:rsidR="00A307EA" w:rsidRPr="004814DC" w:rsidRDefault="00A307EA" w:rsidP="00D82779">
      <w:pPr>
        <w:pStyle w:val="ListParagraph"/>
        <w:numPr>
          <w:ilvl w:val="0"/>
          <w:numId w:val="22"/>
        </w:numPr>
        <w:spacing w:line="360" w:lineRule="auto"/>
        <w:jc w:val="both"/>
        <w:rPr>
          <w:rFonts w:ascii="Arial" w:hAnsi="Arial" w:cs="Arial"/>
        </w:rPr>
      </w:pPr>
      <w:r w:rsidRPr="004814DC">
        <w:rPr>
          <w:rFonts w:ascii="Arial" w:hAnsi="Arial" w:cs="Arial"/>
        </w:rPr>
        <w:t xml:space="preserve">Surat Keterangan Sehat dari Puskemas </w:t>
      </w:r>
    </w:p>
    <w:p w:rsidR="00A307EA" w:rsidRPr="004814DC" w:rsidRDefault="00A307EA" w:rsidP="00A307EA">
      <w:pPr>
        <w:pStyle w:val="ListParagraph"/>
        <w:numPr>
          <w:ilvl w:val="0"/>
          <w:numId w:val="9"/>
        </w:numPr>
        <w:spacing w:line="360" w:lineRule="auto"/>
        <w:ind w:left="1134" w:hanging="425"/>
        <w:jc w:val="both"/>
        <w:rPr>
          <w:rFonts w:ascii="Arial" w:hAnsi="Arial" w:cs="Arial"/>
        </w:rPr>
      </w:pPr>
      <w:r w:rsidRPr="004814DC">
        <w:rPr>
          <w:rFonts w:ascii="Arial" w:hAnsi="Arial" w:cs="Arial"/>
        </w:rPr>
        <w:t xml:space="preserve">Nasabah akan mendapatkan SPPH (Surat Perintah Pergi Haji) dari Kemenag Kab/Kota </w:t>
      </w:r>
    </w:p>
    <w:p w:rsidR="00A307EA" w:rsidRPr="004814DC" w:rsidRDefault="00A307EA" w:rsidP="00A307EA">
      <w:pPr>
        <w:pStyle w:val="ListParagraph"/>
        <w:numPr>
          <w:ilvl w:val="0"/>
          <w:numId w:val="9"/>
        </w:numPr>
        <w:spacing w:line="360" w:lineRule="auto"/>
        <w:ind w:left="1134" w:hanging="425"/>
        <w:jc w:val="both"/>
        <w:rPr>
          <w:rFonts w:ascii="Arial" w:hAnsi="Arial" w:cs="Arial"/>
        </w:rPr>
      </w:pPr>
      <w:r w:rsidRPr="004814DC">
        <w:rPr>
          <w:rFonts w:ascii="Arial" w:hAnsi="Arial" w:cs="Arial"/>
        </w:rPr>
        <w:t>Nasabah mendatangi kantor BRI Syariah untuk dilakukan setoran awal BPIH</w:t>
      </w:r>
    </w:p>
    <w:p w:rsidR="00A307EA" w:rsidRPr="004814DC" w:rsidRDefault="00A307EA" w:rsidP="00A307EA">
      <w:pPr>
        <w:pStyle w:val="ListParagraph"/>
        <w:numPr>
          <w:ilvl w:val="0"/>
          <w:numId w:val="9"/>
        </w:numPr>
        <w:spacing w:line="360" w:lineRule="auto"/>
        <w:ind w:left="1134" w:hanging="425"/>
        <w:jc w:val="both"/>
        <w:rPr>
          <w:rFonts w:ascii="Arial" w:hAnsi="Arial" w:cs="Arial"/>
        </w:rPr>
      </w:pPr>
      <w:r w:rsidRPr="004814DC">
        <w:rPr>
          <w:rFonts w:ascii="Arial" w:hAnsi="Arial" w:cs="Arial"/>
        </w:rPr>
        <w:t>Nasabah Mendapatkan Bukti Cetak Setoran BPIH berupa nomor porsi dari BRI Syariah</w:t>
      </w:r>
    </w:p>
    <w:p w:rsidR="00A307EA" w:rsidRDefault="00A307EA" w:rsidP="00A307EA">
      <w:pPr>
        <w:pStyle w:val="ListParagraph"/>
        <w:numPr>
          <w:ilvl w:val="0"/>
          <w:numId w:val="9"/>
        </w:numPr>
        <w:spacing w:line="360" w:lineRule="auto"/>
        <w:ind w:left="1134" w:hanging="425"/>
        <w:jc w:val="both"/>
        <w:rPr>
          <w:rFonts w:ascii="Arial" w:hAnsi="Arial" w:cs="Arial"/>
        </w:rPr>
      </w:pPr>
      <w:r w:rsidRPr="004814DC">
        <w:rPr>
          <w:rFonts w:ascii="Arial" w:hAnsi="Arial" w:cs="Arial"/>
        </w:rPr>
        <w:t>Bukti cetak Setoran BPIH terdiri dari 5 rangkap</w:t>
      </w:r>
    </w:p>
    <w:p w:rsidR="00A307EA" w:rsidRPr="004814DC" w:rsidRDefault="00A307EA" w:rsidP="00A307EA">
      <w:pPr>
        <w:pStyle w:val="ListParagraph"/>
        <w:numPr>
          <w:ilvl w:val="0"/>
          <w:numId w:val="9"/>
        </w:numPr>
        <w:spacing w:line="360" w:lineRule="auto"/>
        <w:ind w:left="1134" w:hanging="425"/>
        <w:jc w:val="both"/>
        <w:rPr>
          <w:rFonts w:ascii="Arial" w:hAnsi="Arial" w:cs="Arial"/>
        </w:rPr>
      </w:pPr>
      <w:r>
        <w:rPr>
          <w:rFonts w:ascii="Arial" w:hAnsi="Arial" w:cs="Arial"/>
        </w:rPr>
        <w:t xml:space="preserve">Pas Foto terbaru ukuran 3x4 sebanyak 10 lembar dan 4x6 cm sebanyak 3 lembar dengan ketentuan : latar belakang putih, focus wajah 80%, tidak menggunakan kaca mata, tidak memakai baju dinas. </w:t>
      </w:r>
    </w:p>
    <w:p w:rsidR="00A307EA" w:rsidRPr="004814DC" w:rsidRDefault="00A307EA" w:rsidP="00A307EA">
      <w:pPr>
        <w:pStyle w:val="ListParagraph"/>
        <w:tabs>
          <w:tab w:val="left" w:pos="1560"/>
        </w:tabs>
        <w:spacing w:line="360" w:lineRule="auto"/>
        <w:ind w:left="1866"/>
        <w:jc w:val="both"/>
        <w:rPr>
          <w:rFonts w:ascii="Arial" w:hAnsi="Arial" w:cs="Arial"/>
        </w:rPr>
      </w:pPr>
    </w:p>
    <w:p w:rsidR="00A307EA" w:rsidRPr="004814DC" w:rsidRDefault="00A307EA" w:rsidP="00A307EA">
      <w:pPr>
        <w:pStyle w:val="ListParagraph"/>
        <w:numPr>
          <w:ilvl w:val="0"/>
          <w:numId w:val="8"/>
        </w:numPr>
        <w:spacing w:line="360" w:lineRule="auto"/>
        <w:ind w:left="426" w:firstLine="0"/>
        <w:jc w:val="both"/>
        <w:rPr>
          <w:rFonts w:ascii="Arial" w:hAnsi="Arial" w:cs="Arial"/>
          <w:b/>
        </w:rPr>
      </w:pPr>
      <w:r w:rsidRPr="004814DC">
        <w:rPr>
          <w:rFonts w:ascii="Arial" w:hAnsi="Arial" w:cs="Arial"/>
          <w:b/>
        </w:rPr>
        <w:t>Prosedur Mendapatkan Porsi</w:t>
      </w:r>
    </w:p>
    <w:p w:rsidR="00A307EA" w:rsidRPr="004814DC" w:rsidRDefault="00A307EA" w:rsidP="00A307EA">
      <w:pPr>
        <w:pStyle w:val="ListParagraph"/>
        <w:numPr>
          <w:ilvl w:val="0"/>
          <w:numId w:val="10"/>
        </w:numPr>
        <w:spacing w:line="360" w:lineRule="auto"/>
        <w:ind w:left="1134" w:hanging="425"/>
        <w:jc w:val="both"/>
        <w:rPr>
          <w:rFonts w:ascii="Arial" w:hAnsi="Arial" w:cs="Arial"/>
        </w:rPr>
      </w:pPr>
      <w:r w:rsidRPr="004814DC">
        <w:rPr>
          <w:rFonts w:ascii="Arial" w:hAnsi="Arial" w:cs="Arial"/>
        </w:rPr>
        <w:t>Petugas Unit Pelayanan Nasabah (UPN)  harus melakukan konfirmasi kepada nasabah yang rekening Tabungan Haji iB BRISyariah nya telah mencapai saldo minimum yang ditetapkan Departemen Agama Republik Indonesia dan akan didaftarkan ke Departemen Agama Republik Indonesia untuk memperoleh alokasi nomor porsi (</w:t>
      </w:r>
      <w:r w:rsidRPr="004814DC">
        <w:rPr>
          <w:rFonts w:ascii="Arial" w:hAnsi="Arial" w:cs="Arial"/>
          <w:i/>
        </w:rPr>
        <w:t>booking seat</w:t>
      </w:r>
      <w:r w:rsidRPr="004814DC">
        <w:rPr>
          <w:rFonts w:ascii="Arial" w:hAnsi="Arial" w:cs="Arial"/>
        </w:rPr>
        <w:t>) sesuai tahun keberangkatan haji yang dikehendaki nasabah atau yang tersedia di Departemen Agama Republik Indonesia.</w:t>
      </w:r>
    </w:p>
    <w:p w:rsidR="00A307EA" w:rsidRPr="004814DC" w:rsidRDefault="00A307EA" w:rsidP="00A307EA">
      <w:pPr>
        <w:pStyle w:val="ListParagraph"/>
        <w:numPr>
          <w:ilvl w:val="0"/>
          <w:numId w:val="10"/>
        </w:numPr>
        <w:spacing w:line="360" w:lineRule="auto"/>
        <w:ind w:left="1134" w:hanging="425"/>
        <w:jc w:val="both"/>
        <w:rPr>
          <w:rFonts w:ascii="Arial" w:hAnsi="Arial" w:cs="Arial"/>
        </w:rPr>
      </w:pPr>
      <w:r w:rsidRPr="004814DC">
        <w:rPr>
          <w:rFonts w:ascii="Arial" w:hAnsi="Arial" w:cs="Arial"/>
        </w:rPr>
        <w:t xml:space="preserve">Untuk pendaftaran ke Departemen Agama Republik Indonesia guna memperoleh </w:t>
      </w:r>
      <w:r w:rsidRPr="004814DC">
        <w:rPr>
          <w:rFonts w:ascii="Arial" w:hAnsi="Arial" w:cs="Arial"/>
          <w:i/>
        </w:rPr>
        <w:t>booking seat</w:t>
      </w:r>
      <w:r w:rsidRPr="004814DC">
        <w:rPr>
          <w:rFonts w:ascii="Arial" w:hAnsi="Arial" w:cs="Arial"/>
        </w:rPr>
        <w:t xml:space="preserve">, Nasabah harus mengisi formulir Surat </w:t>
      </w:r>
      <w:r w:rsidRPr="004814DC">
        <w:rPr>
          <w:rFonts w:ascii="Arial" w:hAnsi="Arial" w:cs="Arial"/>
        </w:rPr>
        <w:lastRenderedPageBreak/>
        <w:t xml:space="preserve">Pendaftaran Pergi Haji (SPPH) dan melampirkan dokumen pendukung sebagai berikut : </w:t>
      </w:r>
    </w:p>
    <w:p w:rsidR="00A307EA" w:rsidRPr="004814DC" w:rsidRDefault="00A307EA" w:rsidP="00A307EA">
      <w:pPr>
        <w:pStyle w:val="ListParagraph"/>
        <w:numPr>
          <w:ilvl w:val="0"/>
          <w:numId w:val="17"/>
        </w:numPr>
        <w:spacing w:line="360" w:lineRule="auto"/>
        <w:ind w:left="1843" w:hanging="425"/>
        <w:jc w:val="both"/>
        <w:rPr>
          <w:rFonts w:ascii="Arial" w:hAnsi="Arial" w:cs="Arial"/>
        </w:rPr>
      </w:pPr>
      <w:r w:rsidRPr="004814DC">
        <w:rPr>
          <w:rFonts w:ascii="Arial" w:hAnsi="Arial" w:cs="Arial"/>
        </w:rPr>
        <w:t>asli dan fotokopi buku Tabungan Haji iB BRI</w:t>
      </w:r>
      <w:r w:rsidR="008E30E8">
        <w:rPr>
          <w:rFonts w:ascii="Arial" w:hAnsi="Arial" w:cs="Arial"/>
        </w:rPr>
        <w:t xml:space="preserve"> </w:t>
      </w:r>
      <w:r w:rsidRPr="004814DC">
        <w:rPr>
          <w:rFonts w:ascii="Arial" w:hAnsi="Arial" w:cs="Arial"/>
        </w:rPr>
        <w:t>Syariah yang membuktikan bahwa saldo mecukupi</w:t>
      </w:r>
    </w:p>
    <w:p w:rsidR="00A307EA" w:rsidRPr="004814DC" w:rsidRDefault="00A307EA" w:rsidP="00A307EA">
      <w:pPr>
        <w:pStyle w:val="ListParagraph"/>
        <w:numPr>
          <w:ilvl w:val="0"/>
          <w:numId w:val="17"/>
        </w:numPr>
        <w:spacing w:line="360" w:lineRule="auto"/>
        <w:ind w:left="1843" w:hanging="425"/>
        <w:jc w:val="both"/>
        <w:rPr>
          <w:rFonts w:ascii="Arial" w:hAnsi="Arial" w:cs="Arial"/>
        </w:rPr>
      </w:pPr>
      <w:r w:rsidRPr="004814DC">
        <w:rPr>
          <w:rFonts w:ascii="Arial" w:hAnsi="Arial" w:cs="Arial"/>
        </w:rPr>
        <w:t>asli dan fotokopi kartu identitas nasabah</w:t>
      </w:r>
    </w:p>
    <w:p w:rsidR="00A307EA" w:rsidRPr="004814DC" w:rsidRDefault="00A307EA" w:rsidP="00A307EA">
      <w:pPr>
        <w:pStyle w:val="ListParagraph"/>
        <w:numPr>
          <w:ilvl w:val="0"/>
          <w:numId w:val="17"/>
        </w:numPr>
        <w:spacing w:line="360" w:lineRule="auto"/>
        <w:ind w:left="1843" w:hanging="425"/>
        <w:jc w:val="both"/>
        <w:rPr>
          <w:rFonts w:ascii="Arial" w:hAnsi="Arial" w:cs="Arial"/>
        </w:rPr>
      </w:pPr>
      <w:r w:rsidRPr="004814DC">
        <w:rPr>
          <w:rFonts w:ascii="Arial" w:hAnsi="Arial" w:cs="Arial"/>
        </w:rPr>
        <w:t>surat keterangan sehat</w:t>
      </w:r>
    </w:p>
    <w:p w:rsidR="00A307EA" w:rsidRPr="004814DC" w:rsidRDefault="00A307EA" w:rsidP="00A307EA">
      <w:pPr>
        <w:pStyle w:val="ListParagraph"/>
        <w:numPr>
          <w:ilvl w:val="0"/>
          <w:numId w:val="10"/>
        </w:numPr>
        <w:spacing w:line="360" w:lineRule="auto"/>
        <w:ind w:left="1134" w:hanging="425"/>
        <w:jc w:val="both"/>
        <w:rPr>
          <w:rFonts w:ascii="Arial" w:hAnsi="Arial" w:cs="Arial"/>
        </w:rPr>
      </w:pPr>
      <w:r w:rsidRPr="004814DC">
        <w:rPr>
          <w:rFonts w:ascii="Arial" w:hAnsi="Arial" w:cs="Arial"/>
        </w:rPr>
        <w:t>Petugas UPN harus meminta nasabah agar membawa SPPH beserta keseluruhan dokumen pendukung ke Departemen Agama Republik Indonesia Kab/Kota setempat untuk mendapatkan stemple dan tandatangan Kepala Kantor Departemen Agama Republik Indonesia di SPPH sebagai bukti SPPH telah disahkan oleh Departemen Agama Republik Indonesia.</w:t>
      </w:r>
    </w:p>
    <w:p w:rsidR="00A307EA" w:rsidRPr="004814DC" w:rsidRDefault="00A307EA" w:rsidP="00A307EA">
      <w:pPr>
        <w:pStyle w:val="ListParagraph"/>
        <w:numPr>
          <w:ilvl w:val="0"/>
          <w:numId w:val="10"/>
        </w:numPr>
        <w:spacing w:line="360" w:lineRule="auto"/>
        <w:ind w:left="1134" w:hanging="425"/>
        <w:jc w:val="both"/>
        <w:rPr>
          <w:rFonts w:ascii="Arial" w:hAnsi="Arial" w:cs="Arial"/>
        </w:rPr>
      </w:pPr>
      <w:r w:rsidRPr="004814DC">
        <w:rPr>
          <w:rFonts w:ascii="Arial" w:hAnsi="Arial" w:cs="Arial"/>
        </w:rPr>
        <w:t>Pendaftaran nomor porsi (</w:t>
      </w:r>
      <w:r w:rsidRPr="004814DC">
        <w:rPr>
          <w:rFonts w:ascii="Arial" w:hAnsi="Arial" w:cs="Arial"/>
          <w:i/>
        </w:rPr>
        <w:t>booking seat</w:t>
      </w:r>
      <w:r w:rsidRPr="004814DC">
        <w:rPr>
          <w:rFonts w:ascii="Arial" w:hAnsi="Arial" w:cs="Arial"/>
        </w:rPr>
        <w:t>) Nasabah ke System Komputerisasi Haji Terpadu (SISKOHAT) dilakukan setelah petugas UPN menerima SPPH yang telah disahkan Departemen Agama Republik Indonesia.</w:t>
      </w:r>
    </w:p>
    <w:p w:rsidR="00A307EA" w:rsidRPr="004814DC" w:rsidRDefault="00A307EA" w:rsidP="00A307EA">
      <w:pPr>
        <w:pStyle w:val="ListParagraph"/>
        <w:numPr>
          <w:ilvl w:val="0"/>
          <w:numId w:val="10"/>
        </w:numPr>
        <w:spacing w:line="360" w:lineRule="auto"/>
        <w:ind w:left="1134" w:hanging="425"/>
        <w:jc w:val="both"/>
        <w:rPr>
          <w:rFonts w:ascii="Arial" w:hAnsi="Arial" w:cs="Arial"/>
        </w:rPr>
      </w:pPr>
      <w:r w:rsidRPr="004814DC">
        <w:rPr>
          <w:rFonts w:ascii="Arial" w:hAnsi="Arial" w:cs="Arial"/>
        </w:rPr>
        <w:t xml:space="preserve">Petugas UPN melakukan pendaftaran </w:t>
      </w:r>
      <w:r w:rsidRPr="004814DC">
        <w:rPr>
          <w:rFonts w:ascii="Arial" w:hAnsi="Arial" w:cs="Arial"/>
          <w:i/>
        </w:rPr>
        <w:t>booking seat</w:t>
      </w:r>
      <w:r w:rsidRPr="004814DC">
        <w:rPr>
          <w:rFonts w:ascii="Arial" w:hAnsi="Arial" w:cs="Arial"/>
        </w:rPr>
        <w:t xml:space="preserve"> Nasabah ke Siskohat berdasarkan nomor spph yang telah di peroleh dari Departemen Agama Republik </w:t>
      </w:r>
      <w:proofErr w:type="gramStart"/>
      <w:r w:rsidRPr="004814DC">
        <w:rPr>
          <w:rFonts w:ascii="Arial" w:hAnsi="Arial" w:cs="Arial"/>
        </w:rPr>
        <w:t>Indonesia .</w:t>
      </w:r>
      <w:proofErr w:type="gramEnd"/>
    </w:p>
    <w:p w:rsidR="00A307EA" w:rsidRPr="004814DC" w:rsidRDefault="00A307EA" w:rsidP="00A307EA">
      <w:pPr>
        <w:pStyle w:val="ListParagraph"/>
        <w:numPr>
          <w:ilvl w:val="0"/>
          <w:numId w:val="10"/>
        </w:numPr>
        <w:spacing w:line="360" w:lineRule="auto"/>
        <w:ind w:left="1134" w:hanging="425"/>
        <w:jc w:val="both"/>
        <w:rPr>
          <w:rFonts w:ascii="Arial" w:hAnsi="Arial" w:cs="Arial"/>
        </w:rPr>
      </w:pPr>
      <w:r w:rsidRPr="004814DC">
        <w:rPr>
          <w:rFonts w:ascii="Arial" w:hAnsi="Arial" w:cs="Arial"/>
        </w:rPr>
        <w:t>Setiap Proses pendaftaran ke Siskohat harus diotorisasi oleh Supervisor.</w:t>
      </w:r>
    </w:p>
    <w:p w:rsidR="00A307EA" w:rsidRPr="004814DC" w:rsidRDefault="00A307EA" w:rsidP="00A307EA">
      <w:pPr>
        <w:pStyle w:val="ListParagraph"/>
        <w:numPr>
          <w:ilvl w:val="0"/>
          <w:numId w:val="10"/>
        </w:numPr>
        <w:spacing w:line="360" w:lineRule="auto"/>
        <w:ind w:left="1134" w:hanging="425"/>
        <w:jc w:val="both"/>
        <w:rPr>
          <w:rFonts w:ascii="Arial" w:hAnsi="Arial" w:cs="Arial"/>
        </w:rPr>
      </w:pPr>
      <w:r w:rsidRPr="004814DC">
        <w:rPr>
          <w:rFonts w:ascii="Arial" w:hAnsi="Arial" w:cs="Arial"/>
        </w:rPr>
        <w:t xml:space="preserve">Nasabah harus mengisi slip penarikan yang berlaku untuk pemindahbukuan dana ke rekening penampungan Menteri Agama sebagai setoran </w:t>
      </w:r>
      <w:proofErr w:type="gramStart"/>
      <w:r w:rsidRPr="004814DC">
        <w:rPr>
          <w:rFonts w:ascii="Arial" w:hAnsi="Arial" w:cs="Arial"/>
        </w:rPr>
        <w:t>awal .</w:t>
      </w:r>
      <w:proofErr w:type="gramEnd"/>
    </w:p>
    <w:p w:rsidR="00A307EA" w:rsidRPr="004814DC" w:rsidRDefault="00A307EA" w:rsidP="00A307EA">
      <w:pPr>
        <w:pStyle w:val="ListParagraph"/>
        <w:numPr>
          <w:ilvl w:val="0"/>
          <w:numId w:val="10"/>
        </w:numPr>
        <w:spacing w:line="360" w:lineRule="auto"/>
        <w:ind w:left="1134" w:hanging="425"/>
        <w:jc w:val="both"/>
        <w:rPr>
          <w:rFonts w:ascii="Arial" w:hAnsi="Arial" w:cs="Arial"/>
        </w:rPr>
      </w:pPr>
      <w:r w:rsidRPr="004814DC">
        <w:rPr>
          <w:rFonts w:ascii="Arial" w:hAnsi="Arial" w:cs="Arial"/>
        </w:rPr>
        <w:t xml:space="preserve">Teller harus mendebet rekening Tabungan Haji </w:t>
      </w:r>
      <w:proofErr w:type="gramStart"/>
      <w:r w:rsidRPr="004814DC">
        <w:rPr>
          <w:rFonts w:ascii="Arial" w:hAnsi="Arial" w:cs="Arial"/>
        </w:rPr>
        <w:t>iB</w:t>
      </w:r>
      <w:proofErr w:type="gramEnd"/>
      <w:r w:rsidRPr="004814DC">
        <w:rPr>
          <w:rFonts w:ascii="Arial" w:hAnsi="Arial" w:cs="Arial"/>
        </w:rPr>
        <w:t xml:space="preserve"> BRISyariah Nasabah dan menyetorkannya ke rekening penampungan Menteri Agama di satuan kerja tersebut.</w:t>
      </w:r>
    </w:p>
    <w:p w:rsidR="00A307EA" w:rsidRPr="004814DC" w:rsidRDefault="00A307EA" w:rsidP="00A307EA">
      <w:pPr>
        <w:pStyle w:val="ListParagraph"/>
        <w:numPr>
          <w:ilvl w:val="0"/>
          <w:numId w:val="10"/>
        </w:numPr>
        <w:spacing w:line="360" w:lineRule="auto"/>
        <w:ind w:left="1134" w:hanging="425"/>
        <w:jc w:val="both"/>
        <w:rPr>
          <w:rFonts w:ascii="Arial" w:hAnsi="Arial" w:cs="Arial"/>
        </w:rPr>
      </w:pPr>
      <w:r w:rsidRPr="004814DC">
        <w:rPr>
          <w:rFonts w:ascii="Arial" w:hAnsi="Arial" w:cs="Arial"/>
        </w:rPr>
        <w:t>Bukti setoran BPIH Nasabah dari Siskohat harus dicetak oleh petugas UPN sebagai bukti setoran telah dijalankan.</w:t>
      </w:r>
    </w:p>
    <w:p w:rsidR="00A307EA" w:rsidRPr="004814DC" w:rsidRDefault="00A307EA" w:rsidP="00A307EA">
      <w:pPr>
        <w:pStyle w:val="ListParagraph"/>
        <w:numPr>
          <w:ilvl w:val="0"/>
          <w:numId w:val="10"/>
        </w:numPr>
        <w:spacing w:line="360" w:lineRule="auto"/>
        <w:ind w:left="1134" w:hanging="425"/>
        <w:jc w:val="both"/>
        <w:rPr>
          <w:rFonts w:ascii="Arial" w:hAnsi="Arial" w:cs="Arial"/>
        </w:rPr>
      </w:pPr>
      <w:r w:rsidRPr="004814DC">
        <w:rPr>
          <w:rFonts w:ascii="Arial" w:hAnsi="Arial" w:cs="Arial"/>
        </w:rPr>
        <w:t>Pada akhir hari, rekening penampungan Menteri Agama harus dinihilkan dengan melimpahkan saldonya ke rekening Badan Penglola Keuangan Haji (BPKH) Nomor Rekening (rekening 0230-01-000825-30-4) di Kantor BRI Cabang Cut Mulia Jakarta dengan keterangan/berita pelimpahan (remark) “Kode Kantor Cabang/tanggal pendaftaran/jumlah”</w:t>
      </w:r>
    </w:p>
    <w:p w:rsidR="00A307EA" w:rsidRPr="004814DC" w:rsidRDefault="00A307EA" w:rsidP="00A307EA">
      <w:pPr>
        <w:pStyle w:val="ListParagraph"/>
        <w:spacing w:line="360" w:lineRule="auto"/>
        <w:ind w:left="1134"/>
        <w:jc w:val="both"/>
        <w:rPr>
          <w:rFonts w:ascii="Arial" w:hAnsi="Arial" w:cs="Arial"/>
        </w:rPr>
      </w:pPr>
      <w:proofErr w:type="gramStart"/>
      <w:r w:rsidRPr="004814DC">
        <w:rPr>
          <w:rFonts w:ascii="Arial" w:hAnsi="Arial" w:cs="Arial"/>
        </w:rPr>
        <w:lastRenderedPageBreak/>
        <w:t>contoh :</w:t>
      </w:r>
      <w:proofErr w:type="gramEnd"/>
      <w:r w:rsidRPr="004814DC">
        <w:rPr>
          <w:rFonts w:ascii="Arial" w:hAnsi="Arial" w:cs="Arial"/>
        </w:rPr>
        <w:t xml:space="preserve"> 0206/25022008/15 (BRISyariah KCK, tanggal 25 februari 2008 dan jumlah 15 orang).</w:t>
      </w:r>
    </w:p>
    <w:p w:rsidR="00A307EA" w:rsidRPr="004814DC" w:rsidRDefault="00A307EA" w:rsidP="00A307EA">
      <w:pPr>
        <w:pStyle w:val="ListParagraph"/>
        <w:numPr>
          <w:ilvl w:val="0"/>
          <w:numId w:val="10"/>
        </w:numPr>
        <w:spacing w:line="360" w:lineRule="auto"/>
        <w:ind w:left="1134" w:hanging="425"/>
        <w:jc w:val="both"/>
        <w:rPr>
          <w:rFonts w:ascii="Arial" w:hAnsi="Arial" w:cs="Arial"/>
        </w:rPr>
      </w:pPr>
      <w:r w:rsidRPr="004814DC">
        <w:rPr>
          <w:rFonts w:ascii="Arial" w:hAnsi="Arial" w:cs="Arial"/>
        </w:rPr>
        <w:t>Bank harus menyimpah SPPH lembar 1 dan 3 serta bukti setoran BPIH lembar ke 1 dan 2 sebagai jaminan sampai nasabah melunasi Pinjaman Talangan Haji.</w:t>
      </w:r>
    </w:p>
    <w:p w:rsidR="00A307EA" w:rsidRPr="004814DC" w:rsidRDefault="00A307EA" w:rsidP="00A307EA">
      <w:pPr>
        <w:pStyle w:val="ListParagraph"/>
        <w:spacing w:line="360" w:lineRule="auto"/>
        <w:ind w:left="851"/>
        <w:jc w:val="both"/>
        <w:rPr>
          <w:rFonts w:ascii="Arial" w:hAnsi="Arial" w:cs="Arial"/>
        </w:rPr>
      </w:pPr>
    </w:p>
    <w:p w:rsidR="00A307EA" w:rsidRPr="004814DC" w:rsidRDefault="00A307EA" w:rsidP="00A307EA">
      <w:pPr>
        <w:pStyle w:val="ListParagraph"/>
        <w:numPr>
          <w:ilvl w:val="0"/>
          <w:numId w:val="8"/>
        </w:numPr>
        <w:spacing w:line="360" w:lineRule="auto"/>
        <w:ind w:left="426" w:hanging="284"/>
        <w:jc w:val="both"/>
        <w:rPr>
          <w:rFonts w:ascii="Arial" w:hAnsi="Arial" w:cs="Arial"/>
          <w:b/>
        </w:rPr>
      </w:pPr>
      <w:r w:rsidRPr="004814DC">
        <w:rPr>
          <w:rFonts w:ascii="Arial" w:hAnsi="Arial" w:cs="Arial"/>
          <w:b/>
        </w:rPr>
        <w:t xml:space="preserve">Prosedur Pelunasan Haji  </w:t>
      </w:r>
    </w:p>
    <w:p w:rsidR="00A307EA" w:rsidRPr="004814DC" w:rsidRDefault="00A307EA" w:rsidP="00A307EA">
      <w:pPr>
        <w:pStyle w:val="ListParagraph"/>
        <w:spacing w:line="360" w:lineRule="auto"/>
        <w:ind w:left="426" w:firstLine="425"/>
        <w:jc w:val="both"/>
        <w:rPr>
          <w:rFonts w:ascii="Arial" w:hAnsi="Arial" w:cs="Arial"/>
        </w:rPr>
      </w:pPr>
      <w:r w:rsidRPr="004814DC">
        <w:rPr>
          <w:rFonts w:ascii="Arial" w:hAnsi="Arial" w:cs="Arial"/>
        </w:rPr>
        <w:t xml:space="preserve">Biaya pelunasan haji setiap tahunnya berubah-ubah, pihak bank tidak bisa menentukan besarnya hanya bisa menghitung perkiraan berapa jumlah yang harus dibayarkan oleh nasabah karena keputusan besaran biaya haji dari kemenag dan peraturan presiden, sebelum tahun 2016 biaya perjalanan ibadah haji dibayar menggunakan kurs dollar namun kebijakan pemerintah pada 2016 sampai sekarang biaya perjalanan haji menggunkan Rupiah , sebagai contoh : </w:t>
      </w:r>
    </w:p>
    <w:p w:rsidR="00A307EA" w:rsidRPr="004814DC" w:rsidRDefault="00A307EA" w:rsidP="00A307EA">
      <w:pPr>
        <w:pStyle w:val="ListParagraph"/>
        <w:spacing w:line="360" w:lineRule="auto"/>
        <w:ind w:left="426"/>
        <w:jc w:val="both"/>
        <w:rPr>
          <w:rFonts w:ascii="Arial" w:hAnsi="Arial" w:cs="Arial"/>
        </w:rPr>
      </w:pPr>
      <w:r w:rsidRPr="004814DC">
        <w:rPr>
          <w:rFonts w:ascii="Arial" w:hAnsi="Arial" w:cs="Arial"/>
        </w:rPr>
        <w:t>Biaya haji tahun 2019 sebesar Rp.34.986.000</w:t>
      </w:r>
      <w:proofErr w:type="gramStart"/>
      <w:r w:rsidRPr="004814DC">
        <w:rPr>
          <w:rFonts w:ascii="Arial" w:hAnsi="Arial" w:cs="Arial"/>
        </w:rPr>
        <w:t>,-</w:t>
      </w:r>
      <w:proofErr w:type="gramEnd"/>
      <w:r w:rsidRPr="004814DC">
        <w:rPr>
          <w:rFonts w:ascii="Arial" w:hAnsi="Arial" w:cs="Arial"/>
        </w:rPr>
        <w:t xml:space="preserve"> b</w:t>
      </w:r>
      <w:r>
        <w:rPr>
          <w:rFonts w:ascii="Arial" w:hAnsi="Arial" w:cs="Arial"/>
        </w:rPr>
        <w:t>esarnya biaya perjalanan haji s</w:t>
      </w:r>
      <w:r w:rsidRPr="004814DC">
        <w:rPr>
          <w:rFonts w:ascii="Arial" w:hAnsi="Arial" w:cs="Arial"/>
        </w:rPr>
        <w:t>etiap tahun d</w:t>
      </w:r>
      <w:r>
        <w:rPr>
          <w:rFonts w:ascii="Arial" w:hAnsi="Arial" w:cs="Arial"/>
        </w:rPr>
        <w:t>i tetapkan berdasarkan rapat DPR dan P</w:t>
      </w:r>
      <w:r w:rsidRPr="004814DC">
        <w:rPr>
          <w:rFonts w:ascii="Arial" w:hAnsi="Arial" w:cs="Arial"/>
        </w:rPr>
        <w:t>emerintah</w:t>
      </w:r>
      <w:r>
        <w:rPr>
          <w:rFonts w:ascii="Arial" w:hAnsi="Arial" w:cs="Arial"/>
        </w:rPr>
        <w:t xml:space="preserve"> yang kemudian diumumkan dalam Keputusan P</w:t>
      </w:r>
      <w:r w:rsidRPr="004814DC">
        <w:rPr>
          <w:rFonts w:ascii="Arial" w:hAnsi="Arial" w:cs="Arial"/>
        </w:rPr>
        <w:t>residen</w:t>
      </w:r>
      <w:r>
        <w:rPr>
          <w:rFonts w:ascii="Arial" w:hAnsi="Arial" w:cs="Arial"/>
        </w:rPr>
        <w:t xml:space="preserve"> NO.08 Tahun 2019</w:t>
      </w:r>
      <w:r w:rsidRPr="004814DC">
        <w:rPr>
          <w:rFonts w:ascii="Arial" w:hAnsi="Arial" w:cs="Arial"/>
        </w:rPr>
        <w:t xml:space="preserve"> </w:t>
      </w:r>
    </w:p>
    <w:p w:rsidR="00A307EA" w:rsidRPr="004814DC" w:rsidRDefault="00A307EA" w:rsidP="00A307EA">
      <w:pPr>
        <w:pStyle w:val="ListParagraph"/>
        <w:numPr>
          <w:ilvl w:val="0"/>
          <w:numId w:val="11"/>
        </w:numPr>
        <w:spacing w:line="360" w:lineRule="auto"/>
        <w:ind w:left="993" w:hanging="426"/>
        <w:jc w:val="both"/>
        <w:rPr>
          <w:rFonts w:ascii="Arial" w:hAnsi="Arial" w:cs="Arial"/>
        </w:rPr>
      </w:pPr>
      <w:r w:rsidRPr="004814DC">
        <w:rPr>
          <w:rFonts w:ascii="Arial" w:hAnsi="Arial" w:cs="Arial"/>
        </w:rPr>
        <w:t xml:space="preserve">Perhitungan : </w:t>
      </w:r>
    </w:p>
    <w:p w:rsidR="00A307EA" w:rsidRPr="004814DC" w:rsidRDefault="00A307EA" w:rsidP="00A307EA">
      <w:pPr>
        <w:pStyle w:val="ListParagraph"/>
        <w:numPr>
          <w:ilvl w:val="0"/>
          <w:numId w:val="11"/>
        </w:numPr>
        <w:spacing w:line="360" w:lineRule="auto"/>
        <w:ind w:left="993" w:hanging="426"/>
        <w:jc w:val="both"/>
        <w:rPr>
          <w:rFonts w:ascii="Arial" w:hAnsi="Arial" w:cs="Arial"/>
        </w:rPr>
      </w:pPr>
      <w:r w:rsidRPr="004814DC">
        <w:rPr>
          <w:rFonts w:ascii="Arial" w:hAnsi="Arial" w:cs="Arial"/>
        </w:rPr>
        <w:t>Biaya Perjalanan Ibadah Haji</w:t>
      </w:r>
      <w:r w:rsidRPr="004814DC">
        <w:rPr>
          <w:rFonts w:ascii="Arial" w:hAnsi="Arial" w:cs="Arial"/>
        </w:rPr>
        <w:tab/>
      </w:r>
      <w:r w:rsidRPr="004814DC">
        <w:rPr>
          <w:rFonts w:ascii="Arial" w:hAnsi="Arial" w:cs="Arial"/>
        </w:rPr>
        <w:tab/>
      </w:r>
      <w:r w:rsidRPr="004814DC">
        <w:rPr>
          <w:rFonts w:ascii="Arial" w:hAnsi="Arial" w:cs="Arial"/>
        </w:rPr>
        <w:tab/>
        <w:t>= Rp.34.986.000,-</w:t>
      </w:r>
    </w:p>
    <w:p w:rsidR="00A307EA" w:rsidRPr="004814DC" w:rsidRDefault="00563003" w:rsidP="00A307EA">
      <w:pPr>
        <w:pStyle w:val="ListParagraph"/>
        <w:numPr>
          <w:ilvl w:val="0"/>
          <w:numId w:val="11"/>
        </w:numPr>
        <w:spacing w:line="360" w:lineRule="auto"/>
        <w:ind w:left="993" w:hanging="426"/>
        <w:jc w:val="both"/>
        <w:rPr>
          <w:rFonts w:ascii="Arial" w:hAnsi="Arial" w:cs="Arial"/>
        </w:rPr>
      </w:pPr>
      <w:r>
        <w:rPr>
          <w:rFonts w:ascii="Arial" w:hAnsi="Arial" w:cs="Arial"/>
          <w:noProof/>
        </w:rPr>
        <w:pict>
          <v:shape id="AutoShape 5" o:spid="_x0000_s1027" type="#_x0000_t32" style="position:absolute;left:0;text-align:left;margin-left:296.25pt;margin-top:16.7pt;width:74.05pt;height:0;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M/CHQ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" strokeweight="1pt"/>
        </w:pict>
      </w:r>
      <w:r w:rsidR="00A307EA" w:rsidRPr="004814DC">
        <w:rPr>
          <w:rFonts w:ascii="Arial" w:hAnsi="Arial" w:cs="Arial"/>
        </w:rPr>
        <w:t xml:space="preserve">Setoran Awal </w:t>
      </w:r>
      <w:r w:rsidR="00A307EA" w:rsidRPr="004814DC">
        <w:rPr>
          <w:rFonts w:ascii="Arial" w:hAnsi="Arial" w:cs="Arial"/>
        </w:rPr>
        <w:tab/>
      </w:r>
      <w:r w:rsidR="00A307EA" w:rsidRPr="004814DC">
        <w:rPr>
          <w:rFonts w:ascii="Arial" w:hAnsi="Arial" w:cs="Arial"/>
        </w:rPr>
        <w:tab/>
      </w:r>
      <w:r w:rsidR="00A307EA" w:rsidRPr="004814DC">
        <w:rPr>
          <w:rFonts w:ascii="Arial" w:hAnsi="Arial" w:cs="Arial"/>
        </w:rPr>
        <w:tab/>
      </w:r>
      <w:r w:rsidR="00A307EA" w:rsidRPr="004814DC">
        <w:rPr>
          <w:rFonts w:ascii="Arial" w:hAnsi="Arial" w:cs="Arial"/>
        </w:rPr>
        <w:tab/>
      </w:r>
      <w:r w:rsidR="00A307EA" w:rsidRPr="004814DC">
        <w:rPr>
          <w:rFonts w:ascii="Arial" w:hAnsi="Arial" w:cs="Arial"/>
        </w:rPr>
        <w:tab/>
        <w:t>= Rp.25.000.000,-</w:t>
      </w:r>
    </w:p>
    <w:p w:rsidR="00A307EA" w:rsidRPr="004814DC" w:rsidRDefault="00A307EA" w:rsidP="00A307EA">
      <w:pPr>
        <w:pStyle w:val="ListParagraph"/>
        <w:numPr>
          <w:ilvl w:val="0"/>
          <w:numId w:val="11"/>
        </w:numPr>
        <w:spacing w:line="360" w:lineRule="auto"/>
        <w:ind w:left="993" w:hanging="426"/>
        <w:jc w:val="both"/>
        <w:rPr>
          <w:rFonts w:ascii="Arial" w:hAnsi="Arial" w:cs="Arial"/>
        </w:rPr>
      </w:pPr>
      <w:r w:rsidRPr="004814DC">
        <w:rPr>
          <w:rFonts w:ascii="Arial" w:hAnsi="Arial" w:cs="Arial"/>
        </w:rPr>
        <w:t>Pelunasan</w:t>
      </w:r>
      <w:r w:rsidRPr="004814DC">
        <w:rPr>
          <w:rFonts w:ascii="Arial" w:hAnsi="Arial" w:cs="Arial"/>
        </w:rPr>
        <w:tab/>
      </w:r>
      <w:r w:rsidRPr="004814DC">
        <w:rPr>
          <w:rFonts w:ascii="Arial" w:hAnsi="Arial" w:cs="Arial"/>
        </w:rPr>
        <w:tab/>
      </w:r>
      <w:r w:rsidRPr="004814DC">
        <w:rPr>
          <w:rFonts w:ascii="Arial" w:hAnsi="Arial" w:cs="Arial"/>
        </w:rPr>
        <w:tab/>
      </w:r>
      <w:r w:rsidRPr="004814DC">
        <w:rPr>
          <w:rFonts w:ascii="Arial" w:hAnsi="Arial" w:cs="Arial"/>
        </w:rPr>
        <w:tab/>
      </w:r>
      <w:r w:rsidRPr="004814DC">
        <w:rPr>
          <w:rFonts w:ascii="Arial" w:hAnsi="Arial" w:cs="Arial"/>
        </w:rPr>
        <w:tab/>
      </w:r>
      <w:r w:rsidRPr="004814DC">
        <w:rPr>
          <w:rFonts w:ascii="Arial" w:hAnsi="Arial" w:cs="Arial"/>
        </w:rPr>
        <w:tab/>
        <w:t>= Rp.9.986.000,-</w:t>
      </w:r>
    </w:p>
    <w:p w:rsidR="00A307EA" w:rsidRPr="004814DC" w:rsidRDefault="00A307EA" w:rsidP="00A307EA">
      <w:pPr>
        <w:spacing w:line="360" w:lineRule="auto"/>
        <w:ind w:firstLine="567"/>
        <w:jc w:val="both"/>
        <w:rPr>
          <w:rFonts w:ascii="Arial" w:hAnsi="Arial" w:cs="Arial"/>
        </w:rPr>
      </w:pPr>
      <w:r w:rsidRPr="004814DC">
        <w:rPr>
          <w:rFonts w:ascii="Arial" w:hAnsi="Arial" w:cs="Arial"/>
        </w:rPr>
        <w:t xml:space="preserve">Pelunasan Setoran </w:t>
      </w:r>
      <w:proofErr w:type="gramStart"/>
      <w:r w:rsidRPr="004814DC">
        <w:rPr>
          <w:rFonts w:ascii="Arial" w:hAnsi="Arial" w:cs="Arial"/>
        </w:rPr>
        <w:t>BPIH :</w:t>
      </w:r>
      <w:proofErr w:type="gramEnd"/>
      <w:r w:rsidRPr="004814DC">
        <w:rPr>
          <w:rFonts w:ascii="Arial" w:hAnsi="Arial" w:cs="Arial"/>
        </w:rPr>
        <w:t xml:space="preserve"> </w:t>
      </w:r>
    </w:p>
    <w:p w:rsidR="00A307EA" w:rsidRPr="004814DC" w:rsidRDefault="00A307EA" w:rsidP="00A307EA">
      <w:pPr>
        <w:pStyle w:val="ListParagraph"/>
        <w:numPr>
          <w:ilvl w:val="0"/>
          <w:numId w:val="12"/>
        </w:numPr>
        <w:spacing w:line="360" w:lineRule="auto"/>
        <w:ind w:left="993" w:hanging="284"/>
        <w:jc w:val="both"/>
        <w:rPr>
          <w:rFonts w:ascii="Arial" w:hAnsi="Arial" w:cs="Arial"/>
        </w:rPr>
      </w:pPr>
      <w:r w:rsidRPr="004814DC">
        <w:rPr>
          <w:rFonts w:ascii="Arial" w:hAnsi="Arial" w:cs="Arial"/>
        </w:rPr>
        <w:t>Informasi Nasabah yang berhak melunasi setoran BPIH dapat dilihat pada menu Siskohat. Dalam hal ini Nasabah belum dapat melunasi BPIH maka secara otomatis menjadi daftar tunggu tahun berjalan atau tahun berikutnya.</w:t>
      </w:r>
    </w:p>
    <w:p w:rsidR="00A307EA" w:rsidRPr="004814DC" w:rsidRDefault="00A307EA" w:rsidP="00A307EA">
      <w:pPr>
        <w:pStyle w:val="ListParagraph"/>
        <w:numPr>
          <w:ilvl w:val="0"/>
          <w:numId w:val="12"/>
        </w:numPr>
        <w:spacing w:line="360" w:lineRule="auto"/>
        <w:ind w:left="993" w:hanging="284"/>
        <w:jc w:val="both"/>
        <w:rPr>
          <w:rFonts w:ascii="Arial" w:hAnsi="Arial" w:cs="Arial"/>
        </w:rPr>
      </w:pPr>
      <w:r w:rsidRPr="004814DC">
        <w:rPr>
          <w:rFonts w:ascii="Arial" w:hAnsi="Arial" w:cs="Arial"/>
        </w:rPr>
        <w:t>Petugas UPN harus melakukan konfirmasi kepada Nasabah yang berhak melunasi setoran BPIH, besaran dan masa pelunasan.</w:t>
      </w:r>
    </w:p>
    <w:p w:rsidR="00A307EA" w:rsidRPr="004814DC" w:rsidRDefault="00A307EA" w:rsidP="00A307EA">
      <w:pPr>
        <w:pStyle w:val="ListParagraph"/>
        <w:numPr>
          <w:ilvl w:val="0"/>
          <w:numId w:val="12"/>
        </w:numPr>
        <w:spacing w:line="360" w:lineRule="auto"/>
        <w:ind w:left="993" w:hanging="284"/>
        <w:jc w:val="both"/>
        <w:rPr>
          <w:rFonts w:ascii="Arial" w:hAnsi="Arial" w:cs="Arial"/>
        </w:rPr>
      </w:pPr>
      <w:r w:rsidRPr="004814DC">
        <w:rPr>
          <w:rFonts w:ascii="Arial" w:hAnsi="Arial" w:cs="Arial"/>
        </w:rPr>
        <w:t xml:space="preserve">Nasabah harus mengisi slip penarikan yang berlaku untuk pemindahbukuan </w:t>
      </w:r>
      <w:proofErr w:type="gramStart"/>
      <w:r w:rsidRPr="004814DC">
        <w:rPr>
          <w:rFonts w:ascii="Arial" w:hAnsi="Arial" w:cs="Arial"/>
        </w:rPr>
        <w:t>dana</w:t>
      </w:r>
      <w:proofErr w:type="gramEnd"/>
      <w:r w:rsidRPr="004814DC">
        <w:rPr>
          <w:rFonts w:ascii="Arial" w:hAnsi="Arial" w:cs="Arial"/>
        </w:rPr>
        <w:t xml:space="preserve"> atau melalui setoran tunai ke rekening Badan Penglola Keuangan Haji (BPKH).</w:t>
      </w:r>
    </w:p>
    <w:p w:rsidR="00A307EA" w:rsidRPr="004814DC" w:rsidRDefault="00A307EA" w:rsidP="00A307EA">
      <w:pPr>
        <w:pStyle w:val="ListParagraph"/>
        <w:numPr>
          <w:ilvl w:val="0"/>
          <w:numId w:val="12"/>
        </w:numPr>
        <w:tabs>
          <w:tab w:val="left" w:pos="426"/>
          <w:tab w:val="left" w:pos="851"/>
        </w:tabs>
        <w:spacing w:line="360" w:lineRule="auto"/>
        <w:ind w:left="993" w:hanging="283"/>
        <w:jc w:val="both"/>
        <w:rPr>
          <w:rFonts w:ascii="Arial" w:hAnsi="Arial" w:cs="Arial"/>
        </w:rPr>
      </w:pPr>
      <w:r w:rsidRPr="004814DC">
        <w:rPr>
          <w:rFonts w:ascii="Arial" w:hAnsi="Arial" w:cs="Arial"/>
        </w:rPr>
        <w:t xml:space="preserve"> Sebagai setoran pelunasan BPIH.</w:t>
      </w:r>
    </w:p>
    <w:p w:rsidR="00A307EA" w:rsidRPr="004814DC" w:rsidRDefault="00A307EA" w:rsidP="00A307EA">
      <w:pPr>
        <w:pStyle w:val="ListParagraph"/>
        <w:numPr>
          <w:ilvl w:val="0"/>
          <w:numId w:val="12"/>
        </w:numPr>
        <w:spacing w:line="360" w:lineRule="auto"/>
        <w:ind w:left="993" w:hanging="284"/>
        <w:jc w:val="both"/>
        <w:rPr>
          <w:rFonts w:ascii="Arial" w:hAnsi="Arial" w:cs="Arial"/>
        </w:rPr>
      </w:pPr>
      <w:r w:rsidRPr="004814DC">
        <w:rPr>
          <w:rFonts w:ascii="Arial" w:hAnsi="Arial" w:cs="Arial"/>
        </w:rPr>
        <w:lastRenderedPageBreak/>
        <w:t>Petugas UPN melakukan penginputan data pelunasan BPIH Nasabah ke Siskohat.</w:t>
      </w:r>
    </w:p>
    <w:p w:rsidR="00A307EA" w:rsidRPr="004814DC" w:rsidRDefault="00A307EA" w:rsidP="00A307EA">
      <w:pPr>
        <w:pStyle w:val="ListParagraph"/>
        <w:numPr>
          <w:ilvl w:val="0"/>
          <w:numId w:val="12"/>
        </w:numPr>
        <w:spacing w:line="360" w:lineRule="auto"/>
        <w:ind w:left="993" w:hanging="284"/>
        <w:jc w:val="both"/>
        <w:rPr>
          <w:rFonts w:ascii="Arial" w:hAnsi="Arial" w:cs="Arial"/>
        </w:rPr>
      </w:pPr>
      <w:r w:rsidRPr="004814DC">
        <w:rPr>
          <w:rFonts w:ascii="Arial" w:hAnsi="Arial" w:cs="Arial"/>
        </w:rPr>
        <w:t>Petugas Teller harus mendebet rekening Tabungan Haji iB BRISyariah Nasabah dan menyetorkannya ke rekening Badan Penglola Keuangan Haji (BPKH)</w:t>
      </w:r>
    </w:p>
    <w:p w:rsidR="00A307EA" w:rsidRPr="004814DC" w:rsidRDefault="00A307EA" w:rsidP="00A307EA">
      <w:pPr>
        <w:pStyle w:val="ListParagraph"/>
        <w:numPr>
          <w:ilvl w:val="0"/>
          <w:numId w:val="12"/>
        </w:numPr>
        <w:spacing w:line="360" w:lineRule="auto"/>
        <w:ind w:left="993" w:hanging="284"/>
        <w:jc w:val="both"/>
        <w:rPr>
          <w:rFonts w:ascii="Arial" w:hAnsi="Arial" w:cs="Arial"/>
        </w:rPr>
      </w:pPr>
      <w:r w:rsidRPr="004814DC">
        <w:rPr>
          <w:rFonts w:ascii="Arial" w:hAnsi="Arial" w:cs="Arial"/>
        </w:rPr>
        <w:t>Petugas Teller harus melakukan pelimpahan saldo Nasabah ke rekening Penampungan Setoran BPIH Lunas di Kantor Cabang.</w:t>
      </w:r>
    </w:p>
    <w:p w:rsidR="00A307EA" w:rsidRPr="004814DC" w:rsidRDefault="00A307EA" w:rsidP="00A307EA">
      <w:pPr>
        <w:pStyle w:val="ListParagraph"/>
        <w:numPr>
          <w:ilvl w:val="0"/>
          <w:numId w:val="12"/>
        </w:numPr>
        <w:spacing w:line="360" w:lineRule="auto"/>
        <w:ind w:left="993" w:hanging="284"/>
        <w:jc w:val="both"/>
        <w:rPr>
          <w:rFonts w:ascii="Arial" w:hAnsi="Arial" w:cs="Arial"/>
        </w:rPr>
      </w:pPr>
      <w:r w:rsidRPr="004814DC">
        <w:rPr>
          <w:rFonts w:ascii="Arial" w:hAnsi="Arial" w:cs="Arial"/>
        </w:rPr>
        <w:t>Bukti Setoran BPIH Nasabah dari Siskohat harus dicetak oleh petugas UPN sebagai bukti setoran pelunasan BPIH telah dijalankan.</w:t>
      </w:r>
    </w:p>
    <w:p w:rsidR="00A307EA" w:rsidRDefault="00A307EA" w:rsidP="00A307EA">
      <w:pPr>
        <w:pStyle w:val="ListParagraph"/>
        <w:spacing w:line="360" w:lineRule="auto"/>
        <w:ind w:left="851"/>
        <w:jc w:val="both"/>
        <w:rPr>
          <w:rFonts w:ascii="Arial" w:hAnsi="Arial" w:cs="Arial"/>
        </w:rPr>
      </w:pPr>
    </w:p>
    <w:p w:rsidR="00A307EA" w:rsidRPr="004814DC" w:rsidRDefault="00A307EA" w:rsidP="00A307EA">
      <w:pPr>
        <w:pStyle w:val="ListParagraph"/>
        <w:spacing w:line="360" w:lineRule="auto"/>
        <w:ind w:left="851"/>
        <w:jc w:val="both"/>
        <w:rPr>
          <w:rFonts w:ascii="Arial" w:hAnsi="Arial" w:cs="Arial"/>
        </w:rPr>
      </w:pPr>
    </w:p>
    <w:p w:rsidR="00A307EA" w:rsidRPr="004814DC" w:rsidRDefault="00A307EA" w:rsidP="00A307EA">
      <w:pPr>
        <w:pStyle w:val="ListParagraph"/>
        <w:numPr>
          <w:ilvl w:val="0"/>
          <w:numId w:val="8"/>
        </w:numPr>
        <w:spacing w:line="360" w:lineRule="auto"/>
        <w:ind w:left="426" w:hanging="284"/>
        <w:jc w:val="both"/>
        <w:rPr>
          <w:rFonts w:ascii="Arial" w:hAnsi="Arial" w:cs="Arial"/>
          <w:b/>
        </w:rPr>
      </w:pPr>
      <w:r w:rsidRPr="004814DC">
        <w:rPr>
          <w:rFonts w:ascii="Arial" w:hAnsi="Arial" w:cs="Arial"/>
          <w:b/>
        </w:rPr>
        <w:t xml:space="preserve">prosedur pinjaman dana talangan haji </w:t>
      </w:r>
    </w:p>
    <w:p w:rsidR="00A307EA" w:rsidRPr="004814DC" w:rsidRDefault="00A307EA" w:rsidP="00A307EA">
      <w:pPr>
        <w:pStyle w:val="ListParagraph"/>
        <w:numPr>
          <w:ilvl w:val="0"/>
          <w:numId w:val="13"/>
        </w:numPr>
        <w:spacing w:line="360" w:lineRule="auto"/>
        <w:ind w:left="851" w:hanging="284"/>
        <w:jc w:val="both"/>
        <w:rPr>
          <w:rFonts w:ascii="Arial" w:hAnsi="Arial" w:cs="Arial"/>
        </w:rPr>
      </w:pPr>
      <w:r w:rsidRPr="004814DC">
        <w:rPr>
          <w:rFonts w:ascii="Arial" w:hAnsi="Arial" w:cs="Arial"/>
        </w:rPr>
        <w:t xml:space="preserve">Nasabah yang rekening Tabungan Haji </w:t>
      </w:r>
      <w:proofErr w:type="gramStart"/>
      <w:r w:rsidRPr="004814DC">
        <w:rPr>
          <w:rFonts w:ascii="Arial" w:hAnsi="Arial" w:cs="Arial"/>
        </w:rPr>
        <w:t>iB</w:t>
      </w:r>
      <w:proofErr w:type="gramEnd"/>
      <w:r w:rsidRPr="004814DC">
        <w:rPr>
          <w:rFonts w:ascii="Arial" w:hAnsi="Arial" w:cs="Arial"/>
        </w:rPr>
        <w:t xml:space="preserve"> BRISyariahnya telah mencapai saldo minimum sesuai ketentuan fasilitas pinjaman dana talangan haji yang berlaku namun belum mencukupi saldo minimum yang ditetapkan Departemen Agama Republik Indonesia, dapat mengajukan fasilitas Pinjaman Dana Talangan Haji.</w:t>
      </w:r>
    </w:p>
    <w:p w:rsidR="00A307EA" w:rsidRPr="004814DC" w:rsidRDefault="00A307EA" w:rsidP="00A307EA">
      <w:pPr>
        <w:pStyle w:val="ListParagraph"/>
        <w:numPr>
          <w:ilvl w:val="0"/>
          <w:numId w:val="13"/>
        </w:numPr>
        <w:spacing w:line="360" w:lineRule="auto"/>
        <w:ind w:left="851"/>
        <w:jc w:val="both"/>
        <w:rPr>
          <w:rFonts w:ascii="Arial" w:hAnsi="Arial" w:cs="Arial"/>
        </w:rPr>
      </w:pPr>
      <w:r w:rsidRPr="004814DC">
        <w:rPr>
          <w:rFonts w:ascii="Arial" w:hAnsi="Arial" w:cs="Arial"/>
        </w:rPr>
        <w:t xml:space="preserve">Atas jasa layanan pengurusan untuk mendapatkan </w:t>
      </w:r>
      <w:r w:rsidRPr="004814DC">
        <w:rPr>
          <w:rFonts w:ascii="Arial" w:hAnsi="Arial" w:cs="Arial"/>
          <w:i/>
        </w:rPr>
        <w:t>booking seat</w:t>
      </w:r>
      <w:r w:rsidRPr="004814DC">
        <w:rPr>
          <w:rFonts w:ascii="Arial" w:hAnsi="Arial" w:cs="Arial"/>
        </w:rPr>
        <w:t xml:space="preserve"> dan kepastian keberangkatan ibadah haji, Nasabah </w:t>
      </w:r>
      <w:proofErr w:type="gramStart"/>
      <w:r w:rsidRPr="004814DC">
        <w:rPr>
          <w:rFonts w:ascii="Arial" w:hAnsi="Arial" w:cs="Arial"/>
        </w:rPr>
        <w:t>akan</w:t>
      </w:r>
      <w:proofErr w:type="gramEnd"/>
      <w:r w:rsidRPr="004814DC">
        <w:rPr>
          <w:rFonts w:ascii="Arial" w:hAnsi="Arial" w:cs="Arial"/>
        </w:rPr>
        <w:t xml:space="preserve"> dikenakan </w:t>
      </w:r>
      <w:r w:rsidRPr="004814DC">
        <w:rPr>
          <w:rFonts w:ascii="Arial" w:hAnsi="Arial" w:cs="Arial"/>
          <w:i/>
        </w:rPr>
        <w:t>fee/ujroh</w:t>
      </w:r>
      <w:r w:rsidRPr="004814DC">
        <w:rPr>
          <w:rFonts w:ascii="Arial" w:hAnsi="Arial" w:cs="Arial"/>
        </w:rPr>
        <w:t xml:space="preserve"> yang merupakan kesepakatan antara pihak Bank dengan Nasabah. </w:t>
      </w:r>
    </w:p>
    <w:p w:rsidR="00A307EA" w:rsidRPr="004814DC" w:rsidRDefault="00A307EA" w:rsidP="00A307EA">
      <w:pPr>
        <w:pStyle w:val="ListParagraph"/>
        <w:numPr>
          <w:ilvl w:val="0"/>
          <w:numId w:val="13"/>
        </w:numPr>
        <w:spacing w:line="360" w:lineRule="auto"/>
        <w:ind w:left="851"/>
        <w:jc w:val="both"/>
        <w:rPr>
          <w:rFonts w:ascii="Arial" w:hAnsi="Arial" w:cs="Arial"/>
        </w:rPr>
      </w:pPr>
      <w:r w:rsidRPr="004814DC">
        <w:rPr>
          <w:rFonts w:ascii="Arial" w:hAnsi="Arial" w:cs="Arial"/>
        </w:rPr>
        <w:t xml:space="preserve">Pembayaran </w:t>
      </w:r>
      <w:r w:rsidRPr="004814DC">
        <w:rPr>
          <w:rFonts w:ascii="Arial" w:hAnsi="Arial" w:cs="Arial"/>
          <w:i/>
        </w:rPr>
        <w:t>fee/ujroh</w:t>
      </w:r>
      <w:r w:rsidRPr="004814DC">
        <w:rPr>
          <w:rFonts w:ascii="Arial" w:hAnsi="Arial" w:cs="Arial"/>
        </w:rPr>
        <w:t xml:space="preserve"> dilakukan Nasabah di muka dengan menyetorkan </w:t>
      </w:r>
      <w:r w:rsidRPr="004814DC">
        <w:rPr>
          <w:rFonts w:ascii="Arial" w:hAnsi="Arial" w:cs="Arial"/>
          <w:i/>
        </w:rPr>
        <w:t>fee/ujroh</w:t>
      </w:r>
      <w:r w:rsidRPr="004814DC">
        <w:rPr>
          <w:rFonts w:ascii="Arial" w:hAnsi="Arial" w:cs="Arial"/>
        </w:rPr>
        <w:t xml:space="preserve"> untuk bank ke rekening </w:t>
      </w:r>
      <w:proofErr w:type="gramStart"/>
      <w:r w:rsidRPr="004814DC">
        <w:rPr>
          <w:rFonts w:ascii="Arial" w:hAnsi="Arial" w:cs="Arial"/>
        </w:rPr>
        <w:t>Tabungan  Haji</w:t>
      </w:r>
      <w:proofErr w:type="gramEnd"/>
      <w:r w:rsidRPr="004814DC">
        <w:rPr>
          <w:rFonts w:ascii="Arial" w:hAnsi="Arial" w:cs="Arial"/>
        </w:rPr>
        <w:t xml:space="preserve"> iB. Selanjutnya setiap bulan selama jangka waktu tertentu secara proporsional Bank melakukan pendebatan sebesar </w:t>
      </w:r>
      <w:r w:rsidRPr="004814DC">
        <w:rPr>
          <w:rFonts w:ascii="Arial" w:hAnsi="Arial" w:cs="Arial"/>
          <w:i/>
        </w:rPr>
        <w:t>fee/ujroh</w:t>
      </w:r>
      <w:r w:rsidRPr="004814DC">
        <w:rPr>
          <w:rFonts w:ascii="Arial" w:hAnsi="Arial" w:cs="Arial"/>
        </w:rPr>
        <w:t xml:space="preserve"> ke rekening Nasabah, dengan rumus sebagai berikut :  </w:t>
      </w:r>
    </w:p>
    <w:p w:rsidR="00A307EA" w:rsidRPr="004814DC" w:rsidRDefault="00A307EA" w:rsidP="00A307EA">
      <w:pPr>
        <w:pStyle w:val="ListParagraph"/>
        <w:spacing w:line="360" w:lineRule="auto"/>
        <w:ind w:left="851"/>
        <w:jc w:val="both"/>
        <w:rPr>
          <w:rFonts w:ascii="Arial" w:hAnsi="Arial" w:cs="Arial"/>
        </w:rPr>
      </w:pPr>
    </w:p>
    <w:p w:rsidR="00A307EA" w:rsidRPr="004814DC" w:rsidRDefault="00563003" w:rsidP="00A307EA">
      <w:pPr>
        <w:pStyle w:val="ListParagraph"/>
        <w:spacing w:line="360" w:lineRule="auto"/>
        <w:ind w:left="851"/>
        <w:jc w:val="both"/>
        <w:rPr>
          <w:rFonts w:ascii="Arial" w:hAnsi="Arial" w:cs="Arial"/>
          <w:i/>
        </w:rPr>
      </w:pPr>
      <w:r w:rsidRPr="00563003">
        <w:rPr>
          <w:rFonts w:ascii="Arial" w:hAnsi="Arial" w:cs="Arial"/>
          <w:noProof/>
        </w:rPr>
        <w:pict>
          <v:shape id="AutoShape 4" o:spid="_x0000_s1026" type="#_x0000_t32" style="position:absolute;left:0;text-align:left;margin-left:187.15pt;margin-top:20.8pt;width:113.85pt;height:0;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2tVHgIAADw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" strokeweight="1pt"/>
        </w:pict>
      </w:r>
      <w:r w:rsidR="00A307EA" w:rsidRPr="004814DC">
        <w:rPr>
          <w:rFonts w:ascii="Arial" w:hAnsi="Arial" w:cs="Arial"/>
        </w:rPr>
        <w:t xml:space="preserve"> Potongan ujroh perbulan = </w:t>
      </w:r>
      <w:r w:rsidR="00A307EA" w:rsidRPr="004814DC">
        <w:rPr>
          <w:rFonts w:ascii="Arial" w:hAnsi="Arial" w:cs="Arial"/>
        </w:rPr>
        <w:tab/>
      </w:r>
      <w:r w:rsidR="00A307EA" w:rsidRPr="004814DC">
        <w:rPr>
          <w:rFonts w:ascii="Arial" w:hAnsi="Arial" w:cs="Arial"/>
        </w:rPr>
        <w:tab/>
        <w:t>Total</w:t>
      </w:r>
      <w:r w:rsidR="00A307EA" w:rsidRPr="004814DC">
        <w:rPr>
          <w:rFonts w:ascii="Arial" w:hAnsi="Arial" w:cs="Arial"/>
          <w:i/>
        </w:rPr>
        <w:t xml:space="preserve"> Ujroh</w:t>
      </w:r>
    </w:p>
    <w:p w:rsidR="00A307EA" w:rsidRPr="004814DC" w:rsidRDefault="00A307EA" w:rsidP="00A307EA">
      <w:pPr>
        <w:spacing w:line="360" w:lineRule="auto"/>
        <w:ind w:left="2880" w:firstLine="720"/>
        <w:jc w:val="both"/>
        <w:rPr>
          <w:rFonts w:ascii="Arial" w:hAnsi="Arial" w:cs="Arial"/>
        </w:rPr>
      </w:pPr>
      <w:r w:rsidRPr="004814DC">
        <w:rPr>
          <w:rFonts w:ascii="Arial" w:hAnsi="Arial" w:cs="Arial"/>
        </w:rPr>
        <w:t xml:space="preserve">  </w:t>
      </w:r>
      <w:proofErr w:type="gramStart"/>
      <w:r w:rsidRPr="004814DC">
        <w:rPr>
          <w:rFonts w:ascii="Arial" w:hAnsi="Arial" w:cs="Arial"/>
        </w:rPr>
        <w:t>jangka</w:t>
      </w:r>
      <w:proofErr w:type="gramEnd"/>
      <w:r w:rsidRPr="004814DC">
        <w:rPr>
          <w:rFonts w:ascii="Arial" w:hAnsi="Arial" w:cs="Arial"/>
        </w:rPr>
        <w:t xml:space="preserve"> waktu pinjaman </w:t>
      </w:r>
    </w:p>
    <w:p w:rsidR="00A307EA" w:rsidRPr="004814DC" w:rsidRDefault="00A307EA" w:rsidP="00A307EA">
      <w:pPr>
        <w:pStyle w:val="ListParagraph"/>
        <w:numPr>
          <w:ilvl w:val="0"/>
          <w:numId w:val="13"/>
        </w:numPr>
        <w:spacing w:line="360" w:lineRule="auto"/>
        <w:ind w:left="851"/>
        <w:jc w:val="both"/>
        <w:rPr>
          <w:rFonts w:ascii="Arial" w:hAnsi="Arial" w:cs="Arial"/>
          <w:i/>
        </w:rPr>
      </w:pPr>
      <w:r w:rsidRPr="004814DC">
        <w:rPr>
          <w:rFonts w:ascii="Arial" w:hAnsi="Arial" w:cs="Arial"/>
        </w:rPr>
        <w:t xml:space="preserve">Rekening Nasabah Tabungan Haji </w:t>
      </w:r>
      <w:proofErr w:type="gramStart"/>
      <w:r w:rsidRPr="004814DC">
        <w:rPr>
          <w:rFonts w:ascii="Arial" w:hAnsi="Arial" w:cs="Arial"/>
        </w:rPr>
        <w:t>iB</w:t>
      </w:r>
      <w:proofErr w:type="gramEnd"/>
      <w:r w:rsidRPr="004814DC">
        <w:rPr>
          <w:rFonts w:ascii="Arial" w:hAnsi="Arial" w:cs="Arial"/>
        </w:rPr>
        <w:t xml:space="preserve"> BRisyariah yang mendapatkan fasilitas pinjaman dana talangan haji harus diblokir dananya sejumlah nominal </w:t>
      </w:r>
      <w:r w:rsidRPr="004814DC">
        <w:rPr>
          <w:rFonts w:ascii="Arial" w:hAnsi="Arial" w:cs="Arial"/>
          <w:i/>
        </w:rPr>
        <w:t>fee/ujroh.</w:t>
      </w:r>
    </w:p>
    <w:p w:rsidR="00A307EA" w:rsidRPr="004814DC" w:rsidRDefault="00A307EA" w:rsidP="00A307EA">
      <w:pPr>
        <w:pStyle w:val="ListParagraph"/>
        <w:numPr>
          <w:ilvl w:val="0"/>
          <w:numId w:val="13"/>
        </w:numPr>
        <w:spacing w:line="360" w:lineRule="auto"/>
        <w:ind w:left="851"/>
        <w:jc w:val="both"/>
        <w:rPr>
          <w:rFonts w:ascii="Arial" w:hAnsi="Arial" w:cs="Arial"/>
        </w:rPr>
      </w:pPr>
      <w:r w:rsidRPr="004814DC">
        <w:rPr>
          <w:rFonts w:ascii="Arial" w:hAnsi="Arial" w:cs="Arial"/>
        </w:rPr>
        <w:lastRenderedPageBreak/>
        <w:t xml:space="preserve">Pendebetan </w:t>
      </w:r>
      <w:r w:rsidRPr="004814DC">
        <w:rPr>
          <w:rFonts w:ascii="Arial" w:hAnsi="Arial" w:cs="Arial"/>
          <w:i/>
        </w:rPr>
        <w:t>fee/ujroh</w:t>
      </w:r>
      <w:r w:rsidRPr="004814DC">
        <w:rPr>
          <w:rFonts w:ascii="Arial" w:hAnsi="Arial" w:cs="Arial"/>
        </w:rPr>
        <w:t xml:space="preserve"> dilakukan secara manual pada tanggal 15 setiap bulannya oleh Petugas Data Entry (PDE).</w:t>
      </w:r>
    </w:p>
    <w:p w:rsidR="00A307EA" w:rsidRPr="004814DC" w:rsidRDefault="00A307EA" w:rsidP="00A307EA">
      <w:pPr>
        <w:pStyle w:val="ListParagraph"/>
        <w:numPr>
          <w:ilvl w:val="0"/>
          <w:numId w:val="13"/>
        </w:numPr>
        <w:spacing w:line="360" w:lineRule="auto"/>
        <w:ind w:left="851"/>
        <w:jc w:val="both"/>
        <w:rPr>
          <w:rFonts w:ascii="Arial" w:hAnsi="Arial" w:cs="Arial"/>
        </w:rPr>
      </w:pPr>
      <w:r w:rsidRPr="004814DC">
        <w:rPr>
          <w:rFonts w:ascii="Arial" w:hAnsi="Arial" w:cs="Arial"/>
        </w:rPr>
        <w:t>Dalam hal tanggal pendebetan jatuh pada hari libur maka pendebetan rekening dilakukan pada hari kerja selanjutnya.</w:t>
      </w:r>
    </w:p>
    <w:p w:rsidR="00A307EA" w:rsidRPr="004814DC" w:rsidRDefault="00A307EA" w:rsidP="00A307EA">
      <w:pPr>
        <w:pStyle w:val="ListParagraph"/>
        <w:numPr>
          <w:ilvl w:val="0"/>
          <w:numId w:val="13"/>
        </w:numPr>
        <w:spacing w:line="360" w:lineRule="auto"/>
        <w:ind w:left="851"/>
        <w:jc w:val="both"/>
        <w:rPr>
          <w:rFonts w:ascii="Arial" w:hAnsi="Arial" w:cs="Arial"/>
        </w:rPr>
      </w:pPr>
      <w:r w:rsidRPr="004814DC">
        <w:rPr>
          <w:rFonts w:ascii="Arial" w:hAnsi="Arial" w:cs="Arial"/>
        </w:rPr>
        <w:t xml:space="preserve">Sebagai media untuk </w:t>
      </w:r>
      <w:r w:rsidRPr="004814DC">
        <w:rPr>
          <w:rFonts w:ascii="Arial" w:hAnsi="Arial" w:cs="Arial"/>
          <w:i/>
        </w:rPr>
        <w:t>monitoring</w:t>
      </w:r>
      <w:r w:rsidRPr="004814DC">
        <w:rPr>
          <w:rFonts w:ascii="Arial" w:hAnsi="Arial" w:cs="Arial"/>
        </w:rPr>
        <w:t xml:space="preserve">, PDE mencatat dalam buku register setiap ada rekening Tabungan Haji </w:t>
      </w:r>
      <w:proofErr w:type="gramStart"/>
      <w:r w:rsidRPr="004814DC">
        <w:rPr>
          <w:rFonts w:ascii="Arial" w:hAnsi="Arial" w:cs="Arial"/>
        </w:rPr>
        <w:t>iB</w:t>
      </w:r>
      <w:proofErr w:type="gramEnd"/>
      <w:r w:rsidRPr="004814DC">
        <w:rPr>
          <w:rFonts w:ascii="Arial" w:hAnsi="Arial" w:cs="Arial"/>
        </w:rPr>
        <w:t xml:space="preserve"> yang mendapat fasilitas Talangan Haji. Petugas supervisi harus memastikan bahwa pendebetan </w:t>
      </w:r>
      <w:r w:rsidRPr="004814DC">
        <w:rPr>
          <w:rFonts w:ascii="Arial" w:hAnsi="Arial" w:cs="Arial"/>
          <w:i/>
        </w:rPr>
        <w:t>fee/ujroh</w:t>
      </w:r>
      <w:r w:rsidRPr="004814DC">
        <w:rPr>
          <w:rFonts w:ascii="Arial" w:hAnsi="Arial" w:cs="Arial"/>
        </w:rPr>
        <w:t xml:space="preserve"> telah dilakukan sesuai dengan jadwal yang telah ditentukan.</w:t>
      </w:r>
    </w:p>
    <w:p w:rsidR="00A307EA" w:rsidRPr="00414040" w:rsidRDefault="00A307EA" w:rsidP="00A307EA">
      <w:pPr>
        <w:pStyle w:val="ListParagraph"/>
        <w:numPr>
          <w:ilvl w:val="0"/>
          <w:numId w:val="13"/>
        </w:numPr>
        <w:spacing w:line="360" w:lineRule="auto"/>
        <w:ind w:left="851"/>
        <w:jc w:val="both"/>
        <w:rPr>
          <w:rFonts w:ascii="Arial" w:hAnsi="Arial" w:cs="Arial"/>
        </w:rPr>
      </w:pPr>
      <w:r w:rsidRPr="004814DC">
        <w:rPr>
          <w:rFonts w:ascii="Arial" w:hAnsi="Arial" w:cs="Arial"/>
        </w:rPr>
        <w:t>Ketentuan secara rinci tentang fasilitas pinjaman mengacu pada Panduan Operasional No.2.1 tentang Pinjaman Dana Talangan Haji.</w:t>
      </w:r>
    </w:p>
    <w:p w:rsidR="00A307EA" w:rsidRPr="004814DC" w:rsidRDefault="00A307EA" w:rsidP="00A307EA">
      <w:pPr>
        <w:pStyle w:val="ListParagraph"/>
        <w:numPr>
          <w:ilvl w:val="0"/>
          <w:numId w:val="8"/>
        </w:numPr>
        <w:spacing w:line="360" w:lineRule="auto"/>
        <w:ind w:left="426" w:hanging="284"/>
        <w:jc w:val="both"/>
        <w:rPr>
          <w:rFonts w:ascii="Arial" w:hAnsi="Arial" w:cs="Arial"/>
          <w:b/>
        </w:rPr>
      </w:pPr>
      <w:r w:rsidRPr="004814DC">
        <w:rPr>
          <w:rFonts w:ascii="Arial" w:hAnsi="Arial" w:cs="Arial"/>
          <w:b/>
        </w:rPr>
        <w:t xml:space="preserve">Prosedur Penutupan Rekening </w:t>
      </w:r>
    </w:p>
    <w:p w:rsidR="00A307EA" w:rsidRPr="004814DC" w:rsidRDefault="00A307EA" w:rsidP="00A307EA">
      <w:pPr>
        <w:pStyle w:val="ListParagraph"/>
        <w:numPr>
          <w:ilvl w:val="0"/>
          <w:numId w:val="14"/>
        </w:numPr>
        <w:spacing w:line="360" w:lineRule="auto"/>
        <w:ind w:left="851" w:hanging="425"/>
        <w:jc w:val="both"/>
        <w:rPr>
          <w:rFonts w:ascii="Arial" w:hAnsi="Arial" w:cs="Arial"/>
        </w:rPr>
      </w:pPr>
      <w:r w:rsidRPr="004814DC">
        <w:rPr>
          <w:rFonts w:ascii="Arial" w:hAnsi="Arial" w:cs="Arial"/>
        </w:rPr>
        <w:t>Penutupan rekening Tabungan Haji iB BRI</w:t>
      </w:r>
      <w:r w:rsidR="008E30E8">
        <w:rPr>
          <w:rFonts w:ascii="Arial" w:hAnsi="Arial" w:cs="Arial"/>
        </w:rPr>
        <w:t xml:space="preserve"> </w:t>
      </w:r>
      <w:r w:rsidRPr="004814DC">
        <w:rPr>
          <w:rFonts w:ascii="Arial" w:hAnsi="Arial" w:cs="Arial"/>
        </w:rPr>
        <w:t xml:space="preserve">Syariah hanya dapat dilakukan di cabang tempat buka </w:t>
      </w:r>
      <w:proofErr w:type="gramStart"/>
      <w:r w:rsidRPr="004814DC">
        <w:rPr>
          <w:rFonts w:ascii="Arial" w:hAnsi="Arial" w:cs="Arial"/>
        </w:rPr>
        <w:t>rekening .</w:t>
      </w:r>
      <w:proofErr w:type="gramEnd"/>
    </w:p>
    <w:p w:rsidR="00A307EA" w:rsidRPr="004814DC" w:rsidRDefault="00A307EA" w:rsidP="00A307EA">
      <w:pPr>
        <w:pStyle w:val="ListParagraph"/>
        <w:numPr>
          <w:ilvl w:val="0"/>
          <w:numId w:val="14"/>
        </w:numPr>
        <w:spacing w:line="360" w:lineRule="auto"/>
        <w:ind w:left="851" w:hanging="425"/>
        <w:jc w:val="both"/>
        <w:rPr>
          <w:rFonts w:ascii="Arial" w:hAnsi="Arial" w:cs="Arial"/>
        </w:rPr>
      </w:pPr>
      <w:r w:rsidRPr="004814DC">
        <w:rPr>
          <w:rFonts w:ascii="Arial" w:hAnsi="Arial" w:cs="Arial"/>
        </w:rPr>
        <w:t>Penutupan rekening dapat terjadi antara lain karena :</w:t>
      </w:r>
    </w:p>
    <w:p w:rsidR="00A307EA" w:rsidRPr="004814DC" w:rsidRDefault="00A307EA" w:rsidP="00A307EA">
      <w:pPr>
        <w:pStyle w:val="ListParagraph"/>
        <w:numPr>
          <w:ilvl w:val="0"/>
          <w:numId w:val="15"/>
        </w:numPr>
        <w:spacing w:line="360" w:lineRule="auto"/>
        <w:ind w:left="1560"/>
        <w:jc w:val="both"/>
        <w:rPr>
          <w:rFonts w:ascii="Arial" w:hAnsi="Arial" w:cs="Arial"/>
        </w:rPr>
      </w:pPr>
      <w:r w:rsidRPr="004814DC">
        <w:rPr>
          <w:rFonts w:ascii="Arial" w:hAnsi="Arial" w:cs="Arial"/>
        </w:rPr>
        <w:t>permintaan nasabah sendiri karena yang bersangkutan membatalkan naik haji</w:t>
      </w:r>
    </w:p>
    <w:p w:rsidR="00A307EA" w:rsidRPr="004814DC" w:rsidRDefault="00A307EA" w:rsidP="00A307EA">
      <w:pPr>
        <w:pStyle w:val="ListParagraph"/>
        <w:numPr>
          <w:ilvl w:val="0"/>
          <w:numId w:val="15"/>
        </w:numPr>
        <w:spacing w:line="360" w:lineRule="auto"/>
        <w:ind w:left="1560"/>
        <w:jc w:val="both"/>
        <w:rPr>
          <w:rFonts w:ascii="Arial" w:hAnsi="Arial" w:cs="Arial"/>
        </w:rPr>
      </w:pPr>
      <w:r w:rsidRPr="004814DC">
        <w:rPr>
          <w:rFonts w:ascii="Arial" w:hAnsi="Arial" w:cs="Arial"/>
        </w:rPr>
        <w:t>nasabah telah melunasi setoran BPIH lunas namun nasabah tidak berniat lagi untuk naik haji pada tahun berikutnya</w:t>
      </w:r>
    </w:p>
    <w:p w:rsidR="00A307EA" w:rsidRPr="004814DC" w:rsidRDefault="00A307EA" w:rsidP="00A307EA">
      <w:pPr>
        <w:pStyle w:val="ListParagraph"/>
        <w:numPr>
          <w:ilvl w:val="0"/>
          <w:numId w:val="14"/>
        </w:numPr>
        <w:spacing w:line="360" w:lineRule="auto"/>
        <w:ind w:left="851" w:hanging="425"/>
        <w:jc w:val="both"/>
        <w:rPr>
          <w:rFonts w:ascii="Arial" w:hAnsi="Arial" w:cs="Arial"/>
        </w:rPr>
      </w:pPr>
      <w:r w:rsidRPr="004814DC">
        <w:rPr>
          <w:rFonts w:ascii="Arial" w:hAnsi="Arial" w:cs="Arial"/>
        </w:rPr>
        <w:t xml:space="preserve">Dalam hal terdapat kondisi seperti tertera pada butir 2 point b diatas maka nasabah dapat : </w:t>
      </w:r>
    </w:p>
    <w:p w:rsidR="00A307EA" w:rsidRPr="004814DC" w:rsidRDefault="00A307EA" w:rsidP="00A307EA">
      <w:pPr>
        <w:pStyle w:val="ListParagraph"/>
        <w:numPr>
          <w:ilvl w:val="0"/>
          <w:numId w:val="16"/>
        </w:numPr>
        <w:spacing w:line="360" w:lineRule="auto"/>
        <w:ind w:left="1560"/>
        <w:jc w:val="both"/>
        <w:rPr>
          <w:rFonts w:ascii="Arial" w:hAnsi="Arial" w:cs="Arial"/>
        </w:rPr>
      </w:pPr>
      <w:r w:rsidRPr="004814DC">
        <w:rPr>
          <w:rFonts w:ascii="Arial" w:hAnsi="Arial" w:cs="Arial"/>
        </w:rPr>
        <w:t xml:space="preserve">menutup rekeningnya dan mengambil sisa saldonya secara tunai </w:t>
      </w:r>
    </w:p>
    <w:p w:rsidR="00A307EA" w:rsidRPr="004814DC" w:rsidRDefault="00A307EA" w:rsidP="00A307EA">
      <w:pPr>
        <w:pStyle w:val="ListParagraph"/>
        <w:numPr>
          <w:ilvl w:val="0"/>
          <w:numId w:val="16"/>
        </w:numPr>
        <w:spacing w:line="360" w:lineRule="auto"/>
        <w:ind w:left="1560"/>
        <w:jc w:val="both"/>
        <w:rPr>
          <w:rFonts w:ascii="Arial" w:hAnsi="Arial" w:cs="Arial"/>
        </w:rPr>
      </w:pPr>
      <w:r w:rsidRPr="004814DC">
        <w:rPr>
          <w:rFonts w:ascii="Arial" w:hAnsi="Arial" w:cs="Arial"/>
        </w:rPr>
        <w:t>mengalihkan sisa saldo rekeningnya ke produk simpanan lain</w:t>
      </w:r>
    </w:p>
    <w:p w:rsidR="00A307EA" w:rsidRPr="004814DC" w:rsidRDefault="00A307EA" w:rsidP="00A307EA">
      <w:pPr>
        <w:pStyle w:val="ListParagraph"/>
        <w:numPr>
          <w:ilvl w:val="0"/>
          <w:numId w:val="14"/>
        </w:numPr>
        <w:spacing w:line="360" w:lineRule="auto"/>
        <w:ind w:left="851" w:hanging="425"/>
        <w:jc w:val="both"/>
        <w:rPr>
          <w:rFonts w:ascii="Arial" w:hAnsi="Arial" w:cs="Arial"/>
        </w:rPr>
      </w:pPr>
      <w:r w:rsidRPr="004814DC">
        <w:rPr>
          <w:rFonts w:ascii="Arial" w:hAnsi="Arial" w:cs="Arial"/>
        </w:rPr>
        <w:t xml:space="preserve">Penutupan rekening Tabungan Haji </w:t>
      </w:r>
      <w:proofErr w:type="gramStart"/>
      <w:r w:rsidRPr="004814DC">
        <w:rPr>
          <w:rFonts w:ascii="Arial" w:hAnsi="Arial" w:cs="Arial"/>
        </w:rPr>
        <w:t>iB</w:t>
      </w:r>
      <w:proofErr w:type="gramEnd"/>
      <w:r w:rsidRPr="004814DC">
        <w:rPr>
          <w:rFonts w:ascii="Arial" w:hAnsi="Arial" w:cs="Arial"/>
        </w:rPr>
        <w:t xml:space="preserve"> BRI</w:t>
      </w:r>
      <w:r w:rsidR="008E30E8">
        <w:rPr>
          <w:rFonts w:ascii="Arial" w:hAnsi="Arial" w:cs="Arial"/>
        </w:rPr>
        <w:t xml:space="preserve"> </w:t>
      </w:r>
      <w:r w:rsidRPr="004814DC">
        <w:rPr>
          <w:rFonts w:ascii="Arial" w:hAnsi="Arial" w:cs="Arial"/>
        </w:rPr>
        <w:t>Syariah atas permintaan Nasabah sendiri dikenakan biaya administrasi penutupan rekening sesuai ketentuan produk yang berlaku.</w:t>
      </w:r>
    </w:p>
    <w:p w:rsidR="00A307EA" w:rsidRDefault="00A307EA" w:rsidP="00A307EA">
      <w:pPr>
        <w:pStyle w:val="ListParagraph"/>
        <w:numPr>
          <w:ilvl w:val="0"/>
          <w:numId w:val="14"/>
        </w:numPr>
        <w:spacing w:line="360" w:lineRule="auto"/>
        <w:ind w:left="851" w:hanging="425"/>
        <w:jc w:val="both"/>
        <w:rPr>
          <w:rFonts w:ascii="Arial" w:hAnsi="Arial" w:cs="Arial"/>
        </w:rPr>
      </w:pPr>
      <w:r w:rsidRPr="004814DC">
        <w:rPr>
          <w:rFonts w:ascii="Arial" w:hAnsi="Arial" w:cs="Arial"/>
        </w:rPr>
        <w:t xml:space="preserve">Buku Tabungan Haji </w:t>
      </w:r>
      <w:proofErr w:type="gramStart"/>
      <w:r w:rsidRPr="004814DC">
        <w:rPr>
          <w:rFonts w:ascii="Arial" w:hAnsi="Arial" w:cs="Arial"/>
        </w:rPr>
        <w:t>iB</w:t>
      </w:r>
      <w:proofErr w:type="gramEnd"/>
      <w:r w:rsidRPr="004814DC">
        <w:rPr>
          <w:rFonts w:ascii="Arial" w:hAnsi="Arial" w:cs="Arial"/>
        </w:rPr>
        <w:t xml:space="preserve"> BRISyariah yang rekeningnya telah di tutup harus di stemple “TELAH DITUTUP” dan ditatausahakan sesuai ketentuan rekening yang berlaku. </w:t>
      </w:r>
    </w:p>
    <w:p w:rsidR="008E30E8" w:rsidRPr="008E30E8" w:rsidRDefault="008E30E8" w:rsidP="008E30E8">
      <w:pPr>
        <w:spacing w:line="360" w:lineRule="auto"/>
        <w:jc w:val="both"/>
        <w:rPr>
          <w:rFonts w:ascii="Arial" w:hAnsi="Arial" w:cs="Arial"/>
        </w:rPr>
      </w:pPr>
    </w:p>
    <w:p w:rsidR="00A307EA" w:rsidRPr="004814DC" w:rsidRDefault="00A307EA" w:rsidP="00A307EA">
      <w:pPr>
        <w:pStyle w:val="ListParagraph"/>
        <w:spacing w:line="360" w:lineRule="auto"/>
        <w:ind w:left="851"/>
        <w:jc w:val="both"/>
        <w:rPr>
          <w:rFonts w:ascii="Arial" w:hAnsi="Arial" w:cs="Arial"/>
        </w:rPr>
      </w:pPr>
    </w:p>
    <w:p w:rsidR="00A307EA" w:rsidRPr="00CB07F5" w:rsidRDefault="00A307EA" w:rsidP="00D82779">
      <w:pPr>
        <w:pStyle w:val="ListParagraph"/>
        <w:numPr>
          <w:ilvl w:val="2"/>
          <w:numId w:val="21"/>
        </w:numPr>
        <w:spacing w:line="360" w:lineRule="auto"/>
        <w:ind w:left="709" w:hanging="709"/>
        <w:jc w:val="both"/>
        <w:rPr>
          <w:rFonts w:ascii="Arial" w:hAnsi="Arial" w:cs="Arial"/>
          <w:b/>
          <w:sz w:val="24"/>
          <w:szCs w:val="24"/>
        </w:rPr>
      </w:pPr>
      <w:r w:rsidRPr="004814DC">
        <w:rPr>
          <w:rFonts w:ascii="Arial" w:hAnsi="Arial" w:cs="Arial"/>
          <w:b/>
          <w:sz w:val="24"/>
          <w:szCs w:val="24"/>
        </w:rPr>
        <w:lastRenderedPageBreak/>
        <w:t xml:space="preserve">Hambatan – Hambatan Yang Terjadi Dalam Tabungan Haji Bank BRI Syariah </w:t>
      </w:r>
      <w:r>
        <w:rPr>
          <w:rFonts w:ascii="Arial" w:hAnsi="Arial" w:cs="Arial"/>
          <w:b/>
          <w:sz w:val="24"/>
          <w:szCs w:val="24"/>
        </w:rPr>
        <w:t xml:space="preserve">KC </w:t>
      </w:r>
      <w:r w:rsidRPr="004814DC">
        <w:rPr>
          <w:rFonts w:ascii="Arial" w:hAnsi="Arial" w:cs="Arial"/>
          <w:b/>
          <w:sz w:val="24"/>
          <w:szCs w:val="24"/>
        </w:rPr>
        <w:t xml:space="preserve">Ahmad Yani </w:t>
      </w:r>
      <w:r w:rsidR="008E30E8">
        <w:rPr>
          <w:rFonts w:ascii="Arial" w:hAnsi="Arial" w:cs="Arial"/>
          <w:b/>
          <w:sz w:val="24"/>
          <w:szCs w:val="24"/>
        </w:rPr>
        <w:t xml:space="preserve">Bogor </w:t>
      </w:r>
    </w:p>
    <w:p w:rsidR="00A307EA" w:rsidRPr="004814DC" w:rsidRDefault="00A307EA" w:rsidP="00A307EA">
      <w:pPr>
        <w:pStyle w:val="ListParagraph"/>
        <w:spacing w:line="360" w:lineRule="auto"/>
        <w:ind w:left="426"/>
        <w:jc w:val="both"/>
        <w:rPr>
          <w:rFonts w:ascii="Arial" w:hAnsi="Arial" w:cs="Arial"/>
        </w:rPr>
      </w:pPr>
      <w:r w:rsidRPr="004814DC">
        <w:rPr>
          <w:rFonts w:ascii="Arial" w:hAnsi="Arial" w:cs="Arial"/>
        </w:rPr>
        <w:t>Hambatan – hambatan yang terjadi dalam tabungan haji Bank BRI</w:t>
      </w:r>
    </w:p>
    <w:p w:rsidR="00A307EA" w:rsidRPr="004814DC" w:rsidRDefault="00A307EA" w:rsidP="00A307EA">
      <w:pPr>
        <w:pStyle w:val="ListParagraph"/>
        <w:spacing w:line="360" w:lineRule="auto"/>
        <w:ind w:left="426" w:hanging="426"/>
        <w:jc w:val="both"/>
        <w:rPr>
          <w:rFonts w:ascii="Arial" w:hAnsi="Arial" w:cs="Arial"/>
        </w:rPr>
      </w:pPr>
      <w:r w:rsidRPr="004814DC">
        <w:rPr>
          <w:rFonts w:ascii="Arial" w:hAnsi="Arial" w:cs="Arial"/>
        </w:rPr>
        <w:t xml:space="preserve">Syariah </w:t>
      </w:r>
      <w:proofErr w:type="gramStart"/>
      <w:r w:rsidRPr="004814DC">
        <w:rPr>
          <w:rFonts w:ascii="Arial" w:hAnsi="Arial" w:cs="Arial"/>
        </w:rPr>
        <w:t>diantaranya :</w:t>
      </w:r>
      <w:proofErr w:type="gramEnd"/>
      <w:r w:rsidRPr="004814DC">
        <w:rPr>
          <w:rFonts w:ascii="Arial" w:hAnsi="Arial" w:cs="Arial"/>
        </w:rPr>
        <w:t xml:space="preserve"> </w:t>
      </w:r>
    </w:p>
    <w:p w:rsidR="00A307EA" w:rsidRPr="004814DC" w:rsidRDefault="00A307EA" w:rsidP="00A307EA">
      <w:pPr>
        <w:pStyle w:val="ListParagraph"/>
        <w:numPr>
          <w:ilvl w:val="0"/>
          <w:numId w:val="19"/>
        </w:numPr>
        <w:spacing w:line="360" w:lineRule="auto"/>
        <w:jc w:val="both"/>
        <w:rPr>
          <w:rFonts w:ascii="Arial" w:hAnsi="Arial" w:cs="Arial"/>
        </w:rPr>
      </w:pPr>
      <w:r w:rsidRPr="004814DC">
        <w:rPr>
          <w:rFonts w:ascii="Arial" w:hAnsi="Arial" w:cs="Arial"/>
        </w:rPr>
        <w:t xml:space="preserve">Ketika meng-input nomor porsi haji jaringan mengalami gangguan atau waktu operasional sudah </w:t>
      </w:r>
      <w:proofErr w:type="gramStart"/>
      <w:r w:rsidRPr="004814DC">
        <w:rPr>
          <w:rFonts w:ascii="Arial" w:hAnsi="Arial" w:cs="Arial"/>
        </w:rPr>
        <w:t>tutup .</w:t>
      </w:r>
      <w:proofErr w:type="gramEnd"/>
    </w:p>
    <w:p w:rsidR="00A307EA" w:rsidRPr="004814DC" w:rsidRDefault="00A307EA" w:rsidP="00A307EA">
      <w:pPr>
        <w:pStyle w:val="ListParagraph"/>
        <w:numPr>
          <w:ilvl w:val="0"/>
          <w:numId w:val="19"/>
        </w:numPr>
        <w:spacing w:line="360" w:lineRule="auto"/>
        <w:jc w:val="both"/>
        <w:rPr>
          <w:rFonts w:ascii="Arial" w:hAnsi="Arial" w:cs="Arial"/>
        </w:rPr>
      </w:pPr>
      <w:r w:rsidRPr="004814DC">
        <w:rPr>
          <w:rFonts w:ascii="Arial" w:hAnsi="Arial" w:cs="Arial"/>
        </w:rPr>
        <w:t>Sistem tidak menerima karena n</w:t>
      </w:r>
      <w:r>
        <w:rPr>
          <w:rFonts w:ascii="Arial" w:hAnsi="Arial" w:cs="Arial"/>
        </w:rPr>
        <w:t>asabah belum memerika kesehatan.</w:t>
      </w:r>
    </w:p>
    <w:p w:rsidR="00A307EA" w:rsidRPr="004814DC" w:rsidRDefault="00A307EA" w:rsidP="00A307EA">
      <w:pPr>
        <w:pStyle w:val="ListParagraph"/>
        <w:numPr>
          <w:ilvl w:val="0"/>
          <w:numId w:val="19"/>
        </w:numPr>
        <w:spacing w:line="360" w:lineRule="auto"/>
        <w:jc w:val="both"/>
        <w:rPr>
          <w:rFonts w:ascii="Arial" w:hAnsi="Arial" w:cs="Arial"/>
        </w:rPr>
      </w:pPr>
      <w:r w:rsidRPr="004814DC">
        <w:rPr>
          <w:rFonts w:ascii="Arial" w:hAnsi="Arial" w:cs="Arial"/>
        </w:rPr>
        <w:t xml:space="preserve">Untuk nasabah pengalihan porsi tidak dapat terkoneksi karena belum lengkap ahli </w:t>
      </w:r>
      <w:proofErr w:type="gramStart"/>
      <w:r w:rsidRPr="004814DC">
        <w:rPr>
          <w:rFonts w:ascii="Arial" w:hAnsi="Arial" w:cs="Arial"/>
        </w:rPr>
        <w:t xml:space="preserve">warisnya </w:t>
      </w:r>
      <w:r>
        <w:rPr>
          <w:rFonts w:ascii="Arial" w:hAnsi="Arial" w:cs="Arial"/>
        </w:rPr>
        <w:t>.</w:t>
      </w:r>
      <w:proofErr w:type="gramEnd"/>
    </w:p>
    <w:p w:rsidR="00A307EA" w:rsidRPr="004814DC" w:rsidRDefault="00A307EA" w:rsidP="00A307EA">
      <w:pPr>
        <w:pStyle w:val="ListParagraph"/>
        <w:spacing w:line="360" w:lineRule="auto"/>
        <w:ind w:left="1146"/>
        <w:jc w:val="both"/>
        <w:rPr>
          <w:rFonts w:ascii="Arial" w:hAnsi="Arial" w:cs="Arial"/>
        </w:rPr>
      </w:pPr>
    </w:p>
    <w:p w:rsidR="00A307EA" w:rsidRPr="004814DC" w:rsidRDefault="00A307EA" w:rsidP="00A307EA">
      <w:pPr>
        <w:pStyle w:val="ListParagraph"/>
        <w:spacing w:line="360" w:lineRule="auto"/>
        <w:ind w:left="142" w:firstLine="284"/>
        <w:jc w:val="both"/>
        <w:rPr>
          <w:rFonts w:ascii="Arial" w:hAnsi="Arial" w:cs="Arial"/>
        </w:rPr>
      </w:pPr>
      <w:r w:rsidRPr="004814DC">
        <w:rPr>
          <w:rFonts w:ascii="Arial" w:hAnsi="Arial" w:cs="Arial"/>
        </w:rPr>
        <w:t xml:space="preserve">Dalam mengantisipasi hambatan yang terjadi makan Bank BRI mengupayakan penyelesaian sesuai </w:t>
      </w:r>
      <w:proofErr w:type="gramStart"/>
      <w:r w:rsidRPr="004814DC">
        <w:rPr>
          <w:rFonts w:ascii="Arial" w:hAnsi="Arial" w:cs="Arial"/>
        </w:rPr>
        <w:t>dengan :</w:t>
      </w:r>
      <w:proofErr w:type="gramEnd"/>
      <w:r w:rsidRPr="004814DC">
        <w:rPr>
          <w:rFonts w:ascii="Arial" w:hAnsi="Arial" w:cs="Arial"/>
        </w:rPr>
        <w:t xml:space="preserve"> </w:t>
      </w:r>
    </w:p>
    <w:p w:rsidR="00A307EA" w:rsidRDefault="00A307EA" w:rsidP="00A307EA">
      <w:pPr>
        <w:pStyle w:val="ListParagraph"/>
        <w:numPr>
          <w:ilvl w:val="0"/>
          <w:numId w:val="20"/>
        </w:numPr>
        <w:spacing w:line="360" w:lineRule="auto"/>
        <w:jc w:val="both"/>
        <w:rPr>
          <w:rFonts w:ascii="Arial" w:hAnsi="Arial" w:cs="Arial"/>
        </w:rPr>
      </w:pPr>
      <w:r w:rsidRPr="004814DC">
        <w:rPr>
          <w:rFonts w:ascii="Arial" w:hAnsi="Arial" w:cs="Arial"/>
        </w:rPr>
        <w:t xml:space="preserve">Sehubungan dengan gangguan jaringan dan jam operasional sudah tutup </w:t>
      </w:r>
      <w:r w:rsidR="008E30E8">
        <w:rPr>
          <w:rFonts w:ascii="Arial" w:hAnsi="Arial" w:cs="Arial"/>
        </w:rPr>
        <w:t xml:space="preserve">pihak bank melakukan koordinasi dengan pihak IT agar supaya jaringan kembali normal dan kemudian  nasabah akan diminta </w:t>
      </w:r>
      <w:r w:rsidRPr="004814DC">
        <w:rPr>
          <w:rFonts w:ascii="Arial" w:hAnsi="Arial" w:cs="Arial"/>
        </w:rPr>
        <w:t xml:space="preserve"> menunggu jika terlalu lama akan dipul</w:t>
      </w:r>
      <w:r w:rsidR="003110F4">
        <w:rPr>
          <w:rFonts w:ascii="Arial" w:hAnsi="Arial" w:cs="Arial"/>
        </w:rPr>
        <w:t xml:space="preserve">angkan dan kembali esok harinya.r </w:t>
      </w:r>
    </w:p>
    <w:p w:rsidR="003110F4" w:rsidRPr="004814DC" w:rsidRDefault="003110F4" w:rsidP="003110F4">
      <w:pPr>
        <w:pStyle w:val="ListParagraph"/>
        <w:spacing w:line="360" w:lineRule="auto"/>
        <w:ind w:left="1146"/>
        <w:jc w:val="both"/>
        <w:rPr>
          <w:rFonts w:ascii="Arial" w:hAnsi="Arial" w:cs="Arial"/>
        </w:rPr>
      </w:pPr>
      <w:proofErr w:type="gramStart"/>
      <w:r>
        <w:rPr>
          <w:rFonts w:ascii="Arial" w:hAnsi="Arial" w:cs="Arial"/>
        </w:rPr>
        <w:t>menjelaskan</w:t>
      </w:r>
      <w:proofErr w:type="gramEnd"/>
      <w:r>
        <w:rPr>
          <w:rFonts w:ascii="Arial" w:hAnsi="Arial" w:cs="Arial"/>
        </w:rPr>
        <w:t xml:space="preserve"> kepada nasabah terjadi gangguan pada jaringan dan pihak bank harus menerima konsekuensinya karena tidak bisa memberikan pelayanan prima </w:t>
      </w:r>
    </w:p>
    <w:p w:rsidR="00A307EA" w:rsidRPr="004814DC" w:rsidRDefault="00A307EA" w:rsidP="00A307EA">
      <w:pPr>
        <w:pStyle w:val="ListParagraph"/>
        <w:numPr>
          <w:ilvl w:val="0"/>
          <w:numId w:val="20"/>
        </w:numPr>
        <w:spacing w:line="360" w:lineRule="auto"/>
        <w:jc w:val="both"/>
        <w:rPr>
          <w:rFonts w:ascii="Arial" w:hAnsi="Arial" w:cs="Arial"/>
        </w:rPr>
      </w:pPr>
      <w:r w:rsidRPr="004814DC">
        <w:rPr>
          <w:rFonts w:ascii="Arial" w:hAnsi="Arial" w:cs="Arial"/>
        </w:rPr>
        <w:t xml:space="preserve">Nasabah harus kembali ke puskesmas untuk menyelesaikan pemeriksaan </w:t>
      </w:r>
      <w:proofErr w:type="gramStart"/>
      <w:r w:rsidRPr="004814DC">
        <w:rPr>
          <w:rFonts w:ascii="Arial" w:hAnsi="Arial" w:cs="Arial"/>
        </w:rPr>
        <w:t>kesehatan .</w:t>
      </w:r>
      <w:proofErr w:type="gramEnd"/>
    </w:p>
    <w:p w:rsidR="00A307EA" w:rsidRPr="004814DC" w:rsidRDefault="00A307EA" w:rsidP="00A307EA">
      <w:pPr>
        <w:pStyle w:val="ListParagraph"/>
        <w:numPr>
          <w:ilvl w:val="0"/>
          <w:numId w:val="20"/>
        </w:numPr>
        <w:spacing w:line="360" w:lineRule="auto"/>
        <w:jc w:val="both"/>
        <w:rPr>
          <w:rFonts w:ascii="Arial" w:hAnsi="Arial" w:cs="Arial"/>
        </w:rPr>
      </w:pPr>
      <w:r w:rsidRPr="004814DC">
        <w:rPr>
          <w:rFonts w:ascii="Arial" w:hAnsi="Arial" w:cs="Arial"/>
        </w:rPr>
        <w:t xml:space="preserve"> Pihak Bank memerintahkan kepada ahli waris yang menggantikan untuk segera melengkapi </w:t>
      </w:r>
      <w:r w:rsidR="008E30E8">
        <w:rPr>
          <w:rFonts w:ascii="Arial" w:hAnsi="Arial" w:cs="Arial"/>
        </w:rPr>
        <w:t xml:space="preserve">data / dokumen yang dibutuhkan dan segera diserahkan ke pihak </w:t>
      </w:r>
      <w:proofErr w:type="gramStart"/>
      <w:r w:rsidR="008E30E8">
        <w:rPr>
          <w:rFonts w:ascii="Arial" w:hAnsi="Arial" w:cs="Arial"/>
        </w:rPr>
        <w:t>bank ,</w:t>
      </w:r>
      <w:proofErr w:type="gramEnd"/>
      <w:r w:rsidR="008E30E8">
        <w:rPr>
          <w:rFonts w:ascii="Arial" w:hAnsi="Arial" w:cs="Arial"/>
        </w:rPr>
        <w:t xml:space="preserve"> agar bisa langsung di perbaharui ke kemenag.</w:t>
      </w:r>
    </w:p>
    <w:p w:rsidR="00E82F42" w:rsidRDefault="00E82F42"/>
    <w:sectPr w:rsidR="00E82F42" w:rsidSect="008E67DF">
      <w:headerReference w:type="default" r:id="rId10"/>
      <w:pgSz w:w="12240" w:h="15840"/>
      <w:pgMar w:top="1701" w:right="1701" w:bottom="1701" w:left="2268" w:header="720" w:footer="720" w:gutter="0"/>
      <w:pgNumType w:start="2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5FF" w:rsidRDefault="007A45FF" w:rsidP="00426C08">
      <w:pPr>
        <w:spacing w:after="0" w:line="240" w:lineRule="auto"/>
      </w:pPr>
      <w:r>
        <w:separator/>
      </w:r>
    </w:p>
  </w:endnote>
  <w:endnote w:type="continuationSeparator" w:id="0">
    <w:p w:rsidR="007A45FF" w:rsidRDefault="007A45FF" w:rsidP="00426C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5FF" w:rsidRDefault="007A45FF" w:rsidP="00426C08">
      <w:pPr>
        <w:spacing w:after="0" w:line="240" w:lineRule="auto"/>
      </w:pPr>
      <w:r>
        <w:separator/>
      </w:r>
    </w:p>
  </w:footnote>
  <w:footnote w:type="continuationSeparator" w:id="0">
    <w:p w:rsidR="007A45FF" w:rsidRDefault="007A45FF" w:rsidP="00426C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5412"/>
      <w:docPartObj>
        <w:docPartGallery w:val="Page Numbers (Top of Page)"/>
        <w:docPartUnique/>
      </w:docPartObj>
    </w:sdtPr>
    <w:sdtContent>
      <w:p w:rsidR="00CA2EE4" w:rsidRDefault="00563003">
        <w:pPr>
          <w:pStyle w:val="Header"/>
          <w:jc w:val="right"/>
        </w:pPr>
        <w:r>
          <w:fldChar w:fldCharType="begin"/>
        </w:r>
        <w:r w:rsidR="00FC27B5">
          <w:instrText xml:space="preserve"> PAGE   \* MERGEFORMAT </w:instrText>
        </w:r>
        <w:r>
          <w:fldChar w:fldCharType="separate"/>
        </w:r>
        <w:r w:rsidR="0031454F">
          <w:rPr>
            <w:noProof/>
          </w:rPr>
          <w:t>53</w:t>
        </w:r>
        <w:r>
          <w:rPr>
            <w:noProof/>
          </w:rPr>
          <w:fldChar w:fldCharType="end"/>
        </w:r>
      </w:p>
    </w:sdtContent>
  </w:sdt>
  <w:p w:rsidR="00CA2EE4" w:rsidRDefault="00CA2E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35A7E"/>
    <w:multiLevelType w:val="hybridMultilevel"/>
    <w:tmpl w:val="8886E226"/>
    <w:lvl w:ilvl="0" w:tplc="04090019">
      <w:start w:val="1"/>
      <w:numFmt w:val="lowerLetter"/>
      <w:lvlText w:val="%1."/>
      <w:lvlJc w:val="left"/>
      <w:pPr>
        <w:ind w:left="2289" w:hanging="360"/>
      </w:pPr>
    </w:lvl>
    <w:lvl w:ilvl="1" w:tplc="04090019" w:tentative="1">
      <w:start w:val="1"/>
      <w:numFmt w:val="lowerLetter"/>
      <w:lvlText w:val="%2."/>
      <w:lvlJc w:val="left"/>
      <w:pPr>
        <w:ind w:left="3009" w:hanging="360"/>
      </w:pPr>
    </w:lvl>
    <w:lvl w:ilvl="2" w:tplc="0409001B" w:tentative="1">
      <w:start w:val="1"/>
      <w:numFmt w:val="lowerRoman"/>
      <w:lvlText w:val="%3."/>
      <w:lvlJc w:val="right"/>
      <w:pPr>
        <w:ind w:left="3729" w:hanging="180"/>
      </w:pPr>
    </w:lvl>
    <w:lvl w:ilvl="3" w:tplc="0409000F" w:tentative="1">
      <w:start w:val="1"/>
      <w:numFmt w:val="decimal"/>
      <w:lvlText w:val="%4."/>
      <w:lvlJc w:val="left"/>
      <w:pPr>
        <w:ind w:left="4449" w:hanging="360"/>
      </w:pPr>
    </w:lvl>
    <w:lvl w:ilvl="4" w:tplc="04090019" w:tentative="1">
      <w:start w:val="1"/>
      <w:numFmt w:val="lowerLetter"/>
      <w:lvlText w:val="%5."/>
      <w:lvlJc w:val="left"/>
      <w:pPr>
        <w:ind w:left="5169" w:hanging="360"/>
      </w:pPr>
    </w:lvl>
    <w:lvl w:ilvl="5" w:tplc="0409001B" w:tentative="1">
      <w:start w:val="1"/>
      <w:numFmt w:val="lowerRoman"/>
      <w:lvlText w:val="%6."/>
      <w:lvlJc w:val="right"/>
      <w:pPr>
        <w:ind w:left="5889" w:hanging="180"/>
      </w:pPr>
    </w:lvl>
    <w:lvl w:ilvl="6" w:tplc="0409000F" w:tentative="1">
      <w:start w:val="1"/>
      <w:numFmt w:val="decimal"/>
      <w:lvlText w:val="%7."/>
      <w:lvlJc w:val="left"/>
      <w:pPr>
        <w:ind w:left="6609" w:hanging="360"/>
      </w:pPr>
    </w:lvl>
    <w:lvl w:ilvl="7" w:tplc="04090019" w:tentative="1">
      <w:start w:val="1"/>
      <w:numFmt w:val="lowerLetter"/>
      <w:lvlText w:val="%8."/>
      <w:lvlJc w:val="left"/>
      <w:pPr>
        <w:ind w:left="7329" w:hanging="360"/>
      </w:pPr>
    </w:lvl>
    <w:lvl w:ilvl="8" w:tplc="0409001B" w:tentative="1">
      <w:start w:val="1"/>
      <w:numFmt w:val="lowerRoman"/>
      <w:lvlText w:val="%9."/>
      <w:lvlJc w:val="right"/>
      <w:pPr>
        <w:ind w:left="8049" w:hanging="180"/>
      </w:pPr>
    </w:lvl>
  </w:abstractNum>
  <w:abstractNum w:abstractNumId="1">
    <w:nsid w:val="057A41A6"/>
    <w:multiLevelType w:val="hybridMultilevel"/>
    <w:tmpl w:val="65A29886"/>
    <w:lvl w:ilvl="0" w:tplc="0596AA80">
      <w:start w:val="1"/>
      <w:numFmt w:val="decimal"/>
      <w:lvlText w:val="%1."/>
      <w:lvlJc w:val="left"/>
      <w:pPr>
        <w:ind w:left="1146" w:hanging="360"/>
      </w:pPr>
      <w:rPr>
        <w:i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09FC2E41"/>
    <w:multiLevelType w:val="hybridMultilevel"/>
    <w:tmpl w:val="3B708E06"/>
    <w:lvl w:ilvl="0" w:tplc="04090001">
      <w:start w:val="1"/>
      <w:numFmt w:val="bullet"/>
      <w:lvlText w:val=""/>
      <w:lvlJc w:val="left"/>
      <w:pPr>
        <w:ind w:left="1724" w:hanging="360"/>
      </w:pPr>
      <w:rPr>
        <w:rFonts w:ascii="Symbol" w:hAnsi="Symbol" w:hint="default"/>
      </w:rPr>
    </w:lvl>
    <w:lvl w:ilvl="1" w:tplc="04090003" w:tentative="1">
      <w:start w:val="1"/>
      <w:numFmt w:val="bullet"/>
      <w:lvlText w:val="o"/>
      <w:lvlJc w:val="left"/>
      <w:pPr>
        <w:ind w:left="2444" w:hanging="360"/>
      </w:pPr>
      <w:rPr>
        <w:rFonts w:ascii="Courier New" w:hAnsi="Courier New" w:cs="Courier New" w:hint="default"/>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3">
    <w:nsid w:val="0A2C5D2B"/>
    <w:multiLevelType w:val="hybridMultilevel"/>
    <w:tmpl w:val="0832AF94"/>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4">
    <w:nsid w:val="0AA21AE5"/>
    <w:multiLevelType w:val="hybridMultilevel"/>
    <w:tmpl w:val="F4CCCD1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0D3F637B"/>
    <w:multiLevelType w:val="multilevel"/>
    <w:tmpl w:val="7B7E216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6.%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F2E0DBE"/>
    <w:multiLevelType w:val="hybridMultilevel"/>
    <w:tmpl w:val="C2C0F53A"/>
    <w:lvl w:ilvl="0" w:tplc="04090001">
      <w:start w:val="1"/>
      <w:numFmt w:val="bullet"/>
      <w:lvlText w:val=""/>
      <w:lvlJc w:val="left"/>
      <w:pPr>
        <w:ind w:left="1724" w:hanging="360"/>
      </w:pPr>
      <w:rPr>
        <w:rFonts w:ascii="Symbol" w:hAnsi="Symbol" w:hint="default"/>
      </w:rPr>
    </w:lvl>
    <w:lvl w:ilvl="1" w:tplc="04090003" w:tentative="1">
      <w:start w:val="1"/>
      <w:numFmt w:val="bullet"/>
      <w:lvlText w:val="o"/>
      <w:lvlJc w:val="left"/>
      <w:pPr>
        <w:ind w:left="2444" w:hanging="360"/>
      </w:pPr>
      <w:rPr>
        <w:rFonts w:ascii="Courier New" w:hAnsi="Courier New" w:cs="Courier New" w:hint="default"/>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7">
    <w:nsid w:val="10B46CF5"/>
    <w:multiLevelType w:val="hybridMultilevel"/>
    <w:tmpl w:val="229ACD62"/>
    <w:lvl w:ilvl="0" w:tplc="04090001">
      <w:start w:val="1"/>
      <w:numFmt w:val="bullet"/>
      <w:lvlText w:val=""/>
      <w:lvlJc w:val="left"/>
      <w:pPr>
        <w:ind w:left="1724" w:hanging="360"/>
      </w:pPr>
      <w:rPr>
        <w:rFonts w:ascii="Symbol" w:hAnsi="Symbol" w:hint="default"/>
      </w:rPr>
    </w:lvl>
    <w:lvl w:ilvl="1" w:tplc="04090003" w:tentative="1">
      <w:start w:val="1"/>
      <w:numFmt w:val="bullet"/>
      <w:lvlText w:val="o"/>
      <w:lvlJc w:val="left"/>
      <w:pPr>
        <w:ind w:left="2444" w:hanging="360"/>
      </w:pPr>
      <w:rPr>
        <w:rFonts w:ascii="Courier New" w:hAnsi="Courier New" w:cs="Courier New" w:hint="default"/>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8">
    <w:nsid w:val="158D690D"/>
    <w:multiLevelType w:val="hybridMultilevel"/>
    <w:tmpl w:val="B24A3AEC"/>
    <w:lvl w:ilvl="0" w:tplc="04090001">
      <w:start w:val="1"/>
      <w:numFmt w:val="bullet"/>
      <w:lvlText w:val=""/>
      <w:lvlJc w:val="left"/>
      <w:pPr>
        <w:ind w:left="1866" w:hanging="360"/>
      </w:pPr>
      <w:rPr>
        <w:rFonts w:ascii="Symbol" w:hAnsi="Symbol" w:hint="default"/>
      </w:rPr>
    </w:lvl>
    <w:lvl w:ilvl="1" w:tplc="04090003" w:tentative="1">
      <w:start w:val="1"/>
      <w:numFmt w:val="bullet"/>
      <w:lvlText w:val="o"/>
      <w:lvlJc w:val="left"/>
      <w:pPr>
        <w:ind w:left="2586" w:hanging="360"/>
      </w:pPr>
      <w:rPr>
        <w:rFonts w:ascii="Courier New" w:hAnsi="Courier New" w:cs="Courier New" w:hint="default"/>
      </w:rPr>
    </w:lvl>
    <w:lvl w:ilvl="2" w:tplc="04090005" w:tentative="1">
      <w:start w:val="1"/>
      <w:numFmt w:val="bullet"/>
      <w:lvlText w:val=""/>
      <w:lvlJc w:val="left"/>
      <w:pPr>
        <w:ind w:left="3306" w:hanging="360"/>
      </w:pPr>
      <w:rPr>
        <w:rFonts w:ascii="Wingdings" w:hAnsi="Wingdings" w:hint="default"/>
      </w:rPr>
    </w:lvl>
    <w:lvl w:ilvl="3" w:tplc="04090001" w:tentative="1">
      <w:start w:val="1"/>
      <w:numFmt w:val="bullet"/>
      <w:lvlText w:val=""/>
      <w:lvlJc w:val="left"/>
      <w:pPr>
        <w:ind w:left="4026" w:hanging="360"/>
      </w:pPr>
      <w:rPr>
        <w:rFonts w:ascii="Symbol" w:hAnsi="Symbol" w:hint="default"/>
      </w:rPr>
    </w:lvl>
    <w:lvl w:ilvl="4" w:tplc="04090003" w:tentative="1">
      <w:start w:val="1"/>
      <w:numFmt w:val="bullet"/>
      <w:lvlText w:val="o"/>
      <w:lvlJc w:val="left"/>
      <w:pPr>
        <w:ind w:left="4746" w:hanging="360"/>
      </w:pPr>
      <w:rPr>
        <w:rFonts w:ascii="Courier New" w:hAnsi="Courier New" w:cs="Courier New" w:hint="default"/>
      </w:rPr>
    </w:lvl>
    <w:lvl w:ilvl="5" w:tplc="04090005" w:tentative="1">
      <w:start w:val="1"/>
      <w:numFmt w:val="bullet"/>
      <w:lvlText w:val=""/>
      <w:lvlJc w:val="left"/>
      <w:pPr>
        <w:ind w:left="5466" w:hanging="360"/>
      </w:pPr>
      <w:rPr>
        <w:rFonts w:ascii="Wingdings" w:hAnsi="Wingdings" w:hint="default"/>
      </w:rPr>
    </w:lvl>
    <w:lvl w:ilvl="6" w:tplc="04090001" w:tentative="1">
      <w:start w:val="1"/>
      <w:numFmt w:val="bullet"/>
      <w:lvlText w:val=""/>
      <w:lvlJc w:val="left"/>
      <w:pPr>
        <w:ind w:left="6186" w:hanging="360"/>
      </w:pPr>
      <w:rPr>
        <w:rFonts w:ascii="Symbol" w:hAnsi="Symbol" w:hint="default"/>
      </w:rPr>
    </w:lvl>
    <w:lvl w:ilvl="7" w:tplc="04090003" w:tentative="1">
      <w:start w:val="1"/>
      <w:numFmt w:val="bullet"/>
      <w:lvlText w:val="o"/>
      <w:lvlJc w:val="left"/>
      <w:pPr>
        <w:ind w:left="6906" w:hanging="360"/>
      </w:pPr>
      <w:rPr>
        <w:rFonts w:ascii="Courier New" w:hAnsi="Courier New" w:cs="Courier New" w:hint="default"/>
      </w:rPr>
    </w:lvl>
    <w:lvl w:ilvl="8" w:tplc="04090005" w:tentative="1">
      <w:start w:val="1"/>
      <w:numFmt w:val="bullet"/>
      <w:lvlText w:val=""/>
      <w:lvlJc w:val="left"/>
      <w:pPr>
        <w:ind w:left="7626" w:hanging="360"/>
      </w:pPr>
      <w:rPr>
        <w:rFonts w:ascii="Wingdings" w:hAnsi="Wingdings" w:hint="default"/>
      </w:rPr>
    </w:lvl>
  </w:abstractNum>
  <w:abstractNum w:abstractNumId="9">
    <w:nsid w:val="173806FB"/>
    <w:multiLevelType w:val="hybridMultilevel"/>
    <w:tmpl w:val="F48C6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1B05A0"/>
    <w:multiLevelType w:val="hybridMultilevel"/>
    <w:tmpl w:val="62F864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EE46C6"/>
    <w:multiLevelType w:val="hybridMultilevel"/>
    <w:tmpl w:val="D0607C6A"/>
    <w:lvl w:ilvl="0" w:tplc="04090001">
      <w:start w:val="1"/>
      <w:numFmt w:val="bullet"/>
      <w:lvlText w:val=""/>
      <w:lvlJc w:val="left"/>
      <w:pPr>
        <w:ind w:left="2084" w:hanging="360"/>
      </w:pPr>
      <w:rPr>
        <w:rFonts w:ascii="Symbol" w:hAnsi="Symbol" w:hint="default"/>
      </w:rPr>
    </w:lvl>
    <w:lvl w:ilvl="1" w:tplc="04090019" w:tentative="1">
      <w:start w:val="1"/>
      <w:numFmt w:val="lowerLetter"/>
      <w:lvlText w:val="%2."/>
      <w:lvlJc w:val="left"/>
      <w:pPr>
        <w:ind w:left="2804" w:hanging="360"/>
      </w:pPr>
    </w:lvl>
    <w:lvl w:ilvl="2" w:tplc="0409001B" w:tentative="1">
      <w:start w:val="1"/>
      <w:numFmt w:val="lowerRoman"/>
      <w:lvlText w:val="%3."/>
      <w:lvlJc w:val="right"/>
      <w:pPr>
        <w:ind w:left="3524" w:hanging="180"/>
      </w:pPr>
    </w:lvl>
    <w:lvl w:ilvl="3" w:tplc="0409000F" w:tentative="1">
      <w:start w:val="1"/>
      <w:numFmt w:val="decimal"/>
      <w:lvlText w:val="%4."/>
      <w:lvlJc w:val="left"/>
      <w:pPr>
        <w:ind w:left="4244" w:hanging="360"/>
      </w:pPr>
    </w:lvl>
    <w:lvl w:ilvl="4" w:tplc="04090019" w:tentative="1">
      <w:start w:val="1"/>
      <w:numFmt w:val="lowerLetter"/>
      <w:lvlText w:val="%5."/>
      <w:lvlJc w:val="left"/>
      <w:pPr>
        <w:ind w:left="4964" w:hanging="360"/>
      </w:pPr>
    </w:lvl>
    <w:lvl w:ilvl="5" w:tplc="0409001B" w:tentative="1">
      <w:start w:val="1"/>
      <w:numFmt w:val="lowerRoman"/>
      <w:lvlText w:val="%6."/>
      <w:lvlJc w:val="right"/>
      <w:pPr>
        <w:ind w:left="5684" w:hanging="180"/>
      </w:pPr>
    </w:lvl>
    <w:lvl w:ilvl="6" w:tplc="0409000F" w:tentative="1">
      <w:start w:val="1"/>
      <w:numFmt w:val="decimal"/>
      <w:lvlText w:val="%7."/>
      <w:lvlJc w:val="left"/>
      <w:pPr>
        <w:ind w:left="6404" w:hanging="360"/>
      </w:pPr>
    </w:lvl>
    <w:lvl w:ilvl="7" w:tplc="04090019" w:tentative="1">
      <w:start w:val="1"/>
      <w:numFmt w:val="lowerLetter"/>
      <w:lvlText w:val="%8."/>
      <w:lvlJc w:val="left"/>
      <w:pPr>
        <w:ind w:left="7124" w:hanging="360"/>
      </w:pPr>
    </w:lvl>
    <w:lvl w:ilvl="8" w:tplc="0409001B" w:tentative="1">
      <w:start w:val="1"/>
      <w:numFmt w:val="lowerRoman"/>
      <w:lvlText w:val="%9."/>
      <w:lvlJc w:val="right"/>
      <w:pPr>
        <w:ind w:left="7844" w:hanging="180"/>
      </w:pPr>
    </w:lvl>
  </w:abstractNum>
  <w:abstractNum w:abstractNumId="12">
    <w:nsid w:val="21161358"/>
    <w:multiLevelType w:val="hybridMultilevel"/>
    <w:tmpl w:val="B29C9252"/>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nsid w:val="308A5AA7"/>
    <w:multiLevelType w:val="hybridMultilevel"/>
    <w:tmpl w:val="E3245A70"/>
    <w:lvl w:ilvl="0" w:tplc="04090001">
      <w:start w:val="1"/>
      <w:numFmt w:val="bullet"/>
      <w:lvlText w:val=""/>
      <w:lvlJc w:val="left"/>
      <w:pPr>
        <w:ind w:left="1407" w:hanging="360"/>
      </w:pPr>
      <w:rPr>
        <w:rFonts w:ascii="Symbol" w:hAnsi="Symbol" w:hint="default"/>
      </w:rPr>
    </w:lvl>
    <w:lvl w:ilvl="1" w:tplc="04090019" w:tentative="1">
      <w:start w:val="1"/>
      <w:numFmt w:val="lowerLetter"/>
      <w:lvlText w:val="%2."/>
      <w:lvlJc w:val="left"/>
      <w:pPr>
        <w:ind w:left="2127" w:hanging="360"/>
      </w:pPr>
    </w:lvl>
    <w:lvl w:ilvl="2" w:tplc="0409001B" w:tentative="1">
      <w:start w:val="1"/>
      <w:numFmt w:val="lowerRoman"/>
      <w:lvlText w:val="%3."/>
      <w:lvlJc w:val="right"/>
      <w:pPr>
        <w:ind w:left="2847" w:hanging="180"/>
      </w:pPr>
    </w:lvl>
    <w:lvl w:ilvl="3" w:tplc="0409000F" w:tentative="1">
      <w:start w:val="1"/>
      <w:numFmt w:val="decimal"/>
      <w:lvlText w:val="%4."/>
      <w:lvlJc w:val="left"/>
      <w:pPr>
        <w:ind w:left="3567" w:hanging="360"/>
      </w:pPr>
    </w:lvl>
    <w:lvl w:ilvl="4" w:tplc="04090019" w:tentative="1">
      <w:start w:val="1"/>
      <w:numFmt w:val="lowerLetter"/>
      <w:lvlText w:val="%5."/>
      <w:lvlJc w:val="left"/>
      <w:pPr>
        <w:ind w:left="4287" w:hanging="360"/>
      </w:pPr>
    </w:lvl>
    <w:lvl w:ilvl="5" w:tplc="0409001B" w:tentative="1">
      <w:start w:val="1"/>
      <w:numFmt w:val="lowerRoman"/>
      <w:lvlText w:val="%6."/>
      <w:lvlJc w:val="right"/>
      <w:pPr>
        <w:ind w:left="5007" w:hanging="180"/>
      </w:pPr>
    </w:lvl>
    <w:lvl w:ilvl="6" w:tplc="0409000F" w:tentative="1">
      <w:start w:val="1"/>
      <w:numFmt w:val="decimal"/>
      <w:lvlText w:val="%7."/>
      <w:lvlJc w:val="left"/>
      <w:pPr>
        <w:ind w:left="5727" w:hanging="360"/>
      </w:pPr>
    </w:lvl>
    <w:lvl w:ilvl="7" w:tplc="04090019" w:tentative="1">
      <w:start w:val="1"/>
      <w:numFmt w:val="lowerLetter"/>
      <w:lvlText w:val="%8."/>
      <w:lvlJc w:val="left"/>
      <w:pPr>
        <w:ind w:left="6447" w:hanging="360"/>
      </w:pPr>
    </w:lvl>
    <w:lvl w:ilvl="8" w:tplc="0409001B" w:tentative="1">
      <w:start w:val="1"/>
      <w:numFmt w:val="lowerRoman"/>
      <w:lvlText w:val="%9."/>
      <w:lvlJc w:val="right"/>
      <w:pPr>
        <w:ind w:left="7167" w:hanging="180"/>
      </w:pPr>
    </w:lvl>
  </w:abstractNum>
  <w:abstractNum w:abstractNumId="14">
    <w:nsid w:val="33241886"/>
    <w:multiLevelType w:val="hybridMultilevel"/>
    <w:tmpl w:val="AE86E5EE"/>
    <w:lvl w:ilvl="0" w:tplc="04090019">
      <w:start w:val="1"/>
      <w:numFmt w:val="lowerLetter"/>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15">
    <w:nsid w:val="371F700A"/>
    <w:multiLevelType w:val="hybridMultilevel"/>
    <w:tmpl w:val="3D704D30"/>
    <w:lvl w:ilvl="0" w:tplc="0596AA80">
      <w:start w:val="1"/>
      <w:numFmt w:val="decimal"/>
      <w:lvlText w:val="%1."/>
      <w:lvlJc w:val="left"/>
      <w:pPr>
        <w:ind w:left="2433" w:hanging="360"/>
      </w:pPr>
      <w:rPr>
        <w:i w:val="0"/>
      </w:rPr>
    </w:lvl>
    <w:lvl w:ilvl="1" w:tplc="04090019" w:tentative="1">
      <w:start w:val="1"/>
      <w:numFmt w:val="lowerLetter"/>
      <w:lvlText w:val="%2."/>
      <w:lvlJc w:val="left"/>
      <w:pPr>
        <w:ind w:left="3153" w:hanging="360"/>
      </w:pPr>
    </w:lvl>
    <w:lvl w:ilvl="2" w:tplc="0409001B" w:tentative="1">
      <w:start w:val="1"/>
      <w:numFmt w:val="lowerRoman"/>
      <w:lvlText w:val="%3."/>
      <w:lvlJc w:val="right"/>
      <w:pPr>
        <w:ind w:left="3873" w:hanging="180"/>
      </w:pPr>
    </w:lvl>
    <w:lvl w:ilvl="3" w:tplc="0409000F" w:tentative="1">
      <w:start w:val="1"/>
      <w:numFmt w:val="decimal"/>
      <w:lvlText w:val="%4."/>
      <w:lvlJc w:val="left"/>
      <w:pPr>
        <w:ind w:left="4593" w:hanging="360"/>
      </w:pPr>
    </w:lvl>
    <w:lvl w:ilvl="4" w:tplc="04090019" w:tentative="1">
      <w:start w:val="1"/>
      <w:numFmt w:val="lowerLetter"/>
      <w:lvlText w:val="%5."/>
      <w:lvlJc w:val="left"/>
      <w:pPr>
        <w:ind w:left="5313" w:hanging="360"/>
      </w:pPr>
    </w:lvl>
    <w:lvl w:ilvl="5" w:tplc="0409001B" w:tentative="1">
      <w:start w:val="1"/>
      <w:numFmt w:val="lowerRoman"/>
      <w:lvlText w:val="%6."/>
      <w:lvlJc w:val="right"/>
      <w:pPr>
        <w:ind w:left="6033" w:hanging="180"/>
      </w:pPr>
    </w:lvl>
    <w:lvl w:ilvl="6" w:tplc="0409000F" w:tentative="1">
      <w:start w:val="1"/>
      <w:numFmt w:val="decimal"/>
      <w:lvlText w:val="%7."/>
      <w:lvlJc w:val="left"/>
      <w:pPr>
        <w:ind w:left="6753" w:hanging="360"/>
      </w:pPr>
    </w:lvl>
    <w:lvl w:ilvl="7" w:tplc="04090019" w:tentative="1">
      <w:start w:val="1"/>
      <w:numFmt w:val="lowerLetter"/>
      <w:lvlText w:val="%8."/>
      <w:lvlJc w:val="left"/>
      <w:pPr>
        <w:ind w:left="7473" w:hanging="360"/>
      </w:pPr>
    </w:lvl>
    <w:lvl w:ilvl="8" w:tplc="0409001B" w:tentative="1">
      <w:start w:val="1"/>
      <w:numFmt w:val="lowerRoman"/>
      <w:lvlText w:val="%9."/>
      <w:lvlJc w:val="right"/>
      <w:pPr>
        <w:ind w:left="8193" w:hanging="180"/>
      </w:pPr>
    </w:lvl>
  </w:abstractNum>
  <w:abstractNum w:abstractNumId="16">
    <w:nsid w:val="3A3E0E08"/>
    <w:multiLevelType w:val="hybridMultilevel"/>
    <w:tmpl w:val="01183B82"/>
    <w:lvl w:ilvl="0" w:tplc="04090001">
      <w:start w:val="1"/>
      <w:numFmt w:val="bullet"/>
      <w:lvlText w:val=""/>
      <w:lvlJc w:val="left"/>
      <w:pPr>
        <w:ind w:left="1724" w:hanging="360"/>
      </w:pPr>
      <w:rPr>
        <w:rFonts w:ascii="Symbol" w:hAnsi="Symbol" w:hint="default"/>
      </w:rPr>
    </w:lvl>
    <w:lvl w:ilvl="1" w:tplc="04090003" w:tentative="1">
      <w:start w:val="1"/>
      <w:numFmt w:val="bullet"/>
      <w:lvlText w:val="o"/>
      <w:lvlJc w:val="left"/>
      <w:pPr>
        <w:ind w:left="2444" w:hanging="360"/>
      </w:pPr>
      <w:rPr>
        <w:rFonts w:ascii="Courier New" w:hAnsi="Courier New" w:cs="Courier New" w:hint="default"/>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17">
    <w:nsid w:val="3DAB066E"/>
    <w:multiLevelType w:val="hybridMultilevel"/>
    <w:tmpl w:val="C08E8CDE"/>
    <w:lvl w:ilvl="0" w:tplc="0596AA8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030C6F"/>
    <w:multiLevelType w:val="hybridMultilevel"/>
    <w:tmpl w:val="80CED46E"/>
    <w:lvl w:ilvl="0" w:tplc="04090001">
      <w:start w:val="1"/>
      <w:numFmt w:val="bullet"/>
      <w:lvlText w:val=""/>
      <w:lvlJc w:val="left"/>
      <w:pPr>
        <w:ind w:left="2586" w:hanging="360"/>
      </w:pPr>
      <w:rPr>
        <w:rFonts w:ascii="Symbol" w:hAnsi="Symbol" w:hint="default"/>
      </w:rPr>
    </w:lvl>
    <w:lvl w:ilvl="1" w:tplc="04090003" w:tentative="1">
      <w:start w:val="1"/>
      <w:numFmt w:val="bullet"/>
      <w:lvlText w:val="o"/>
      <w:lvlJc w:val="left"/>
      <w:pPr>
        <w:ind w:left="3306" w:hanging="360"/>
      </w:pPr>
      <w:rPr>
        <w:rFonts w:ascii="Courier New" w:hAnsi="Courier New" w:cs="Courier New" w:hint="default"/>
      </w:rPr>
    </w:lvl>
    <w:lvl w:ilvl="2" w:tplc="04090005" w:tentative="1">
      <w:start w:val="1"/>
      <w:numFmt w:val="bullet"/>
      <w:lvlText w:val=""/>
      <w:lvlJc w:val="left"/>
      <w:pPr>
        <w:ind w:left="4026" w:hanging="360"/>
      </w:pPr>
      <w:rPr>
        <w:rFonts w:ascii="Wingdings" w:hAnsi="Wingdings" w:hint="default"/>
      </w:rPr>
    </w:lvl>
    <w:lvl w:ilvl="3" w:tplc="04090001" w:tentative="1">
      <w:start w:val="1"/>
      <w:numFmt w:val="bullet"/>
      <w:lvlText w:val=""/>
      <w:lvlJc w:val="left"/>
      <w:pPr>
        <w:ind w:left="4746" w:hanging="360"/>
      </w:pPr>
      <w:rPr>
        <w:rFonts w:ascii="Symbol" w:hAnsi="Symbol" w:hint="default"/>
      </w:rPr>
    </w:lvl>
    <w:lvl w:ilvl="4" w:tplc="04090003" w:tentative="1">
      <w:start w:val="1"/>
      <w:numFmt w:val="bullet"/>
      <w:lvlText w:val="o"/>
      <w:lvlJc w:val="left"/>
      <w:pPr>
        <w:ind w:left="5466" w:hanging="360"/>
      </w:pPr>
      <w:rPr>
        <w:rFonts w:ascii="Courier New" w:hAnsi="Courier New" w:cs="Courier New" w:hint="default"/>
      </w:rPr>
    </w:lvl>
    <w:lvl w:ilvl="5" w:tplc="04090005" w:tentative="1">
      <w:start w:val="1"/>
      <w:numFmt w:val="bullet"/>
      <w:lvlText w:val=""/>
      <w:lvlJc w:val="left"/>
      <w:pPr>
        <w:ind w:left="6186" w:hanging="360"/>
      </w:pPr>
      <w:rPr>
        <w:rFonts w:ascii="Wingdings" w:hAnsi="Wingdings" w:hint="default"/>
      </w:rPr>
    </w:lvl>
    <w:lvl w:ilvl="6" w:tplc="04090001" w:tentative="1">
      <w:start w:val="1"/>
      <w:numFmt w:val="bullet"/>
      <w:lvlText w:val=""/>
      <w:lvlJc w:val="left"/>
      <w:pPr>
        <w:ind w:left="6906" w:hanging="360"/>
      </w:pPr>
      <w:rPr>
        <w:rFonts w:ascii="Symbol" w:hAnsi="Symbol" w:hint="default"/>
      </w:rPr>
    </w:lvl>
    <w:lvl w:ilvl="7" w:tplc="04090003" w:tentative="1">
      <w:start w:val="1"/>
      <w:numFmt w:val="bullet"/>
      <w:lvlText w:val="o"/>
      <w:lvlJc w:val="left"/>
      <w:pPr>
        <w:ind w:left="7626" w:hanging="360"/>
      </w:pPr>
      <w:rPr>
        <w:rFonts w:ascii="Courier New" w:hAnsi="Courier New" w:cs="Courier New" w:hint="default"/>
      </w:rPr>
    </w:lvl>
    <w:lvl w:ilvl="8" w:tplc="04090005" w:tentative="1">
      <w:start w:val="1"/>
      <w:numFmt w:val="bullet"/>
      <w:lvlText w:val=""/>
      <w:lvlJc w:val="left"/>
      <w:pPr>
        <w:ind w:left="8346" w:hanging="360"/>
      </w:pPr>
      <w:rPr>
        <w:rFonts w:ascii="Wingdings" w:hAnsi="Wingdings" w:hint="default"/>
      </w:rPr>
    </w:lvl>
  </w:abstractNum>
  <w:abstractNum w:abstractNumId="19">
    <w:nsid w:val="3FDE6EAB"/>
    <w:multiLevelType w:val="hybridMultilevel"/>
    <w:tmpl w:val="BFB07C32"/>
    <w:lvl w:ilvl="0" w:tplc="04090001">
      <w:start w:val="1"/>
      <w:numFmt w:val="bullet"/>
      <w:lvlText w:val=""/>
      <w:lvlJc w:val="left"/>
      <w:pPr>
        <w:ind w:left="1724" w:hanging="360"/>
      </w:pPr>
      <w:rPr>
        <w:rFonts w:ascii="Symbol" w:hAnsi="Symbol" w:hint="default"/>
      </w:rPr>
    </w:lvl>
    <w:lvl w:ilvl="1" w:tplc="04090003" w:tentative="1">
      <w:start w:val="1"/>
      <w:numFmt w:val="bullet"/>
      <w:lvlText w:val="o"/>
      <w:lvlJc w:val="left"/>
      <w:pPr>
        <w:ind w:left="2444" w:hanging="360"/>
      </w:pPr>
      <w:rPr>
        <w:rFonts w:ascii="Courier New" w:hAnsi="Courier New" w:cs="Courier New" w:hint="default"/>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20">
    <w:nsid w:val="416460E1"/>
    <w:multiLevelType w:val="hybridMultilevel"/>
    <w:tmpl w:val="E79E3C80"/>
    <w:lvl w:ilvl="0" w:tplc="04090019">
      <w:start w:val="1"/>
      <w:numFmt w:val="lowerLetter"/>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21">
    <w:nsid w:val="474B492B"/>
    <w:multiLevelType w:val="hybridMultilevel"/>
    <w:tmpl w:val="3D704D30"/>
    <w:lvl w:ilvl="0" w:tplc="0596AA80">
      <w:start w:val="1"/>
      <w:numFmt w:val="decimal"/>
      <w:lvlText w:val="%1."/>
      <w:lvlJc w:val="left"/>
      <w:pPr>
        <w:ind w:left="2433" w:hanging="360"/>
      </w:pPr>
      <w:rPr>
        <w:i w:val="0"/>
      </w:rPr>
    </w:lvl>
    <w:lvl w:ilvl="1" w:tplc="04090019" w:tentative="1">
      <w:start w:val="1"/>
      <w:numFmt w:val="lowerLetter"/>
      <w:lvlText w:val="%2."/>
      <w:lvlJc w:val="left"/>
      <w:pPr>
        <w:ind w:left="3153" w:hanging="360"/>
      </w:pPr>
    </w:lvl>
    <w:lvl w:ilvl="2" w:tplc="0409001B" w:tentative="1">
      <w:start w:val="1"/>
      <w:numFmt w:val="lowerRoman"/>
      <w:lvlText w:val="%3."/>
      <w:lvlJc w:val="right"/>
      <w:pPr>
        <w:ind w:left="3873" w:hanging="180"/>
      </w:pPr>
    </w:lvl>
    <w:lvl w:ilvl="3" w:tplc="0409000F" w:tentative="1">
      <w:start w:val="1"/>
      <w:numFmt w:val="decimal"/>
      <w:lvlText w:val="%4."/>
      <w:lvlJc w:val="left"/>
      <w:pPr>
        <w:ind w:left="4593" w:hanging="360"/>
      </w:pPr>
    </w:lvl>
    <w:lvl w:ilvl="4" w:tplc="04090019" w:tentative="1">
      <w:start w:val="1"/>
      <w:numFmt w:val="lowerLetter"/>
      <w:lvlText w:val="%5."/>
      <w:lvlJc w:val="left"/>
      <w:pPr>
        <w:ind w:left="5313" w:hanging="360"/>
      </w:pPr>
    </w:lvl>
    <w:lvl w:ilvl="5" w:tplc="0409001B" w:tentative="1">
      <w:start w:val="1"/>
      <w:numFmt w:val="lowerRoman"/>
      <w:lvlText w:val="%6."/>
      <w:lvlJc w:val="right"/>
      <w:pPr>
        <w:ind w:left="6033" w:hanging="180"/>
      </w:pPr>
    </w:lvl>
    <w:lvl w:ilvl="6" w:tplc="0409000F" w:tentative="1">
      <w:start w:val="1"/>
      <w:numFmt w:val="decimal"/>
      <w:lvlText w:val="%7."/>
      <w:lvlJc w:val="left"/>
      <w:pPr>
        <w:ind w:left="6753" w:hanging="360"/>
      </w:pPr>
    </w:lvl>
    <w:lvl w:ilvl="7" w:tplc="04090019" w:tentative="1">
      <w:start w:val="1"/>
      <w:numFmt w:val="lowerLetter"/>
      <w:lvlText w:val="%8."/>
      <w:lvlJc w:val="left"/>
      <w:pPr>
        <w:ind w:left="7473" w:hanging="360"/>
      </w:pPr>
    </w:lvl>
    <w:lvl w:ilvl="8" w:tplc="0409001B" w:tentative="1">
      <w:start w:val="1"/>
      <w:numFmt w:val="lowerRoman"/>
      <w:lvlText w:val="%9."/>
      <w:lvlJc w:val="right"/>
      <w:pPr>
        <w:ind w:left="8193" w:hanging="180"/>
      </w:pPr>
    </w:lvl>
  </w:abstractNum>
  <w:abstractNum w:abstractNumId="22">
    <w:nsid w:val="48C02AD8"/>
    <w:multiLevelType w:val="hybridMultilevel"/>
    <w:tmpl w:val="CC72DBEA"/>
    <w:lvl w:ilvl="0" w:tplc="04090001">
      <w:start w:val="1"/>
      <w:numFmt w:val="bullet"/>
      <w:lvlText w:val=""/>
      <w:lvlJc w:val="left"/>
      <w:pPr>
        <w:ind w:left="1364" w:hanging="360"/>
      </w:pPr>
      <w:rPr>
        <w:rFonts w:ascii="Symbol" w:hAnsi="Symbol"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23">
    <w:nsid w:val="4CC02BB6"/>
    <w:multiLevelType w:val="hybridMultilevel"/>
    <w:tmpl w:val="3904C42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4">
    <w:nsid w:val="5322764E"/>
    <w:multiLevelType w:val="hybridMultilevel"/>
    <w:tmpl w:val="B7D85BF6"/>
    <w:lvl w:ilvl="0" w:tplc="04090001">
      <w:start w:val="1"/>
      <w:numFmt w:val="bullet"/>
      <w:lvlText w:val=""/>
      <w:lvlJc w:val="left"/>
      <w:pPr>
        <w:ind w:left="1724" w:hanging="360"/>
      </w:pPr>
      <w:rPr>
        <w:rFonts w:ascii="Symbol" w:hAnsi="Symbol" w:hint="default"/>
      </w:rPr>
    </w:lvl>
    <w:lvl w:ilvl="1" w:tplc="04090003" w:tentative="1">
      <w:start w:val="1"/>
      <w:numFmt w:val="bullet"/>
      <w:lvlText w:val="o"/>
      <w:lvlJc w:val="left"/>
      <w:pPr>
        <w:ind w:left="2444" w:hanging="360"/>
      </w:pPr>
      <w:rPr>
        <w:rFonts w:ascii="Courier New" w:hAnsi="Courier New" w:cs="Courier New" w:hint="default"/>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25">
    <w:nsid w:val="53F36604"/>
    <w:multiLevelType w:val="hybridMultilevel"/>
    <w:tmpl w:val="D8B07F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405169"/>
    <w:multiLevelType w:val="hybridMultilevel"/>
    <w:tmpl w:val="FFF85760"/>
    <w:lvl w:ilvl="0" w:tplc="0409000D">
      <w:start w:val="1"/>
      <w:numFmt w:val="bullet"/>
      <w:lvlText w:val=""/>
      <w:lvlJc w:val="left"/>
      <w:pPr>
        <w:ind w:left="3153" w:hanging="360"/>
      </w:pPr>
      <w:rPr>
        <w:rFonts w:ascii="Wingdings" w:hAnsi="Wingdings" w:hint="default"/>
      </w:rPr>
    </w:lvl>
    <w:lvl w:ilvl="1" w:tplc="04090003" w:tentative="1">
      <w:start w:val="1"/>
      <w:numFmt w:val="bullet"/>
      <w:lvlText w:val="o"/>
      <w:lvlJc w:val="left"/>
      <w:pPr>
        <w:ind w:left="3873" w:hanging="360"/>
      </w:pPr>
      <w:rPr>
        <w:rFonts w:ascii="Courier New" w:hAnsi="Courier New" w:cs="Courier New" w:hint="default"/>
      </w:rPr>
    </w:lvl>
    <w:lvl w:ilvl="2" w:tplc="04090005" w:tentative="1">
      <w:start w:val="1"/>
      <w:numFmt w:val="bullet"/>
      <w:lvlText w:val=""/>
      <w:lvlJc w:val="left"/>
      <w:pPr>
        <w:ind w:left="4593" w:hanging="360"/>
      </w:pPr>
      <w:rPr>
        <w:rFonts w:ascii="Wingdings" w:hAnsi="Wingdings" w:hint="default"/>
      </w:rPr>
    </w:lvl>
    <w:lvl w:ilvl="3" w:tplc="04090001" w:tentative="1">
      <w:start w:val="1"/>
      <w:numFmt w:val="bullet"/>
      <w:lvlText w:val=""/>
      <w:lvlJc w:val="left"/>
      <w:pPr>
        <w:ind w:left="5313" w:hanging="360"/>
      </w:pPr>
      <w:rPr>
        <w:rFonts w:ascii="Symbol" w:hAnsi="Symbol" w:hint="default"/>
      </w:rPr>
    </w:lvl>
    <w:lvl w:ilvl="4" w:tplc="04090003" w:tentative="1">
      <w:start w:val="1"/>
      <w:numFmt w:val="bullet"/>
      <w:lvlText w:val="o"/>
      <w:lvlJc w:val="left"/>
      <w:pPr>
        <w:ind w:left="6033" w:hanging="360"/>
      </w:pPr>
      <w:rPr>
        <w:rFonts w:ascii="Courier New" w:hAnsi="Courier New" w:cs="Courier New" w:hint="default"/>
      </w:rPr>
    </w:lvl>
    <w:lvl w:ilvl="5" w:tplc="04090005" w:tentative="1">
      <w:start w:val="1"/>
      <w:numFmt w:val="bullet"/>
      <w:lvlText w:val=""/>
      <w:lvlJc w:val="left"/>
      <w:pPr>
        <w:ind w:left="6753" w:hanging="360"/>
      </w:pPr>
      <w:rPr>
        <w:rFonts w:ascii="Wingdings" w:hAnsi="Wingdings" w:hint="default"/>
      </w:rPr>
    </w:lvl>
    <w:lvl w:ilvl="6" w:tplc="04090001" w:tentative="1">
      <w:start w:val="1"/>
      <w:numFmt w:val="bullet"/>
      <w:lvlText w:val=""/>
      <w:lvlJc w:val="left"/>
      <w:pPr>
        <w:ind w:left="7473" w:hanging="360"/>
      </w:pPr>
      <w:rPr>
        <w:rFonts w:ascii="Symbol" w:hAnsi="Symbol" w:hint="default"/>
      </w:rPr>
    </w:lvl>
    <w:lvl w:ilvl="7" w:tplc="04090003" w:tentative="1">
      <w:start w:val="1"/>
      <w:numFmt w:val="bullet"/>
      <w:lvlText w:val="o"/>
      <w:lvlJc w:val="left"/>
      <w:pPr>
        <w:ind w:left="8193" w:hanging="360"/>
      </w:pPr>
      <w:rPr>
        <w:rFonts w:ascii="Courier New" w:hAnsi="Courier New" w:cs="Courier New" w:hint="default"/>
      </w:rPr>
    </w:lvl>
    <w:lvl w:ilvl="8" w:tplc="04090005" w:tentative="1">
      <w:start w:val="1"/>
      <w:numFmt w:val="bullet"/>
      <w:lvlText w:val=""/>
      <w:lvlJc w:val="left"/>
      <w:pPr>
        <w:ind w:left="8913" w:hanging="360"/>
      </w:pPr>
      <w:rPr>
        <w:rFonts w:ascii="Wingdings" w:hAnsi="Wingdings" w:hint="default"/>
      </w:rPr>
    </w:lvl>
  </w:abstractNum>
  <w:abstractNum w:abstractNumId="27">
    <w:nsid w:val="56071F87"/>
    <w:multiLevelType w:val="hybridMultilevel"/>
    <w:tmpl w:val="5A22654C"/>
    <w:lvl w:ilvl="0" w:tplc="0409000D">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8">
    <w:nsid w:val="585D1FE1"/>
    <w:multiLevelType w:val="hybridMultilevel"/>
    <w:tmpl w:val="70F83272"/>
    <w:lvl w:ilvl="0" w:tplc="04090001">
      <w:start w:val="1"/>
      <w:numFmt w:val="bullet"/>
      <w:lvlText w:val=""/>
      <w:lvlJc w:val="left"/>
      <w:pPr>
        <w:ind w:left="2586" w:hanging="360"/>
      </w:pPr>
      <w:rPr>
        <w:rFonts w:ascii="Symbol" w:hAnsi="Symbol" w:hint="default"/>
      </w:rPr>
    </w:lvl>
    <w:lvl w:ilvl="1" w:tplc="04090003" w:tentative="1">
      <w:start w:val="1"/>
      <w:numFmt w:val="bullet"/>
      <w:lvlText w:val="o"/>
      <w:lvlJc w:val="left"/>
      <w:pPr>
        <w:ind w:left="3306" w:hanging="360"/>
      </w:pPr>
      <w:rPr>
        <w:rFonts w:ascii="Courier New" w:hAnsi="Courier New" w:cs="Courier New" w:hint="default"/>
      </w:rPr>
    </w:lvl>
    <w:lvl w:ilvl="2" w:tplc="04090005" w:tentative="1">
      <w:start w:val="1"/>
      <w:numFmt w:val="bullet"/>
      <w:lvlText w:val=""/>
      <w:lvlJc w:val="left"/>
      <w:pPr>
        <w:ind w:left="4026" w:hanging="360"/>
      </w:pPr>
      <w:rPr>
        <w:rFonts w:ascii="Wingdings" w:hAnsi="Wingdings" w:hint="default"/>
      </w:rPr>
    </w:lvl>
    <w:lvl w:ilvl="3" w:tplc="04090001" w:tentative="1">
      <w:start w:val="1"/>
      <w:numFmt w:val="bullet"/>
      <w:lvlText w:val=""/>
      <w:lvlJc w:val="left"/>
      <w:pPr>
        <w:ind w:left="4746" w:hanging="360"/>
      </w:pPr>
      <w:rPr>
        <w:rFonts w:ascii="Symbol" w:hAnsi="Symbol" w:hint="default"/>
      </w:rPr>
    </w:lvl>
    <w:lvl w:ilvl="4" w:tplc="04090003" w:tentative="1">
      <w:start w:val="1"/>
      <w:numFmt w:val="bullet"/>
      <w:lvlText w:val="o"/>
      <w:lvlJc w:val="left"/>
      <w:pPr>
        <w:ind w:left="5466" w:hanging="360"/>
      </w:pPr>
      <w:rPr>
        <w:rFonts w:ascii="Courier New" w:hAnsi="Courier New" w:cs="Courier New" w:hint="default"/>
      </w:rPr>
    </w:lvl>
    <w:lvl w:ilvl="5" w:tplc="04090005" w:tentative="1">
      <w:start w:val="1"/>
      <w:numFmt w:val="bullet"/>
      <w:lvlText w:val=""/>
      <w:lvlJc w:val="left"/>
      <w:pPr>
        <w:ind w:left="6186" w:hanging="360"/>
      </w:pPr>
      <w:rPr>
        <w:rFonts w:ascii="Wingdings" w:hAnsi="Wingdings" w:hint="default"/>
      </w:rPr>
    </w:lvl>
    <w:lvl w:ilvl="6" w:tplc="04090001" w:tentative="1">
      <w:start w:val="1"/>
      <w:numFmt w:val="bullet"/>
      <w:lvlText w:val=""/>
      <w:lvlJc w:val="left"/>
      <w:pPr>
        <w:ind w:left="6906" w:hanging="360"/>
      </w:pPr>
      <w:rPr>
        <w:rFonts w:ascii="Symbol" w:hAnsi="Symbol" w:hint="default"/>
      </w:rPr>
    </w:lvl>
    <w:lvl w:ilvl="7" w:tplc="04090003" w:tentative="1">
      <w:start w:val="1"/>
      <w:numFmt w:val="bullet"/>
      <w:lvlText w:val="o"/>
      <w:lvlJc w:val="left"/>
      <w:pPr>
        <w:ind w:left="7626" w:hanging="360"/>
      </w:pPr>
      <w:rPr>
        <w:rFonts w:ascii="Courier New" w:hAnsi="Courier New" w:cs="Courier New" w:hint="default"/>
      </w:rPr>
    </w:lvl>
    <w:lvl w:ilvl="8" w:tplc="04090005" w:tentative="1">
      <w:start w:val="1"/>
      <w:numFmt w:val="bullet"/>
      <w:lvlText w:val=""/>
      <w:lvlJc w:val="left"/>
      <w:pPr>
        <w:ind w:left="8346" w:hanging="360"/>
      </w:pPr>
      <w:rPr>
        <w:rFonts w:ascii="Wingdings" w:hAnsi="Wingdings" w:hint="default"/>
      </w:rPr>
    </w:lvl>
  </w:abstractNum>
  <w:abstractNum w:abstractNumId="29">
    <w:nsid w:val="5C742AD1"/>
    <w:multiLevelType w:val="hybridMultilevel"/>
    <w:tmpl w:val="9C829F3E"/>
    <w:lvl w:ilvl="0" w:tplc="04090001">
      <w:start w:val="1"/>
      <w:numFmt w:val="bullet"/>
      <w:lvlText w:val=""/>
      <w:lvlJc w:val="left"/>
      <w:pPr>
        <w:ind w:left="1724" w:hanging="360"/>
      </w:pPr>
      <w:rPr>
        <w:rFonts w:ascii="Symbol" w:hAnsi="Symbol" w:hint="default"/>
      </w:rPr>
    </w:lvl>
    <w:lvl w:ilvl="1" w:tplc="04090003" w:tentative="1">
      <w:start w:val="1"/>
      <w:numFmt w:val="bullet"/>
      <w:lvlText w:val="o"/>
      <w:lvlJc w:val="left"/>
      <w:pPr>
        <w:ind w:left="2444" w:hanging="360"/>
      </w:pPr>
      <w:rPr>
        <w:rFonts w:ascii="Courier New" w:hAnsi="Courier New" w:cs="Courier New" w:hint="default"/>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30">
    <w:nsid w:val="5C8108A8"/>
    <w:multiLevelType w:val="hybridMultilevel"/>
    <w:tmpl w:val="9B6852DE"/>
    <w:lvl w:ilvl="0" w:tplc="04090019">
      <w:start w:val="1"/>
      <w:numFmt w:val="lowerLetter"/>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31">
    <w:nsid w:val="5EED7374"/>
    <w:multiLevelType w:val="hybridMultilevel"/>
    <w:tmpl w:val="0B04E9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65FB2546"/>
    <w:multiLevelType w:val="hybridMultilevel"/>
    <w:tmpl w:val="9700818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3">
    <w:nsid w:val="6C10781E"/>
    <w:multiLevelType w:val="hybridMultilevel"/>
    <w:tmpl w:val="B75CEC9E"/>
    <w:lvl w:ilvl="0" w:tplc="04090001">
      <w:start w:val="1"/>
      <w:numFmt w:val="bullet"/>
      <w:lvlText w:val=""/>
      <w:lvlJc w:val="left"/>
      <w:pPr>
        <w:ind w:left="1364" w:hanging="360"/>
      </w:pPr>
      <w:rPr>
        <w:rFonts w:ascii="Symbol" w:hAnsi="Symbol"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34">
    <w:nsid w:val="6C3F6CB0"/>
    <w:multiLevelType w:val="hybridMultilevel"/>
    <w:tmpl w:val="9CBA068C"/>
    <w:lvl w:ilvl="0" w:tplc="04090001">
      <w:start w:val="1"/>
      <w:numFmt w:val="bullet"/>
      <w:lvlText w:val=""/>
      <w:lvlJc w:val="left"/>
      <w:pPr>
        <w:ind w:left="1724" w:hanging="360"/>
      </w:pPr>
      <w:rPr>
        <w:rFonts w:ascii="Symbol" w:hAnsi="Symbol" w:hint="default"/>
      </w:rPr>
    </w:lvl>
    <w:lvl w:ilvl="1" w:tplc="04090003" w:tentative="1">
      <w:start w:val="1"/>
      <w:numFmt w:val="bullet"/>
      <w:lvlText w:val="o"/>
      <w:lvlJc w:val="left"/>
      <w:pPr>
        <w:ind w:left="2444" w:hanging="360"/>
      </w:pPr>
      <w:rPr>
        <w:rFonts w:ascii="Courier New" w:hAnsi="Courier New" w:cs="Courier New" w:hint="default"/>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35">
    <w:nsid w:val="6E5174BB"/>
    <w:multiLevelType w:val="hybridMultilevel"/>
    <w:tmpl w:val="13868264"/>
    <w:lvl w:ilvl="0" w:tplc="0409000F">
      <w:start w:val="1"/>
      <w:numFmt w:val="decimal"/>
      <w:lvlText w:val="%1."/>
      <w:lvlJc w:val="left"/>
      <w:pPr>
        <w:ind w:left="1206" w:hanging="360"/>
      </w:pPr>
    </w:lvl>
    <w:lvl w:ilvl="1" w:tplc="04090019" w:tentative="1">
      <w:start w:val="1"/>
      <w:numFmt w:val="lowerLetter"/>
      <w:lvlText w:val="%2."/>
      <w:lvlJc w:val="left"/>
      <w:pPr>
        <w:ind w:left="1926" w:hanging="360"/>
      </w:pPr>
    </w:lvl>
    <w:lvl w:ilvl="2" w:tplc="0409001B" w:tentative="1">
      <w:start w:val="1"/>
      <w:numFmt w:val="lowerRoman"/>
      <w:lvlText w:val="%3."/>
      <w:lvlJc w:val="right"/>
      <w:pPr>
        <w:ind w:left="2646" w:hanging="180"/>
      </w:pPr>
    </w:lvl>
    <w:lvl w:ilvl="3" w:tplc="0409000F" w:tentative="1">
      <w:start w:val="1"/>
      <w:numFmt w:val="decimal"/>
      <w:lvlText w:val="%4."/>
      <w:lvlJc w:val="left"/>
      <w:pPr>
        <w:ind w:left="3366" w:hanging="360"/>
      </w:pPr>
    </w:lvl>
    <w:lvl w:ilvl="4" w:tplc="04090019" w:tentative="1">
      <w:start w:val="1"/>
      <w:numFmt w:val="lowerLetter"/>
      <w:lvlText w:val="%5."/>
      <w:lvlJc w:val="left"/>
      <w:pPr>
        <w:ind w:left="4086" w:hanging="360"/>
      </w:pPr>
    </w:lvl>
    <w:lvl w:ilvl="5" w:tplc="0409001B" w:tentative="1">
      <w:start w:val="1"/>
      <w:numFmt w:val="lowerRoman"/>
      <w:lvlText w:val="%6."/>
      <w:lvlJc w:val="right"/>
      <w:pPr>
        <w:ind w:left="4806" w:hanging="180"/>
      </w:pPr>
    </w:lvl>
    <w:lvl w:ilvl="6" w:tplc="0409000F" w:tentative="1">
      <w:start w:val="1"/>
      <w:numFmt w:val="decimal"/>
      <w:lvlText w:val="%7."/>
      <w:lvlJc w:val="left"/>
      <w:pPr>
        <w:ind w:left="5526" w:hanging="360"/>
      </w:pPr>
    </w:lvl>
    <w:lvl w:ilvl="7" w:tplc="04090019" w:tentative="1">
      <w:start w:val="1"/>
      <w:numFmt w:val="lowerLetter"/>
      <w:lvlText w:val="%8."/>
      <w:lvlJc w:val="left"/>
      <w:pPr>
        <w:ind w:left="6246" w:hanging="360"/>
      </w:pPr>
    </w:lvl>
    <w:lvl w:ilvl="8" w:tplc="0409001B" w:tentative="1">
      <w:start w:val="1"/>
      <w:numFmt w:val="lowerRoman"/>
      <w:lvlText w:val="%9."/>
      <w:lvlJc w:val="right"/>
      <w:pPr>
        <w:ind w:left="6966" w:hanging="180"/>
      </w:pPr>
    </w:lvl>
  </w:abstractNum>
  <w:abstractNum w:abstractNumId="36">
    <w:nsid w:val="72643848"/>
    <w:multiLevelType w:val="hybridMultilevel"/>
    <w:tmpl w:val="1890B078"/>
    <w:lvl w:ilvl="0" w:tplc="407AD580">
      <w:start w:val="1"/>
      <w:numFmt w:val="decimal"/>
      <w:lvlText w:val="3.%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7">
    <w:nsid w:val="73D0431D"/>
    <w:multiLevelType w:val="hybridMultilevel"/>
    <w:tmpl w:val="8886E226"/>
    <w:lvl w:ilvl="0" w:tplc="04090019">
      <w:start w:val="1"/>
      <w:numFmt w:val="lowerLetter"/>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38">
    <w:nsid w:val="76846942"/>
    <w:multiLevelType w:val="hybridMultilevel"/>
    <w:tmpl w:val="8F5ADF8C"/>
    <w:lvl w:ilvl="0" w:tplc="04090001">
      <w:start w:val="1"/>
      <w:numFmt w:val="bullet"/>
      <w:lvlText w:val=""/>
      <w:lvlJc w:val="left"/>
      <w:pPr>
        <w:ind w:left="1724" w:hanging="360"/>
      </w:pPr>
      <w:rPr>
        <w:rFonts w:ascii="Symbol" w:hAnsi="Symbol" w:hint="default"/>
      </w:rPr>
    </w:lvl>
    <w:lvl w:ilvl="1" w:tplc="04090003" w:tentative="1">
      <w:start w:val="1"/>
      <w:numFmt w:val="bullet"/>
      <w:lvlText w:val="o"/>
      <w:lvlJc w:val="left"/>
      <w:pPr>
        <w:ind w:left="2444" w:hanging="360"/>
      </w:pPr>
      <w:rPr>
        <w:rFonts w:ascii="Courier New" w:hAnsi="Courier New" w:cs="Courier New" w:hint="default"/>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39">
    <w:nsid w:val="7F687BED"/>
    <w:multiLevelType w:val="hybridMultilevel"/>
    <w:tmpl w:val="AABED67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0">
    <w:nsid w:val="7F6E6825"/>
    <w:multiLevelType w:val="hybridMultilevel"/>
    <w:tmpl w:val="068440FE"/>
    <w:lvl w:ilvl="0" w:tplc="04090001">
      <w:start w:val="1"/>
      <w:numFmt w:val="bullet"/>
      <w:lvlText w:val=""/>
      <w:lvlJc w:val="left"/>
      <w:pPr>
        <w:ind w:left="1724" w:hanging="360"/>
      </w:pPr>
      <w:rPr>
        <w:rFonts w:ascii="Symbol" w:hAnsi="Symbol" w:hint="default"/>
      </w:rPr>
    </w:lvl>
    <w:lvl w:ilvl="1" w:tplc="04090003" w:tentative="1">
      <w:start w:val="1"/>
      <w:numFmt w:val="bullet"/>
      <w:lvlText w:val="o"/>
      <w:lvlJc w:val="left"/>
      <w:pPr>
        <w:ind w:left="2444" w:hanging="360"/>
      </w:pPr>
      <w:rPr>
        <w:rFonts w:ascii="Courier New" w:hAnsi="Courier New" w:cs="Courier New" w:hint="default"/>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41">
    <w:nsid w:val="7FEE1427"/>
    <w:multiLevelType w:val="hybridMultilevel"/>
    <w:tmpl w:val="7D0A7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15"/>
  </w:num>
  <w:num w:numId="3">
    <w:abstractNumId w:val="21"/>
  </w:num>
  <w:num w:numId="4">
    <w:abstractNumId w:val="17"/>
  </w:num>
  <w:num w:numId="5">
    <w:abstractNumId w:val="26"/>
  </w:num>
  <w:num w:numId="6">
    <w:abstractNumId w:val="1"/>
  </w:num>
  <w:num w:numId="7">
    <w:abstractNumId w:val="32"/>
  </w:num>
  <w:num w:numId="8">
    <w:abstractNumId w:val="23"/>
  </w:num>
  <w:num w:numId="9">
    <w:abstractNumId w:val="30"/>
  </w:num>
  <w:num w:numId="10">
    <w:abstractNumId w:val="37"/>
  </w:num>
  <w:num w:numId="11">
    <w:abstractNumId w:val="8"/>
  </w:num>
  <w:num w:numId="12">
    <w:abstractNumId w:val="0"/>
  </w:num>
  <w:num w:numId="13">
    <w:abstractNumId w:val="20"/>
  </w:num>
  <w:num w:numId="14">
    <w:abstractNumId w:val="14"/>
  </w:num>
  <w:num w:numId="15">
    <w:abstractNumId w:val="28"/>
  </w:num>
  <w:num w:numId="16">
    <w:abstractNumId w:val="18"/>
  </w:num>
  <w:num w:numId="17">
    <w:abstractNumId w:val="10"/>
  </w:num>
  <w:num w:numId="18">
    <w:abstractNumId w:val="35"/>
  </w:num>
  <w:num w:numId="19">
    <w:abstractNumId w:val="39"/>
  </w:num>
  <w:num w:numId="20">
    <w:abstractNumId w:val="4"/>
  </w:num>
  <w:num w:numId="21">
    <w:abstractNumId w:val="5"/>
  </w:num>
  <w:num w:numId="22">
    <w:abstractNumId w:val="27"/>
  </w:num>
  <w:num w:numId="23">
    <w:abstractNumId w:val="12"/>
  </w:num>
  <w:num w:numId="24">
    <w:abstractNumId w:val="2"/>
  </w:num>
  <w:num w:numId="25">
    <w:abstractNumId w:val="6"/>
  </w:num>
  <w:num w:numId="26">
    <w:abstractNumId w:val="7"/>
  </w:num>
  <w:num w:numId="27">
    <w:abstractNumId w:val="38"/>
  </w:num>
  <w:num w:numId="28">
    <w:abstractNumId w:val="19"/>
  </w:num>
  <w:num w:numId="29">
    <w:abstractNumId w:val="3"/>
  </w:num>
  <w:num w:numId="30">
    <w:abstractNumId w:val="41"/>
  </w:num>
  <w:num w:numId="31">
    <w:abstractNumId w:val="31"/>
  </w:num>
  <w:num w:numId="32">
    <w:abstractNumId w:val="16"/>
  </w:num>
  <w:num w:numId="33">
    <w:abstractNumId w:val="9"/>
  </w:num>
  <w:num w:numId="34">
    <w:abstractNumId w:val="11"/>
  </w:num>
  <w:num w:numId="35">
    <w:abstractNumId w:val="13"/>
  </w:num>
  <w:num w:numId="36">
    <w:abstractNumId w:val="33"/>
  </w:num>
  <w:num w:numId="37">
    <w:abstractNumId w:val="29"/>
  </w:num>
  <w:num w:numId="38">
    <w:abstractNumId w:val="34"/>
  </w:num>
  <w:num w:numId="39">
    <w:abstractNumId w:val="22"/>
  </w:num>
  <w:num w:numId="40">
    <w:abstractNumId w:val="25"/>
  </w:num>
  <w:num w:numId="41">
    <w:abstractNumId w:val="40"/>
  </w:num>
  <w:num w:numId="42">
    <w:abstractNumId w:val="24"/>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307EA"/>
    <w:rsid w:val="00181AB1"/>
    <w:rsid w:val="00212E89"/>
    <w:rsid w:val="003110F4"/>
    <w:rsid w:val="0031454F"/>
    <w:rsid w:val="00414040"/>
    <w:rsid w:val="00426C08"/>
    <w:rsid w:val="005446E9"/>
    <w:rsid w:val="00563003"/>
    <w:rsid w:val="005928C6"/>
    <w:rsid w:val="007A45FF"/>
    <w:rsid w:val="008E30E8"/>
    <w:rsid w:val="008E67DF"/>
    <w:rsid w:val="00A307EA"/>
    <w:rsid w:val="00B9528A"/>
    <w:rsid w:val="00BE7BF9"/>
    <w:rsid w:val="00CA2EE4"/>
    <w:rsid w:val="00D82779"/>
    <w:rsid w:val="00E82F42"/>
    <w:rsid w:val="00F5774C"/>
    <w:rsid w:val="00FC0CB3"/>
    <w:rsid w:val="00FC2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5" type="connector" idref="#_x0000_s1058"/>
        <o:r id="V:Rule26" type="connector" idref="#_x0000_s1069"/>
        <o:r id="V:Rule27" type="connector" idref="#_x0000_s1057"/>
        <o:r id="V:Rule28" type="connector" idref="#_x0000_s1064"/>
        <o:r id="V:Rule29" type="connector" idref="#_x0000_s1048"/>
        <o:r id="V:Rule30" type="connector" idref="#_x0000_s1066"/>
        <o:r id="V:Rule31" type="connector" idref="#_x0000_s1050"/>
        <o:r id="V:Rule32" type="connector" idref="#_x0000_s1053"/>
        <o:r id="V:Rule33" type="connector" idref="#_x0000_s1049"/>
        <o:r id="V:Rule34" type="connector" idref="#_x0000_s1065"/>
        <o:r id="V:Rule35" type="connector" idref="#_x0000_s1051"/>
        <o:r id="V:Rule36" type="connector" idref="#_x0000_s1054"/>
        <o:r id="V:Rule37" type="connector" idref="#_x0000_s1061"/>
        <o:r id="V:Rule38" type="connector" idref="#_x0000_s1056"/>
        <o:r id="V:Rule39" type="connector" idref="#AutoShape 4"/>
        <o:r id="V:Rule40" type="connector" idref="#_x0000_s1060"/>
        <o:r id="V:Rule41" type="connector" idref="#AutoShape 5"/>
        <o:r id="V:Rule42" type="connector" idref="#_x0000_s1059"/>
        <o:r id="V:Rule43" type="connector" idref="#_x0000_s1062"/>
        <o:r id="V:Rule44" type="connector" idref="#_x0000_s1068"/>
        <o:r id="V:Rule45" type="connector" idref="#_x0000_s1063"/>
        <o:r id="V:Rule46" type="connector" idref="#_x0000_s1055"/>
        <o:r id="V:Rule47" type="connector" idref="#_x0000_s1070"/>
        <o:r id="V:Rule48" type="connector" idref="#_x0000_s10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7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7EA"/>
    <w:pPr>
      <w:ind w:left="720"/>
      <w:contextualSpacing/>
    </w:pPr>
  </w:style>
  <w:style w:type="paragraph" w:customStyle="1" w:styleId="Default">
    <w:name w:val="Default"/>
    <w:rsid w:val="00A307E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26C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C08"/>
  </w:style>
  <w:style w:type="paragraph" w:styleId="Footer">
    <w:name w:val="footer"/>
    <w:basedOn w:val="Normal"/>
    <w:link w:val="FooterChar"/>
    <w:uiPriority w:val="99"/>
    <w:semiHidden/>
    <w:unhideWhenUsed/>
    <w:rsid w:val="00426C0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26C08"/>
  </w:style>
  <w:style w:type="paragraph" w:styleId="NormalWeb">
    <w:name w:val="Normal (Web)"/>
    <w:basedOn w:val="Normal"/>
    <w:uiPriority w:val="99"/>
    <w:unhideWhenUsed/>
    <w:rsid w:val="008E30E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E30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0E8"/>
    <w:rPr>
      <w:rFonts w:ascii="Tahoma" w:hAnsi="Tahoma" w:cs="Tahoma"/>
      <w:sz w:val="16"/>
      <w:szCs w:val="16"/>
    </w:rPr>
  </w:style>
  <w:style w:type="character" w:customStyle="1" w:styleId="ya-q-full-text">
    <w:name w:val="ya-q-full-text"/>
    <w:basedOn w:val="DefaultParagraphFont"/>
    <w:rsid w:val="008E30E8"/>
  </w:style>
  <w:style w:type="character" w:styleId="Strong">
    <w:name w:val="Strong"/>
    <w:basedOn w:val="DefaultParagraphFont"/>
    <w:uiPriority w:val="22"/>
    <w:qFormat/>
    <w:rsid w:val="008E30E8"/>
    <w:rPr>
      <w:b/>
      <w:bCs/>
    </w:rPr>
  </w:style>
  <w:style w:type="table" w:styleId="TableGrid">
    <w:name w:val="Table Grid"/>
    <w:basedOn w:val="TableNormal"/>
    <w:uiPriority w:val="59"/>
    <w:rsid w:val="00CA2E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9721412">
      <w:bodyDiv w:val="1"/>
      <w:marLeft w:val="0"/>
      <w:marRight w:val="0"/>
      <w:marTop w:val="0"/>
      <w:marBottom w:val="0"/>
      <w:divBdr>
        <w:top w:val="none" w:sz="0" w:space="0" w:color="auto"/>
        <w:left w:val="none" w:sz="0" w:space="0" w:color="auto"/>
        <w:bottom w:val="none" w:sz="0" w:space="0" w:color="auto"/>
        <w:right w:val="none" w:sz="0" w:space="0" w:color="auto"/>
      </w:divBdr>
    </w:div>
    <w:div w:id="383916570">
      <w:bodyDiv w:val="1"/>
      <w:marLeft w:val="0"/>
      <w:marRight w:val="0"/>
      <w:marTop w:val="0"/>
      <w:marBottom w:val="0"/>
      <w:divBdr>
        <w:top w:val="none" w:sz="0" w:space="0" w:color="auto"/>
        <w:left w:val="none" w:sz="0" w:space="0" w:color="auto"/>
        <w:bottom w:val="none" w:sz="0" w:space="0" w:color="auto"/>
        <w:right w:val="none" w:sz="0" w:space="0" w:color="auto"/>
      </w:divBdr>
    </w:div>
    <w:div w:id="394789701">
      <w:bodyDiv w:val="1"/>
      <w:marLeft w:val="0"/>
      <w:marRight w:val="0"/>
      <w:marTop w:val="0"/>
      <w:marBottom w:val="0"/>
      <w:divBdr>
        <w:top w:val="none" w:sz="0" w:space="0" w:color="auto"/>
        <w:left w:val="none" w:sz="0" w:space="0" w:color="auto"/>
        <w:bottom w:val="none" w:sz="0" w:space="0" w:color="auto"/>
        <w:right w:val="none" w:sz="0" w:space="0" w:color="auto"/>
      </w:divBdr>
    </w:div>
    <w:div w:id="684017845">
      <w:bodyDiv w:val="1"/>
      <w:marLeft w:val="0"/>
      <w:marRight w:val="0"/>
      <w:marTop w:val="0"/>
      <w:marBottom w:val="0"/>
      <w:divBdr>
        <w:top w:val="none" w:sz="0" w:space="0" w:color="auto"/>
        <w:left w:val="none" w:sz="0" w:space="0" w:color="auto"/>
        <w:bottom w:val="none" w:sz="0" w:space="0" w:color="auto"/>
        <w:right w:val="none" w:sz="0" w:space="0" w:color="auto"/>
      </w:divBdr>
    </w:div>
    <w:div w:id="699086465">
      <w:bodyDiv w:val="1"/>
      <w:marLeft w:val="0"/>
      <w:marRight w:val="0"/>
      <w:marTop w:val="0"/>
      <w:marBottom w:val="0"/>
      <w:divBdr>
        <w:top w:val="none" w:sz="0" w:space="0" w:color="auto"/>
        <w:left w:val="none" w:sz="0" w:space="0" w:color="auto"/>
        <w:bottom w:val="none" w:sz="0" w:space="0" w:color="auto"/>
        <w:right w:val="none" w:sz="0" w:space="0" w:color="auto"/>
      </w:divBdr>
    </w:div>
    <w:div w:id="1155149471">
      <w:bodyDiv w:val="1"/>
      <w:marLeft w:val="0"/>
      <w:marRight w:val="0"/>
      <w:marTop w:val="0"/>
      <w:marBottom w:val="0"/>
      <w:divBdr>
        <w:top w:val="none" w:sz="0" w:space="0" w:color="auto"/>
        <w:left w:val="none" w:sz="0" w:space="0" w:color="auto"/>
        <w:bottom w:val="none" w:sz="0" w:space="0" w:color="auto"/>
        <w:right w:val="none" w:sz="0" w:space="0" w:color="auto"/>
      </w:divBdr>
      <w:divsChild>
        <w:div w:id="3410035">
          <w:marLeft w:val="965"/>
          <w:marRight w:val="0"/>
          <w:marTop w:val="96"/>
          <w:marBottom w:val="0"/>
          <w:divBdr>
            <w:top w:val="none" w:sz="0" w:space="0" w:color="auto"/>
            <w:left w:val="none" w:sz="0" w:space="0" w:color="auto"/>
            <w:bottom w:val="none" w:sz="0" w:space="0" w:color="auto"/>
            <w:right w:val="none" w:sz="0" w:space="0" w:color="auto"/>
          </w:divBdr>
        </w:div>
        <w:div w:id="195311720">
          <w:marLeft w:val="965"/>
          <w:marRight w:val="0"/>
          <w:marTop w:val="96"/>
          <w:marBottom w:val="0"/>
          <w:divBdr>
            <w:top w:val="none" w:sz="0" w:space="0" w:color="auto"/>
            <w:left w:val="none" w:sz="0" w:space="0" w:color="auto"/>
            <w:bottom w:val="none" w:sz="0" w:space="0" w:color="auto"/>
            <w:right w:val="none" w:sz="0" w:space="0" w:color="auto"/>
          </w:divBdr>
        </w:div>
        <w:div w:id="374817692">
          <w:marLeft w:val="965"/>
          <w:marRight w:val="0"/>
          <w:marTop w:val="96"/>
          <w:marBottom w:val="0"/>
          <w:divBdr>
            <w:top w:val="none" w:sz="0" w:space="0" w:color="auto"/>
            <w:left w:val="none" w:sz="0" w:space="0" w:color="auto"/>
            <w:bottom w:val="none" w:sz="0" w:space="0" w:color="auto"/>
            <w:right w:val="none" w:sz="0" w:space="0" w:color="auto"/>
          </w:divBdr>
        </w:div>
        <w:div w:id="463423581">
          <w:marLeft w:val="965"/>
          <w:marRight w:val="0"/>
          <w:marTop w:val="96"/>
          <w:marBottom w:val="0"/>
          <w:divBdr>
            <w:top w:val="none" w:sz="0" w:space="0" w:color="auto"/>
            <w:left w:val="none" w:sz="0" w:space="0" w:color="auto"/>
            <w:bottom w:val="none" w:sz="0" w:space="0" w:color="auto"/>
            <w:right w:val="none" w:sz="0" w:space="0" w:color="auto"/>
          </w:divBdr>
        </w:div>
        <w:div w:id="510606196">
          <w:marLeft w:val="965"/>
          <w:marRight w:val="0"/>
          <w:marTop w:val="96"/>
          <w:marBottom w:val="0"/>
          <w:divBdr>
            <w:top w:val="none" w:sz="0" w:space="0" w:color="auto"/>
            <w:left w:val="none" w:sz="0" w:space="0" w:color="auto"/>
            <w:bottom w:val="none" w:sz="0" w:space="0" w:color="auto"/>
            <w:right w:val="none" w:sz="0" w:space="0" w:color="auto"/>
          </w:divBdr>
        </w:div>
        <w:div w:id="629213008">
          <w:marLeft w:val="965"/>
          <w:marRight w:val="0"/>
          <w:marTop w:val="96"/>
          <w:marBottom w:val="0"/>
          <w:divBdr>
            <w:top w:val="none" w:sz="0" w:space="0" w:color="auto"/>
            <w:left w:val="none" w:sz="0" w:space="0" w:color="auto"/>
            <w:bottom w:val="none" w:sz="0" w:space="0" w:color="auto"/>
            <w:right w:val="none" w:sz="0" w:space="0" w:color="auto"/>
          </w:divBdr>
        </w:div>
        <w:div w:id="757366218">
          <w:marLeft w:val="965"/>
          <w:marRight w:val="0"/>
          <w:marTop w:val="96"/>
          <w:marBottom w:val="0"/>
          <w:divBdr>
            <w:top w:val="none" w:sz="0" w:space="0" w:color="auto"/>
            <w:left w:val="none" w:sz="0" w:space="0" w:color="auto"/>
            <w:bottom w:val="none" w:sz="0" w:space="0" w:color="auto"/>
            <w:right w:val="none" w:sz="0" w:space="0" w:color="auto"/>
          </w:divBdr>
        </w:div>
        <w:div w:id="784737437">
          <w:marLeft w:val="965"/>
          <w:marRight w:val="0"/>
          <w:marTop w:val="96"/>
          <w:marBottom w:val="0"/>
          <w:divBdr>
            <w:top w:val="none" w:sz="0" w:space="0" w:color="auto"/>
            <w:left w:val="none" w:sz="0" w:space="0" w:color="auto"/>
            <w:bottom w:val="none" w:sz="0" w:space="0" w:color="auto"/>
            <w:right w:val="none" w:sz="0" w:space="0" w:color="auto"/>
          </w:divBdr>
        </w:div>
        <w:div w:id="988829417">
          <w:marLeft w:val="965"/>
          <w:marRight w:val="0"/>
          <w:marTop w:val="96"/>
          <w:marBottom w:val="0"/>
          <w:divBdr>
            <w:top w:val="none" w:sz="0" w:space="0" w:color="auto"/>
            <w:left w:val="none" w:sz="0" w:space="0" w:color="auto"/>
            <w:bottom w:val="none" w:sz="0" w:space="0" w:color="auto"/>
            <w:right w:val="none" w:sz="0" w:space="0" w:color="auto"/>
          </w:divBdr>
        </w:div>
        <w:div w:id="1289698952">
          <w:marLeft w:val="965"/>
          <w:marRight w:val="0"/>
          <w:marTop w:val="96"/>
          <w:marBottom w:val="0"/>
          <w:divBdr>
            <w:top w:val="none" w:sz="0" w:space="0" w:color="auto"/>
            <w:left w:val="none" w:sz="0" w:space="0" w:color="auto"/>
            <w:bottom w:val="none" w:sz="0" w:space="0" w:color="auto"/>
            <w:right w:val="none" w:sz="0" w:space="0" w:color="auto"/>
          </w:divBdr>
        </w:div>
        <w:div w:id="1551963610">
          <w:marLeft w:val="965"/>
          <w:marRight w:val="0"/>
          <w:marTop w:val="96"/>
          <w:marBottom w:val="0"/>
          <w:divBdr>
            <w:top w:val="none" w:sz="0" w:space="0" w:color="auto"/>
            <w:left w:val="none" w:sz="0" w:space="0" w:color="auto"/>
            <w:bottom w:val="none" w:sz="0" w:space="0" w:color="auto"/>
            <w:right w:val="none" w:sz="0" w:space="0" w:color="auto"/>
          </w:divBdr>
        </w:div>
        <w:div w:id="1706366411">
          <w:marLeft w:val="965"/>
          <w:marRight w:val="0"/>
          <w:marTop w:val="96"/>
          <w:marBottom w:val="0"/>
          <w:divBdr>
            <w:top w:val="none" w:sz="0" w:space="0" w:color="auto"/>
            <w:left w:val="none" w:sz="0" w:space="0" w:color="auto"/>
            <w:bottom w:val="none" w:sz="0" w:space="0" w:color="auto"/>
            <w:right w:val="none" w:sz="0" w:space="0" w:color="auto"/>
          </w:divBdr>
        </w:div>
        <w:div w:id="1744254521">
          <w:marLeft w:val="965"/>
          <w:marRight w:val="0"/>
          <w:marTop w:val="96"/>
          <w:marBottom w:val="0"/>
          <w:divBdr>
            <w:top w:val="none" w:sz="0" w:space="0" w:color="auto"/>
            <w:left w:val="none" w:sz="0" w:space="0" w:color="auto"/>
            <w:bottom w:val="none" w:sz="0" w:space="0" w:color="auto"/>
            <w:right w:val="none" w:sz="0" w:space="0" w:color="auto"/>
          </w:divBdr>
        </w:div>
        <w:div w:id="2080011436">
          <w:marLeft w:val="965"/>
          <w:marRight w:val="0"/>
          <w:marTop w:val="96"/>
          <w:marBottom w:val="0"/>
          <w:divBdr>
            <w:top w:val="none" w:sz="0" w:space="0" w:color="auto"/>
            <w:left w:val="none" w:sz="0" w:space="0" w:color="auto"/>
            <w:bottom w:val="none" w:sz="0" w:space="0" w:color="auto"/>
            <w:right w:val="none" w:sz="0" w:space="0" w:color="auto"/>
          </w:divBdr>
        </w:div>
      </w:divsChild>
    </w:div>
    <w:div w:id="1587769375">
      <w:bodyDiv w:val="1"/>
      <w:marLeft w:val="0"/>
      <w:marRight w:val="0"/>
      <w:marTop w:val="0"/>
      <w:marBottom w:val="0"/>
      <w:divBdr>
        <w:top w:val="none" w:sz="0" w:space="0" w:color="auto"/>
        <w:left w:val="none" w:sz="0" w:space="0" w:color="auto"/>
        <w:bottom w:val="none" w:sz="0" w:space="0" w:color="auto"/>
        <w:right w:val="none" w:sz="0" w:space="0" w:color="auto"/>
      </w:divBdr>
    </w:div>
    <w:div w:id="1803225418">
      <w:bodyDiv w:val="1"/>
      <w:marLeft w:val="0"/>
      <w:marRight w:val="0"/>
      <w:marTop w:val="0"/>
      <w:marBottom w:val="0"/>
      <w:divBdr>
        <w:top w:val="none" w:sz="0" w:space="0" w:color="auto"/>
        <w:left w:val="none" w:sz="0" w:space="0" w:color="auto"/>
        <w:bottom w:val="none" w:sz="0" w:space="0" w:color="auto"/>
        <w:right w:val="none" w:sz="0" w:space="0" w:color="auto"/>
      </w:divBdr>
    </w:div>
    <w:div w:id="1872842869">
      <w:bodyDiv w:val="1"/>
      <w:marLeft w:val="0"/>
      <w:marRight w:val="0"/>
      <w:marTop w:val="0"/>
      <w:marBottom w:val="0"/>
      <w:divBdr>
        <w:top w:val="none" w:sz="0" w:space="0" w:color="auto"/>
        <w:left w:val="none" w:sz="0" w:space="0" w:color="auto"/>
        <w:bottom w:val="none" w:sz="0" w:space="0" w:color="auto"/>
        <w:right w:val="none" w:sz="0" w:space="0" w:color="auto"/>
      </w:divBdr>
    </w:div>
    <w:div w:id="1925188657">
      <w:bodyDiv w:val="1"/>
      <w:marLeft w:val="0"/>
      <w:marRight w:val="0"/>
      <w:marTop w:val="0"/>
      <w:marBottom w:val="0"/>
      <w:divBdr>
        <w:top w:val="none" w:sz="0" w:space="0" w:color="auto"/>
        <w:left w:val="none" w:sz="0" w:space="0" w:color="auto"/>
        <w:bottom w:val="none" w:sz="0" w:space="0" w:color="auto"/>
        <w:right w:val="none" w:sz="0" w:space="0" w:color="auto"/>
      </w:divBdr>
    </w:div>
    <w:div w:id="195220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6C95CD-4C1E-4CD7-B8FC-6EF912B47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27</Pages>
  <Words>5300</Words>
  <Characters>30214</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ZANET</dc:creator>
  <cp:lastModifiedBy>Heri Sastra</cp:lastModifiedBy>
  <cp:revision>4</cp:revision>
  <cp:lastPrinted>2019-07-30T06:27:00Z</cp:lastPrinted>
  <dcterms:created xsi:type="dcterms:W3CDTF">2019-08-19T07:55:00Z</dcterms:created>
  <dcterms:modified xsi:type="dcterms:W3CDTF">2020-07-16T06:08:00Z</dcterms:modified>
</cp:coreProperties>
</file>