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11" w:rsidRPr="00BE181E" w:rsidRDefault="00BE181E" w:rsidP="00BE181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E181E">
        <w:rPr>
          <w:rFonts w:ascii="Arial" w:hAnsi="Arial" w:cs="Arial"/>
          <w:b/>
          <w:sz w:val="28"/>
          <w:szCs w:val="28"/>
        </w:rPr>
        <w:t>BAB IV</w:t>
      </w:r>
    </w:p>
    <w:p w:rsidR="00BE181E" w:rsidRPr="00BE181E" w:rsidRDefault="00BE181E" w:rsidP="00BE181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E181E">
        <w:rPr>
          <w:rFonts w:ascii="Arial" w:hAnsi="Arial" w:cs="Arial"/>
          <w:b/>
          <w:sz w:val="28"/>
          <w:szCs w:val="28"/>
        </w:rPr>
        <w:t>SIMPULAN DAN SARAN</w:t>
      </w:r>
    </w:p>
    <w:p w:rsidR="00BE181E" w:rsidRPr="00BE181E" w:rsidRDefault="00BE181E" w:rsidP="00BE181E">
      <w:pPr>
        <w:spacing w:line="360" w:lineRule="auto"/>
        <w:jc w:val="both"/>
        <w:rPr>
          <w:rFonts w:ascii="Arial" w:hAnsi="Arial" w:cs="Arial"/>
          <w:b/>
        </w:rPr>
      </w:pPr>
    </w:p>
    <w:p w:rsidR="00BE181E" w:rsidRPr="00E07CAB" w:rsidRDefault="00BE181E" w:rsidP="00BE18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7CAB">
        <w:rPr>
          <w:rFonts w:ascii="Arial" w:hAnsi="Arial" w:cs="Arial"/>
          <w:b/>
          <w:sz w:val="24"/>
          <w:szCs w:val="24"/>
        </w:rPr>
        <w:t>4.1</w:t>
      </w:r>
      <w:r w:rsidRPr="00E07CAB">
        <w:rPr>
          <w:rFonts w:ascii="Arial" w:hAnsi="Arial" w:cs="Arial"/>
          <w:b/>
          <w:sz w:val="24"/>
          <w:szCs w:val="24"/>
        </w:rPr>
        <w:tab/>
      </w:r>
      <w:r w:rsidR="00BD1E43" w:rsidRPr="00E07CAB">
        <w:rPr>
          <w:rFonts w:ascii="Arial" w:hAnsi="Arial" w:cs="Arial"/>
          <w:b/>
          <w:sz w:val="24"/>
          <w:szCs w:val="24"/>
        </w:rPr>
        <w:t>SIMPULAN</w:t>
      </w:r>
    </w:p>
    <w:p w:rsidR="005B5625" w:rsidRDefault="005B5625" w:rsidP="00BE18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Dari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pembahasan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bab</w:t>
      </w:r>
      <w:proofErr w:type="spellEnd"/>
      <w:r>
        <w:rPr>
          <w:rFonts w:ascii="Arial" w:hAnsi="Arial" w:cs="Arial"/>
        </w:rPr>
        <w:t xml:space="preserve"> III,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ditarik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kesimpulan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5B5625" w:rsidRDefault="005B5625" w:rsidP="005B56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Prinsip</w:t>
      </w:r>
      <w:proofErr w:type="spellEnd"/>
      <w:r>
        <w:rPr>
          <w:rFonts w:ascii="Arial" w:hAnsi="Arial" w:cs="Arial"/>
        </w:rPr>
        <w:t xml:space="preserve"> 5C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pengambilan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keputusan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PT. Bank BNI KCU </w:t>
      </w:r>
      <w:proofErr w:type="spellStart"/>
      <w:r>
        <w:rPr>
          <w:rFonts w:ascii="Arial" w:hAnsi="Arial" w:cs="Arial"/>
        </w:rPr>
        <w:t>Djuanda</w:t>
      </w:r>
      <w:proofErr w:type="spellEnd"/>
      <w:r>
        <w:rPr>
          <w:rFonts w:ascii="Arial" w:hAnsi="Arial" w:cs="Arial"/>
        </w:rPr>
        <w:t xml:space="preserve"> Bogor,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menekankan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prinsip</w:t>
      </w:r>
      <w:proofErr w:type="spellEnd"/>
      <w:r>
        <w:rPr>
          <w:rFonts w:ascii="Arial" w:hAnsi="Arial" w:cs="Arial"/>
        </w:rPr>
        <w:t xml:space="preserve"> </w:t>
      </w:r>
      <w:r w:rsidRPr="005B5625">
        <w:rPr>
          <w:rFonts w:ascii="Arial" w:hAnsi="Arial" w:cs="Arial"/>
          <w:i/>
        </w:rPr>
        <w:t>Character, Collateral,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Capacity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sedangkan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prinsip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lainnya</w:t>
      </w:r>
      <w:proofErr w:type="spellEnd"/>
      <w:r>
        <w:rPr>
          <w:rFonts w:ascii="Arial" w:hAnsi="Arial" w:cs="Arial"/>
        </w:rPr>
        <w:t xml:space="preserve"> </w:t>
      </w:r>
      <w:r w:rsidRPr="005B5625">
        <w:rPr>
          <w:rFonts w:ascii="Arial" w:hAnsi="Arial" w:cs="Arial"/>
          <w:i/>
        </w:rPr>
        <w:t>Capital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r w:rsidRPr="005B5625">
        <w:rPr>
          <w:rFonts w:ascii="Arial" w:hAnsi="Arial" w:cs="Arial"/>
          <w:i/>
        </w:rPr>
        <w:t>Condition Of Economy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pendukung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menguatkan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debitur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Prinsip</w:t>
      </w:r>
      <w:proofErr w:type="spellEnd"/>
      <w:r>
        <w:rPr>
          <w:rFonts w:ascii="Arial" w:hAnsi="Arial" w:cs="Arial"/>
        </w:rPr>
        <w:t xml:space="preserve"> </w:t>
      </w:r>
      <w:r w:rsidRPr="00447DC4">
        <w:rPr>
          <w:rFonts w:ascii="Arial" w:hAnsi="Arial" w:cs="Arial"/>
          <w:i/>
        </w:rPr>
        <w:t>character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diutamakan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PT. Bank BNI KCU </w:t>
      </w:r>
      <w:proofErr w:type="spellStart"/>
      <w:r>
        <w:rPr>
          <w:rFonts w:ascii="Arial" w:hAnsi="Arial" w:cs="Arial"/>
        </w:rPr>
        <w:t>Djuanda</w:t>
      </w:r>
      <w:proofErr w:type="spellEnd"/>
      <w:r>
        <w:rPr>
          <w:rFonts w:ascii="Arial" w:hAnsi="Arial" w:cs="Arial"/>
        </w:rPr>
        <w:t xml:space="preserve"> </w:t>
      </w:r>
      <w:r w:rsidR="00447DC4">
        <w:rPr>
          <w:rFonts w:ascii="Arial" w:hAnsi="Arial" w:cs="Arial"/>
        </w:rPr>
        <w:t xml:space="preserve">Bogor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mengambil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keputusan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prinsip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debitur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prinsip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kesungguhan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debitur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ingin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Selain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prinsip</w:t>
      </w:r>
      <w:proofErr w:type="spellEnd"/>
      <w:r>
        <w:rPr>
          <w:rFonts w:ascii="Arial" w:hAnsi="Arial" w:cs="Arial"/>
        </w:rPr>
        <w:t xml:space="preserve"> character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prinsip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mutlak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ditawar-tawar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prinsip</w:t>
      </w:r>
      <w:proofErr w:type="spellEnd"/>
      <w:r>
        <w:rPr>
          <w:rFonts w:ascii="Arial" w:hAnsi="Arial" w:cs="Arial"/>
        </w:rPr>
        <w:t xml:space="preserve"> </w:t>
      </w:r>
      <w:r w:rsidRPr="00447DC4">
        <w:rPr>
          <w:rFonts w:ascii="Arial" w:hAnsi="Arial" w:cs="Arial"/>
          <w:i/>
        </w:rPr>
        <w:t xml:space="preserve">capital </w:t>
      </w:r>
      <w:proofErr w:type="spellStart"/>
      <w:r w:rsidR="00447DC4">
        <w:rPr>
          <w:rFonts w:ascii="Arial" w:hAnsi="Arial" w:cs="Arial"/>
        </w:rPr>
        <w:t>atau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prinsip</w:t>
      </w:r>
      <w:proofErr w:type="spellEnd"/>
      <w:r w:rsidR="00447DC4">
        <w:rPr>
          <w:rFonts w:ascii="Arial" w:hAnsi="Arial" w:cs="Arial"/>
        </w:rPr>
        <w:t xml:space="preserve"> </w:t>
      </w:r>
      <w:r w:rsidR="00447DC4" w:rsidRPr="00447DC4">
        <w:rPr>
          <w:rFonts w:ascii="Arial" w:hAnsi="Arial" w:cs="Arial"/>
          <w:i/>
        </w:rPr>
        <w:t>condition of economy</w:t>
      </w:r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tidak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mendukung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tetapi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calon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debitur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mempunyai</w:t>
      </w:r>
      <w:proofErr w:type="spellEnd"/>
      <w:r w:rsidR="00447DC4">
        <w:rPr>
          <w:rFonts w:ascii="Arial" w:hAnsi="Arial" w:cs="Arial"/>
        </w:rPr>
        <w:t xml:space="preserve"> </w:t>
      </w:r>
      <w:r w:rsidR="00447DC4" w:rsidRPr="00447DC4">
        <w:rPr>
          <w:rFonts w:ascii="Arial" w:hAnsi="Arial" w:cs="Arial"/>
          <w:i/>
        </w:rPr>
        <w:t>character</w:t>
      </w:r>
      <w:r w:rsidR="00447DC4">
        <w:rPr>
          <w:rFonts w:ascii="Arial" w:hAnsi="Arial" w:cs="Arial"/>
        </w:rPr>
        <w:t xml:space="preserve"> yang </w:t>
      </w:r>
      <w:proofErr w:type="spellStart"/>
      <w:r w:rsidR="00447DC4">
        <w:rPr>
          <w:rFonts w:ascii="Arial" w:hAnsi="Arial" w:cs="Arial"/>
        </w:rPr>
        <w:t>baik</w:t>
      </w:r>
      <w:proofErr w:type="spellEnd"/>
      <w:r w:rsidR="00447DC4">
        <w:rPr>
          <w:rFonts w:ascii="Arial" w:hAnsi="Arial" w:cs="Arial"/>
        </w:rPr>
        <w:t xml:space="preserve">, </w:t>
      </w:r>
      <w:proofErr w:type="spellStart"/>
      <w:r w:rsidR="00447DC4">
        <w:rPr>
          <w:rFonts w:ascii="Arial" w:hAnsi="Arial" w:cs="Arial"/>
        </w:rPr>
        <w:t>mempunyai</w:t>
      </w:r>
      <w:proofErr w:type="spellEnd"/>
      <w:r w:rsidR="00447DC4">
        <w:rPr>
          <w:rFonts w:ascii="Arial" w:hAnsi="Arial" w:cs="Arial"/>
        </w:rPr>
        <w:t xml:space="preserve"> collateral (</w:t>
      </w:r>
      <w:proofErr w:type="spellStart"/>
      <w:r w:rsidR="00447DC4">
        <w:rPr>
          <w:rFonts w:ascii="Arial" w:hAnsi="Arial" w:cs="Arial"/>
        </w:rPr>
        <w:t>jaminan</w:t>
      </w:r>
      <w:proofErr w:type="spellEnd"/>
      <w:r w:rsidR="00447DC4">
        <w:rPr>
          <w:rFonts w:ascii="Arial" w:hAnsi="Arial" w:cs="Arial"/>
        </w:rPr>
        <w:t xml:space="preserve">) yang </w:t>
      </w:r>
      <w:proofErr w:type="spellStart"/>
      <w:r w:rsidR="00447DC4">
        <w:rPr>
          <w:rFonts w:ascii="Arial" w:hAnsi="Arial" w:cs="Arial"/>
        </w:rPr>
        <w:t>nilainya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sesuai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dengan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besar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kredit</w:t>
      </w:r>
      <w:proofErr w:type="spellEnd"/>
      <w:r w:rsidR="00447DC4">
        <w:rPr>
          <w:rFonts w:ascii="Arial" w:hAnsi="Arial" w:cs="Arial"/>
        </w:rPr>
        <w:t xml:space="preserve"> yang </w:t>
      </w:r>
      <w:proofErr w:type="spellStart"/>
      <w:r w:rsidR="00447DC4">
        <w:rPr>
          <w:rFonts w:ascii="Arial" w:hAnsi="Arial" w:cs="Arial"/>
        </w:rPr>
        <w:t>diajukan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dan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mempunyai</w:t>
      </w:r>
      <w:proofErr w:type="spellEnd"/>
      <w:r w:rsidR="00447DC4">
        <w:rPr>
          <w:rFonts w:ascii="Arial" w:hAnsi="Arial" w:cs="Arial"/>
        </w:rPr>
        <w:t xml:space="preserve"> capacity yang </w:t>
      </w:r>
      <w:proofErr w:type="spellStart"/>
      <w:r w:rsidR="00447DC4">
        <w:rPr>
          <w:rFonts w:ascii="Arial" w:hAnsi="Arial" w:cs="Arial"/>
        </w:rPr>
        <w:t>baik</w:t>
      </w:r>
      <w:proofErr w:type="spellEnd"/>
      <w:r w:rsidR="00447DC4">
        <w:rPr>
          <w:rFonts w:ascii="Arial" w:hAnsi="Arial" w:cs="Arial"/>
        </w:rPr>
        <w:t xml:space="preserve">, </w:t>
      </w:r>
      <w:proofErr w:type="spellStart"/>
      <w:r w:rsidR="00447DC4">
        <w:rPr>
          <w:rFonts w:ascii="Arial" w:hAnsi="Arial" w:cs="Arial"/>
        </w:rPr>
        <w:t>maka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pihak</w:t>
      </w:r>
      <w:proofErr w:type="spellEnd"/>
      <w:r w:rsidR="00447DC4">
        <w:rPr>
          <w:rFonts w:ascii="Arial" w:hAnsi="Arial" w:cs="Arial"/>
        </w:rPr>
        <w:t xml:space="preserve"> PT. Bank BNI KCU </w:t>
      </w:r>
      <w:proofErr w:type="spellStart"/>
      <w:r w:rsidR="00447DC4">
        <w:rPr>
          <w:rFonts w:ascii="Arial" w:hAnsi="Arial" w:cs="Arial"/>
        </w:rPr>
        <w:t>Djuanda</w:t>
      </w:r>
      <w:proofErr w:type="spellEnd"/>
      <w:r w:rsidR="00447DC4">
        <w:rPr>
          <w:rFonts w:ascii="Arial" w:hAnsi="Arial" w:cs="Arial"/>
        </w:rPr>
        <w:t xml:space="preserve"> Bogor </w:t>
      </w:r>
      <w:proofErr w:type="spellStart"/>
      <w:r w:rsidR="00447DC4">
        <w:rPr>
          <w:rFonts w:ascii="Arial" w:hAnsi="Arial" w:cs="Arial"/>
        </w:rPr>
        <w:t>masih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dapat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mempertimbangkan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untuk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dapat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membantu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dalam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pembiayaan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ataupun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pencairan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kredit</w:t>
      </w:r>
      <w:proofErr w:type="spellEnd"/>
      <w:r w:rsidR="00447DC4">
        <w:rPr>
          <w:rFonts w:ascii="Arial" w:hAnsi="Arial" w:cs="Arial"/>
        </w:rPr>
        <w:t xml:space="preserve"> yang </w:t>
      </w:r>
      <w:proofErr w:type="spellStart"/>
      <w:r w:rsidR="00447DC4">
        <w:rPr>
          <w:rFonts w:ascii="Arial" w:hAnsi="Arial" w:cs="Arial"/>
        </w:rPr>
        <w:t>diajukan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oleh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calon</w:t>
      </w:r>
      <w:proofErr w:type="spellEnd"/>
      <w:r w:rsidR="00447DC4">
        <w:rPr>
          <w:rFonts w:ascii="Arial" w:hAnsi="Arial" w:cs="Arial"/>
        </w:rPr>
        <w:t xml:space="preserve"> </w:t>
      </w:r>
      <w:proofErr w:type="spellStart"/>
      <w:r w:rsidR="00447DC4">
        <w:rPr>
          <w:rFonts w:ascii="Arial" w:hAnsi="Arial" w:cs="Arial"/>
        </w:rPr>
        <w:t>debitur</w:t>
      </w:r>
      <w:proofErr w:type="spellEnd"/>
      <w:r w:rsidR="00447DC4">
        <w:rPr>
          <w:rFonts w:ascii="Arial" w:hAnsi="Arial" w:cs="Arial"/>
        </w:rPr>
        <w:t>.</w:t>
      </w:r>
    </w:p>
    <w:p w:rsidR="003A5BD4" w:rsidRDefault="00447DC4" w:rsidP="006E13A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prinsip</w:t>
      </w:r>
      <w:proofErr w:type="spellEnd"/>
      <w:r>
        <w:rPr>
          <w:rFonts w:ascii="Arial" w:hAnsi="Arial" w:cs="Arial"/>
        </w:rPr>
        <w:t xml:space="preserve"> 5C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pengambilan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keputusan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 w:rsidRPr="00447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PT. Bank BNI KCU </w:t>
      </w:r>
      <w:proofErr w:type="spellStart"/>
      <w:r>
        <w:rPr>
          <w:rFonts w:ascii="Arial" w:hAnsi="Arial" w:cs="Arial"/>
        </w:rPr>
        <w:t>Djuanda</w:t>
      </w:r>
      <w:proofErr w:type="spellEnd"/>
      <w:r>
        <w:rPr>
          <w:rFonts w:ascii="Arial" w:hAnsi="Arial" w:cs="Arial"/>
        </w:rPr>
        <w:t xml:space="preserve"> Bogor,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tingkat</w:t>
      </w:r>
      <w:proofErr w:type="spellEnd"/>
      <w:r w:rsidR="003A5BD4">
        <w:rPr>
          <w:rFonts w:ascii="Arial" w:hAnsi="Arial" w:cs="Arial"/>
        </w:rPr>
        <w:t xml:space="preserve"> </w:t>
      </w:r>
      <w:r w:rsidR="003A5BD4" w:rsidRPr="003A5BD4">
        <w:rPr>
          <w:rFonts w:ascii="Arial" w:hAnsi="Arial" w:cs="Arial"/>
          <w:i/>
        </w:rPr>
        <w:t>Non Performing Loan</w:t>
      </w:r>
      <w:r w:rsidR="003A5BD4">
        <w:rPr>
          <w:rFonts w:ascii="Arial" w:hAnsi="Arial" w:cs="Arial"/>
        </w:rPr>
        <w:t xml:space="preserve"> (</w:t>
      </w:r>
      <w:proofErr w:type="spellStart"/>
      <w:r w:rsidR="003A5BD4">
        <w:rPr>
          <w:rFonts w:ascii="Arial" w:hAnsi="Arial" w:cs="Arial"/>
        </w:rPr>
        <w:t>Kredit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Bermasalah</w:t>
      </w:r>
      <w:proofErr w:type="spellEnd"/>
      <w:r w:rsidR="003A5BD4">
        <w:rPr>
          <w:rFonts w:ascii="Arial" w:hAnsi="Arial" w:cs="Arial"/>
        </w:rPr>
        <w:t xml:space="preserve">) </w:t>
      </w:r>
      <w:proofErr w:type="spellStart"/>
      <w:r w:rsidR="003A5BD4">
        <w:rPr>
          <w:rFonts w:ascii="Arial" w:hAnsi="Arial" w:cs="Arial"/>
        </w:rPr>
        <w:t>pada</w:t>
      </w:r>
      <w:proofErr w:type="spellEnd"/>
      <w:r w:rsidR="003A5BD4">
        <w:rPr>
          <w:rFonts w:ascii="Arial" w:hAnsi="Arial" w:cs="Arial"/>
        </w:rPr>
        <w:t xml:space="preserve"> PT. Bank BNI KCU </w:t>
      </w:r>
      <w:proofErr w:type="spellStart"/>
      <w:r w:rsidR="003A5BD4">
        <w:rPr>
          <w:rFonts w:ascii="Arial" w:hAnsi="Arial" w:cs="Arial"/>
        </w:rPr>
        <w:t>Djuanda</w:t>
      </w:r>
      <w:proofErr w:type="spellEnd"/>
      <w:r w:rsidR="003A5BD4">
        <w:rPr>
          <w:rFonts w:ascii="Arial" w:hAnsi="Arial" w:cs="Arial"/>
        </w:rPr>
        <w:t xml:space="preserve"> Bogor </w:t>
      </w:r>
      <w:proofErr w:type="spellStart"/>
      <w:r w:rsidR="003A5BD4">
        <w:rPr>
          <w:rFonts w:ascii="Arial" w:hAnsi="Arial" w:cs="Arial"/>
        </w:rPr>
        <w:t>mengalami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kenaikan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tiap</w:t>
      </w:r>
      <w:proofErr w:type="spellEnd"/>
      <w:r w:rsidR="003A5BD4">
        <w:rPr>
          <w:rFonts w:ascii="Arial" w:hAnsi="Arial" w:cs="Arial"/>
        </w:rPr>
        <w:t xml:space="preserve">  </w:t>
      </w:r>
      <w:proofErr w:type="spellStart"/>
      <w:r w:rsidR="003A5BD4">
        <w:rPr>
          <w:rFonts w:ascii="Arial" w:hAnsi="Arial" w:cs="Arial"/>
        </w:rPr>
        <w:t>bulannya</w:t>
      </w:r>
      <w:proofErr w:type="spellEnd"/>
      <w:r w:rsidR="003A5BD4">
        <w:rPr>
          <w:rFonts w:ascii="Arial" w:hAnsi="Arial" w:cs="Arial"/>
        </w:rPr>
        <w:t xml:space="preserve"> yang </w:t>
      </w:r>
      <w:proofErr w:type="spellStart"/>
      <w:r w:rsidR="003A5BD4">
        <w:rPr>
          <w:rFonts w:ascii="Arial" w:hAnsi="Arial" w:cs="Arial"/>
        </w:rPr>
        <w:t>didukung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karena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adanya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kenaikan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jumlah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nasabah</w:t>
      </w:r>
      <w:proofErr w:type="spellEnd"/>
      <w:r w:rsidR="003A5BD4">
        <w:rPr>
          <w:rFonts w:ascii="Arial" w:hAnsi="Arial" w:cs="Arial"/>
        </w:rPr>
        <w:t xml:space="preserve"> yang </w:t>
      </w:r>
      <w:proofErr w:type="spellStart"/>
      <w:r w:rsidR="003A5BD4">
        <w:rPr>
          <w:rFonts w:ascii="Arial" w:hAnsi="Arial" w:cs="Arial"/>
        </w:rPr>
        <w:t>cukup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besar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tiap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bulannya</w:t>
      </w:r>
      <w:proofErr w:type="spellEnd"/>
      <w:r w:rsidR="003A5BD4">
        <w:rPr>
          <w:rFonts w:ascii="Arial" w:hAnsi="Arial" w:cs="Arial"/>
        </w:rPr>
        <w:t xml:space="preserve">. </w:t>
      </w:r>
      <w:proofErr w:type="spellStart"/>
      <w:r w:rsidR="003A5BD4">
        <w:rPr>
          <w:rFonts w:ascii="Arial" w:hAnsi="Arial" w:cs="Arial"/>
        </w:rPr>
        <w:t>Untuk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itu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prinsip</w:t>
      </w:r>
      <w:proofErr w:type="spellEnd"/>
      <w:r w:rsidR="003A5BD4">
        <w:rPr>
          <w:rFonts w:ascii="Arial" w:hAnsi="Arial" w:cs="Arial"/>
        </w:rPr>
        <w:t xml:space="preserve"> 5C </w:t>
      </w:r>
      <w:proofErr w:type="spellStart"/>
      <w:r w:rsidR="003A5BD4">
        <w:rPr>
          <w:rFonts w:ascii="Arial" w:hAnsi="Arial" w:cs="Arial"/>
        </w:rPr>
        <w:t>harus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diterapkan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semaksimal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mungkin</w:t>
      </w:r>
      <w:proofErr w:type="spellEnd"/>
      <w:r w:rsidR="003A5BD4">
        <w:rPr>
          <w:rFonts w:ascii="Arial" w:hAnsi="Arial" w:cs="Arial"/>
        </w:rPr>
        <w:t xml:space="preserve"> agar PT. Bank BNI KCU </w:t>
      </w:r>
      <w:proofErr w:type="spellStart"/>
      <w:r w:rsidR="003A5BD4">
        <w:rPr>
          <w:rFonts w:ascii="Arial" w:hAnsi="Arial" w:cs="Arial"/>
        </w:rPr>
        <w:t>Djuanda</w:t>
      </w:r>
      <w:proofErr w:type="spellEnd"/>
      <w:r w:rsidR="003A5BD4">
        <w:rPr>
          <w:rFonts w:ascii="Arial" w:hAnsi="Arial" w:cs="Arial"/>
        </w:rPr>
        <w:t xml:space="preserve"> Bogor </w:t>
      </w:r>
      <w:proofErr w:type="spellStart"/>
      <w:r w:rsidR="003A5BD4">
        <w:rPr>
          <w:rFonts w:ascii="Arial" w:hAnsi="Arial" w:cs="Arial"/>
        </w:rPr>
        <w:t>dapat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lebih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selektif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dalam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menilai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calon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debitur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sehingga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dapat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menekan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kredit</w:t>
      </w:r>
      <w:proofErr w:type="spellEnd"/>
      <w:r w:rsidR="003A5BD4">
        <w:rPr>
          <w:rFonts w:ascii="Arial" w:hAnsi="Arial" w:cs="Arial"/>
        </w:rPr>
        <w:t xml:space="preserve"> yang </w:t>
      </w:r>
      <w:proofErr w:type="spellStart"/>
      <w:r w:rsidR="003A5BD4">
        <w:rPr>
          <w:rFonts w:ascii="Arial" w:hAnsi="Arial" w:cs="Arial"/>
        </w:rPr>
        <w:t>bermasalah</w:t>
      </w:r>
      <w:proofErr w:type="spellEnd"/>
      <w:r w:rsidR="003A5BD4">
        <w:rPr>
          <w:rFonts w:ascii="Arial" w:hAnsi="Arial" w:cs="Arial"/>
        </w:rPr>
        <w:t xml:space="preserve">. Dan </w:t>
      </w:r>
      <w:proofErr w:type="spellStart"/>
      <w:r w:rsidR="003A5BD4">
        <w:rPr>
          <w:rFonts w:ascii="Arial" w:hAnsi="Arial" w:cs="Arial"/>
        </w:rPr>
        <w:t>mengurangi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kredit</w:t>
      </w:r>
      <w:proofErr w:type="spellEnd"/>
      <w:r w:rsidR="003A5BD4">
        <w:rPr>
          <w:rFonts w:ascii="Arial" w:hAnsi="Arial" w:cs="Arial"/>
        </w:rPr>
        <w:t xml:space="preserve"> </w:t>
      </w:r>
      <w:proofErr w:type="spellStart"/>
      <w:r w:rsidR="003A5BD4">
        <w:rPr>
          <w:rFonts w:ascii="Arial" w:hAnsi="Arial" w:cs="Arial"/>
        </w:rPr>
        <w:t>ma</w:t>
      </w:r>
      <w:r w:rsidR="006E13AA">
        <w:rPr>
          <w:rFonts w:ascii="Arial" w:hAnsi="Arial" w:cs="Arial"/>
        </w:rPr>
        <w:t>cet</w:t>
      </w:r>
      <w:proofErr w:type="spellEnd"/>
      <w:r w:rsidR="006E13AA">
        <w:rPr>
          <w:rFonts w:ascii="Arial" w:hAnsi="Arial" w:cs="Arial"/>
        </w:rPr>
        <w:t xml:space="preserve"> </w:t>
      </w:r>
      <w:proofErr w:type="spellStart"/>
      <w:r w:rsidR="006E13AA">
        <w:rPr>
          <w:rFonts w:ascii="Arial" w:hAnsi="Arial" w:cs="Arial"/>
        </w:rPr>
        <w:t>atau</w:t>
      </w:r>
      <w:proofErr w:type="spellEnd"/>
      <w:r w:rsidR="006E13AA">
        <w:rPr>
          <w:rFonts w:ascii="Arial" w:hAnsi="Arial" w:cs="Arial"/>
        </w:rPr>
        <w:t xml:space="preserve"> </w:t>
      </w:r>
      <w:proofErr w:type="spellStart"/>
      <w:r w:rsidR="006E13AA">
        <w:rPr>
          <w:rFonts w:ascii="Arial" w:hAnsi="Arial" w:cs="Arial"/>
        </w:rPr>
        <w:t>kredit</w:t>
      </w:r>
      <w:proofErr w:type="spellEnd"/>
      <w:r w:rsidR="006E13AA">
        <w:rPr>
          <w:rFonts w:ascii="Arial" w:hAnsi="Arial" w:cs="Arial"/>
        </w:rPr>
        <w:t xml:space="preserve"> yang </w:t>
      </w:r>
      <w:proofErr w:type="spellStart"/>
      <w:r w:rsidR="006E13AA">
        <w:rPr>
          <w:rFonts w:ascii="Arial" w:hAnsi="Arial" w:cs="Arial"/>
        </w:rPr>
        <w:t>bermasalah</w:t>
      </w:r>
      <w:proofErr w:type="spellEnd"/>
      <w:r w:rsidR="006E13AA">
        <w:rPr>
          <w:rFonts w:ascii="Arial" w:hAnsi="Arial" w:cs="Arial"/>
        </w:rPr>
        <w:t>.</w:t>
      </w:r>
    </w:p>
    <w:p w:rsidR="00E07CAB" w:rsidRPr="00E07CAB" w:rsidRDefault="001B6D28" w:rsidP="00E07C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dasarnya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memperhatikan</w:t>
      </w:r>
      <w:bookmarkStart w:id="0" w:name="_GoBack"/>
      <w:bookmarkEnd w:id="0"/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prinsip-prinsip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Artinya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fasilitas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dahulu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benar-benar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kembali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Keyakinan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disalurkan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prinsip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keyakinan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debiturnya</w:t>
      </w:r>
      <w:proofErr w:type="spellEnd"/>
      <w:r>
        <w:rPr>
          <w:rFonts w:ascii="Arial" w:hAnsi="Arial" w:cs="Arial"/>
        </w:rPr>
        <w:t>.</w:t>
      </w:r>
    </w:p>
    <w:p w:rsidR="00BE181E" w:rsidRPr="00E07CAB" w:rsidRDefault="00BE181E" w:rsidP="00E07CA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7CAB">
        <w:rPr>
          <w:rFonts w:ascii="Arial" w:hAnsi="Arial" w:cs="Arial"/>
          <w:b/>
          <w:sz w:val="24"/>
          <w:szCs w:val="24"/>
        </w:rPr>
        <w:t>4.2</w:t>
      </w:r>
      <w:r w:rsidRPr="00E07CAB">
        <w:rPr>
          <w:rFonts w:ascii="Arial" w:hAnsi="Arial" w:cs="Arial"/>
          <w:b/>
          <w:sz w:val="24"/>
          <w:szCs w:val="24"/>
        </w:rPr>
        <w:tab/>
      </w:r>
      <w:r w:rsidR="00BD1E43" w:rsidRPr="00E07CAB">
        <w:rPr>
          <w:rFonts w:ascii="Arial" w:hAnsi="Arial" w:cs="Arial"/>
          <w:b/>
          <w:sz w:val="24"/>
          <w:szCs w:val="24"/>
        </w:rPr>
        <w:t>SARAN</w:t>
      </w:r>
    </w:p>
    <w:p w:rsidR="00BE181E" w:rsidRDefault="00BD1E43" w:rsidP="001E2598">
      <w:pPr>
        <w:spacing w:line="360" w:lineRule="auto"/>
        <w:ind w:left="673"/>
        <w:jc w:val="both"/>
        <w:rPr>
          <w:rFonts w:ascii="Arial" w:hAnsi="Arial" w:cs="Arial"/>
        </w:rPr>
      </w:pPr>
      <w:proofErr w:type="spellStart"/>
      <w:r w:rsidRPr="001E2598">
        <w:rPr>
          <w:rFonts w:ascii="Arial" w:hAnsi="Arial" w:cs="Arial"/>
        </w:rPr>
        <w:t>Setelah</w:t>
      </w:r>
      <w:proofErr w:type="spellEnd"/>
      <w:r w:rsidRPr="001E2598">
        <w:rPr>
          <w:rFonts w:ascii="Arial" w:hAnsi="Arial" w:cs="Arial"/>
        </w:rPr>
        <w:t xml:space="preserve"> </w:t>
      </w:r>
      <w:proofErr w:type="spellStart"/>
      <w:r w:rsidRPr="001E2598">
        <w:rPr>
          <w:rFonts w:ascii="Arial" w:hAnsi="Arial" w:cs="Arial"/>
        </w:rPr>
        <w:t>melihat</w:t>
      </w:r>
      <w:proofErr w:type="spellEnd"/>
      <w:r w:rsidRPr="001E2598">
        <w:rPr>
          <w:rFonts w:ascii="Arial" w:hAnsi="Arial" w:cs="Arial"/>
        </w:rPr>
        <w:t xml:space="preserve"> </w:t>
      </w:r>
      <w:proofErr w:type="spellStart"/>
      <w:r w:rsidRPr="001E2598">
        <w:rPr>
          <w:rFonts w:ascii="Arial" w:hAnsi="Arial" w:cs="Arial"/>
        </w:rPr>
        <w:t>dan</w:t>
      </w:r>
      <w:proofErr w:type="spellEnd"/>
      <w:r w:rsidRPr="001E2598">
        <w:rPr>
          <w:rFonts w:ascii="Arial" w:hAnsi="Arial" w:cs="Arial"/>
        </w:rPr>
        <w:t xml:space="preserve"> </w:t>
      </w:r>
      <w:proofErr w:type="spellStart"/>
      <w:r w:rsidRPr="001E2598">
        <w:rPr>
          <w:rFonts w:ascii="Arial" w:hAnsi="Arial" w:cs="Arial"/>
        </w:rPr>
        <w:t>mengamati</w:t>
      </w:r>
      <w:proofErr w:type="spellEnd"/>
      <w:r w:rsidRPr="001E2598">
        <w:rPr>
          <w:rFonts w:ascii="Arial" w:hAnsi="Arial" w:cs="Arial"/>
        </w:rPr>
        <w:t xml:space="preserve"> </w:t>
      </w:r>
      <w:proofErr w:type="spellStart"/>
      <w:r w:rsidRPr="001E2598">
        <w:rPr>
          <w:rFonts w:ascii="Arial" w:hAnsi="Arial" w:cs="Arial"/>
        </w:rPr>
        <w:t>secara</w:t>
      </w:r>
      <w:proofErr w:type="spellEnd"/>
      <w:r w:rsidRPr="001E2598">
        <w:rPr>
          <w:rFonts w:ascii="Arial" w:hAnsi="Arial" w:cs="Arial"/>
        </w:rPr>
        <w:t xml:space="preserve"> </w:t>
      </w:r>
      <w:proofErr w:type="spellStart"/>
      <w:r w:rsidRPr="001E2598">
        <w:rPr>
          <w:rFonts w:ascii="Arial" w:hAnsi="Arial" w:cs="Arial"/>
        </w:rPr>
        <w:t>langsung</w:t>
      </w:r>
      <w:proofErr w:type="spellEnd"/>
      <w:r w:rsidRPr="001E2598">
        <w:rPr>
          <w:rFonts w:ascii="Arial" w:hAnsi="Arial" w:cs="Arial"/>
        </w:rPr>
        <w:t xml:space="preserve"> </w:t>
      </w:r>
      <w:proofErr w:type="spellStart"/>
      <w:r w:rsidRPr="001E2598">
        <w:rPr>
          <w:rFonts w:ascii="Arial" w:hAnsi="Arial" w:cs="Arial"/>
        </w:rPr>
        <w:t>pada</w:t>
      </w:r>
      <w:proofErr w:type="spellEnd"/>
      <w:r w:rsidRPr="001E2598">
        <w:rPr>
          <w:rFonts w:ascii="Arial" w:hAnsi="Arial" w:cs="Arial"/>
        </w:rPr>
        <w:t xml:space="preserve"> PT. Bank BNI KCU </w:t>
      </w:r>
      <w:proofErr w:type="spellStart"/>
      <w:r w:rsidRPr="001E2598">
        <w:rPr>
          <w:rFonts w:ascii="Arial" w:hAnsi="Arial" w:cs="Arial"/>
        </w:rPr>
        <w:t>Djuanda</w:t>
      </w:r>
      <w:proofErr w:type="spellEnd"/>
      <w:r w:rsidRPr="001E2598">
        <w:rPr>
          <w:rFonts w:ascii="Arial" w:hAnsi="Arial" w:cs="Arial"/>
        </w:rPr>
        <w:t xml:space="preserve"> Bogor, </w:t>
      </w:r>
      <w:proofErr w:type="spellStart"/>
      <w:r w:rsidRPr="001E2598">
        <w:rPr>
          <w:rFonts w:ascii="Arial" w:hAnsi="Arial" w:cs="Arial"/>
        </w:rPr>
        <w:t>penulis</w:t>
      </w:r>
      <w:proofErr w:type="spellEnd"/>
      <w:r w:rsidRPr="001E2598">
        <w:rPr>
          <w:rFonts w:ascii="Arial" w:hAnsi="Arial" w:cs="Arial"/>
        </w:rPr>
        <w:t xml:space="preserve"> </w:t>
      </w:r>
      <w:proofErr w:type="spellStart"/>
      <w:r w:rsidRPr="001E2598">
        <w:rPr>
          <w:rFonts w:ascii="Arial" w:hAnsi="Arial" w:cs="Arial"/>
        </w:rPr>
        <w:t>ingin</w:t>
      </w:r>
      <w:proofErr w:type="spellEnd"/>
      <w:r w:rsidRPr="001E2598">
        <w:rPr>
          <w:rFonts w:ascii="Arial" w:hAnsi="Arial" w:cs="Arial"/>
        </w:rPr>
        <w:t xml:space="preserve"> </w:t>
      </w:r>
      <w:proofErr w:type="spellStart"/>
      <w:r w:rsidRPr="001E2598">
        <w:rPr>
          <w:rFonts w:ascii="Arial" w:hAnsi="Arial" w:cs="Arial"/>
        </w:rPr>
        <w:t>memberikan</w:t>
      </w:r>
      <w:proofErr w:type="spellEnd"/>
      <w:r w:rsidRPr="001E2598">
        <w:rPr>
          <w:rFonts w:ascii="Arial" w:hAnsi="Arial" w:cs="Arial"/>
        </w:rPr>
        <w:t xml:space="preserve"> saran yang </w:t>
      </w:r>
      <w:proofErr w:type="spellStart"/>
      <w:r w:rsidRPr="001E2598">
        <w:rPr>
          <w:rFonts w:ascii="Arial" w:hAnsi="Arial" w:cs="Arial"/>
        </w:rPr>
        <w:t>diharapkan</w:t>
      </w:r>
      <w:proofErr w:type="spellEnd"/>
      <w:r w:rsidRPr="001E2598">
        <w:rPr>
          <w:rFonts w:ascii="Arial" w:hAnsi="Arial" w:cs="Arial"/>
        </w:rPr>
        <w:t xml:space="preserve"> </w:t>
      </w:r>
      <w:proofErr w:type="spellStart"/>
      <w:r w:rsidRPr="001E2598">
        <w:rPr>
          <w:rFonts w:ascii="Arial" w:hAnsi="Arial" w:cs="Arial"/>
        </w:rPr>
        <w:t>dapat</w:t>
      </w:r>
      <w:proofErr w:type="spellEnd"/>
      <w:r w:rsidRPr="001E2598">
        <w:rPr>
          <w:rFonts w:ascii="Arial" w:hAnsi="Arial" w:cs="Arial"/>
        </w:rPr>
        <w:t xml:space="preserve"> </w:t>
      </w:r>
      <w:proofErr w:type="spellStart"/>
      <w:r w:rsidRPr="001E2598">
        <w:rPr>
          <w:rFonts w:ascii="Arial" w:hAnsi="Arial" w:cs="Arial"/>
        </w:rPr>
        <w:t>bermanfaat</w:t>
      </w:r>
      <w:proofErr w:type="spellEnd"/>
      <w:r w:rsidRPr="001E2598">
        <w:rPr>
          <w:rFonts w:ascii="Arial" w:hAnsi="Arial" w:cs="Arial"/>
        </w:rPr>
        <w:t xml:space="preserve"> </w:t>
      </w:r>
      <w:proofErr w:type="spellStart"/>
      <w:r w:rsidRPr="001E2598">
        <w:rPr>
          <w:rFonts w:ascii="Arial" w:hAnsi="Arial" w:cs="Arial"/>
        </w:rPr>
        <w:t>bagi</w:t>
      </w:r>
      <w:proofErr w:type="spellEnd"/>
      <w:r w:rsidRPr="001E2598">
        <w:rPr>
          <w:rFonts w:ascii="Arial" w:hAnsi="Arial" w:cs="Arial"/>
        </w:rPr>
        <w:t xml:space="preserve"> </w:t>
      </w:r>
      <w:proofErr w:type="spellStart"/>
      <w:r w:rsidRPr="001E2598">
        <w:rPr>
          <w:rFonts w:ascii="Arial" w:hAnsi="Arial" w:cs="Arial"/>
        </w:rPr>
        <w:t>pihak</w:t>
      </w:r>
      <w:proofErr w:type="spellEnd"/>
      <w:r w:rsidRPr="001E2598">
        <w:rPr>
          <w:rFonts w:ascii="Arial" w:hAnsi="Arial" w:cs="Arial"/>
        </w:rPr>
        <w:t xml:space="preserve"> bank </w:t>
      </w:r>
      <w:proofErr w:type="spellStart"/>
      <w:r w:rsidRPr="001E2598">
        <w:rPr>
          <w:rFonts w:ascii="Arial" w:hAnsi="Arial" w:cs="Arial"/>
        </w:rPr>
        <w:t>khususnya</w:t>
      </w:r>
      <w:proofErr w:type="spellEnd"/>
      <w:r w:rsidRPr="001E2598">
        <w:rPr>
          <w:rFonts w:ascii="Arial" w:hAnsi="Arial" w:cs="Arial"/>
        </w:rPr>
        <w:t xml:space="preserve"> PT. Bank BNI KCU </w:t>
      </w:r>
      <w:proofErr w:type="spellStart"/>
      <w:r w:rsidRPr="001E2598">
        <w:rPr>
          <w:rFonts w:ascii="Arial" w:hAnsi="Arial" w:cs="Arial"/>
        </w:rPr>
        <w:t>Djuanda</w:t>
      </w:r>
      <w:proofErr w:type="spellEnd"/>
      <w:r w:rsidRPr="001E2598">
        <w:rPr>
          <w:rFonts w:ascii="Arial" w:hAnsi="Arial" w:cs="Arial"/>
        </w:rPr>
        <w:t xml:space="preserve"> Bogor </w:t>
      </w:r>
      <w:proofErr w:type="spellStart"/>
      <w:r w:rsidRPr="001E2598">
        <w:rPr>
          <w:rFonts w:ascii="Arial" w:hAnsi="Arial" w:cs="Arial"/>
        </w:rPr>
        <w:t>yaitu</w:t>
      </w:r>
      <w:proofErr w:type="spellEnd"/>
      <w:r w:rsidRPr="001E2598">
        <w:rPr>
          <w:rFonts w:ascii="Arial" w:hAnsi="Arial" w:cs="Arial"/>
        </w:rPr>
        <w:t>:</w:t>
      </w:r>
    </w:p>
    <w:p w:rsidR="001E2598" w:rsidRPr="001E2598" w:rsidRDefault="001E2598" w:rsidP="001E259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PT. Bank BNI KCU </w:t>
      </w:r>
      <w:proofErr w:type="spellStart"/>
      <w:r>
        <w:rPr>
          <w:rFonts w:ascii="Arial" w:hAnsi="Arial" w:cs="Arial"/>
        </w:rPr>
        <w:t>Djuanda</w:t>
      </w:r>
      <w:proofErr w:type="spellEnd"/>
      <w:r>
        <w:rPr>
          <w:rFonts w:ascii="Arial" w:hAnsi="Arial" w:cs="Arial"/>
        </w:rPr>
        <w:t xml:space="preserve"> Bogor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prinsip</w:t>
      </w:r>
      <w:proofErr w:type="spellEnd"/>
      <w:r>
        <w:rPr>
          <w:rFonts w:ascii="Arial" w:hAnsi="Arial" w:cs="Arial"/>
        </w:rPr>
        <w:t xml:space="preserve"> 5C </w:t>
      </w:r>
      <w:proofErr w:type="spellStart"/>
      <w:r>
        <w:rPr>
          <w:rFonts w:ascii="Arial" w:hAnsi="Arial" w:cs="Arial"/>
        </w:rPr>
        <w:t>dipertahankan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macet</w:t>
      </w:r>
      <w:proofErr w:type="spellEnd"/>
      <w:r>
        <w:rPr>
          <w:rFonts w:ascii="Arial" w:hAnsi="Arial" w:cs="Arial"/>
        </w:rPr>
        <w:t xml:space="preserve">. </w:t>
      </w:r>
    </w:p>
    <w:p w:rsidR="00E07CAB" w:rsidRPr="00E07CAB" w:rsidRDefault="00BD1E43" w:rsidP="00E07C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Sebaiknya</w:t>
      </w:r>
      <w:proofErr w:type="spellEnd"/>
      <w:r>
        <w:rPr>
          <w:rFonts w:ascii="Arial" w:hAnsi="Arial" w:cs="Arial"/>
        </w:rPr>
        <w:t xml:space="preserve"> PT. Bank BNI KCU </w:t>
      </w:r>
      <w:proofErr w:type="spellStart"/>
      <w:r>
        <w:rPr>
          <w:rFonts w:ascii="Arial" w:hAnsi="Arial" w:cs="Arial"/>
        </w:rPr>
        <w:t>Djuanda</w:t>
      </w:r>
      <w:proofErr w:type="spellEnd"/>
      <w:r>
        <w:rPr>
          <w:rFonts w:ascii="Arial" w:hAnsi="Arial" w:cs="Arial"/>
        </w:rPr>
        <w:t xml:space="preserve"> Bogor </w:t>
      </w:r>
      <w:proofErr w:type="spellStart"/>
      <w:r>
        <w:rPr>
          <w:rFonts w:ascii="Arial" w:hAnsi="Arial" w:cs="Arial"/>
        </w:rPr>
        <w:t>mengoptimalkan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divisi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meliputi</w:t>
      </w:r>
      <w:proofErr w:type="spellEnd"/>
      <w:r>
        <w:rPr>
          <w:rFonts w:ascii="Arial" w:hAnsi="Arial" w:cs="Arial"/>
        </w:rPr>
        <w:t xml:space="preserve"> marketing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, surveyor,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pengawasan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berjalan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ditekan</w:t>
      </w:r>
      <w:proofErr w:type="spellEnd"/>
      <w:r>
        <w:rPr>
          <w:rFonts w:ascii="Arial" w:hAnsi="Arial" w:cs="Arial"/>
        </w:rPr>
        <w:t xml:space="preserve">. </w:t>
      </w:r>
    </w:p>
    <w:p w:rsidR="00BD1E43" w:rsidRPr="00BD1E43" w:rsidRDefault="00BD1E43" w:rsidP="00BD1E4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marketing yang </w:t>
      </w:r>
      <w:proofErr w:type="spellStart"/>
      <w:r>
        <w:rPr>
          <w:rFonts w:ascii="Arial" w:hAnsi="Arial" w:cs="Arial"/>
        </w:rPr>
        <w:t>luas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terbatas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sebaiknya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fasilitas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pinjaman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nominalnya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debitur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tinggal</w:t>
      </w:r>
      <w:proofErr w:type="spellEnd"/>
      <w:r>
        <w:rPr>
          <w:rFonts w:ascii="Arial" w:hAnsi="Arial" w:cs="Arial"/>
        </w:rPr>
        <w:t xml:space="preserve"> di </w:t>
      </w:r>
      <w:proofErr w:type="spellStart"/>
      <w:proofErr w:type="gramStart"/>
      <w:r>
        <w:rPr>
          <w:rFonts w:ascii="Arial" w:hAnsi="Arial" w:cs="Arial"/>
        </w:rPr>
        <w:t>kota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daerah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kantor</w:t>
      </w:r>
      <w:proofErr w:type="spellEnd"/>
      <w:r>
        <w:rPr>
          <w:rFonts w:ascii="Arial" w:hAnsi="Arial" w:cs="Arial"/>
        </w:rPr>
        <w:t xml:space="preserve"> PT. Bank BNI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berada</w:t>
      </w:r>
      <w:proofErr w:type="spellEnd"/>
      <w:r>
        <w:rPr>
          <w:rFonts w:ascii="Arial" w:hAnsi="Arial" w:cs="Arial"/>
        </w:rPr>
        <w:t xml:space="preserve">. Hal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memudahkan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pengontrolan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sewaktu-waktu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>.</w:t>
      </w:r>
    </w:p>
    <w:sectPr w:rsidR="00BD1E43" w:rsidRPr="00BD1E43" w:rsidSect="00F12434">
      <w:headerReference w:type="default" r:id="rId8"/>
      <w:footerReference w:type="first" r:id="rId9"/>
      <w:pgSz w:w="12240" w:h="15840"/>
      <w:pgMar w:top="1701" w:right="1701" w:bottom="1701" w:left="2268" w:header="720" w:footer="720" w:gutter="0"/>
      <w:pgNumType w:start="4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72" w:rsidRDefault="00363272" w:rsidP="00F12434">
      <w:pPr>
        <w:spacing w:after="0" w:line="240" w:lineRule="auto"/>
      </w:pPr>
      <w:r>
        <w:separator/>
      </w:r>
    </w:p>
  </w:endnote>
  <w:endnote w:type="continuationSeparator" w:id="0">
    <w:p w:rsidR="00363272" w:rsidRDefault="00363272" w:rsidP="00F1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370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434" w:rsidRDefault="0058121D">
        <w:pPr>
          <w:pStyle w:val="Footer"/>
          <w:jc w:val="center"/>
        </w:pPr>
        <w:r>
          <w:t>56</w:t>
        </w:r>
      </w:p>
    </w:sdtContent>
  </w:sdt>
  <w:p w:rsidR="00F12434" w:rsidRDefault="00F12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72" w:rsidRDefault="00363272" w:rsidP="00F12434">
      <w:pPr>
        <w:spacing w:after="0" w:line="240" w:lineRule="auto"/>
      </w:pPr>
      <w:r>
        <w:separator/>
      </w:r>
    </w:p>
  </w:footnote>
  <w:footnote w:type="continuationSeparator" w:id="0">
    <w:p w:rsidR="00363272" w:rsidRDefault="00363272" w:rsidP="00F1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8646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2434" w:rsidRDefault="0058121D">
        <w:pPr>
          <w:pStyle w:val="Header"/>
          <w:jc w:val="right"/>
        </w:pPr>
        <w:r>
          <w:t>57</w:t>
        </w:r>
      </w:p>
    </w:sdtContent>
  </w:sdt>
  <w:p w:rsidR="00F12434" w:rsidRDefault="00F12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35C6"/>
    <w:multiLevelType w:val="hybridMultilevel"/>
    <w:tmpl w:val="C028707E"/>
    <w:lvl w:ilvl="0" w:tplc="29EEE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1391B"/>
    <w:multiLevelType w:val="hybridMultilevel"/>
    <w:tmpl w:val="039E05DC"/>
    <w:lvl w:ilvl="0" w:tplc="040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1F66538F"/>
    <w:multiLevelType w:val="hybridMultilevel"/>
    <w:tmpl w:val="DDB2A53E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1F890D3E"/>
    <w:multiLevelType w:val="hybridMultilevel"/>
    <w:tmpl w:val="EA60EA1A"/>
    <w:lvl w:ilvl="0" w:tplc="9D5E86AC">
      <w:start w:val="1"/>
      <w:numFmt w:val="decimal"/>
      <w:lvlText w:val="%1."/>
      <w:lvlJc w:val="left"/>
      <w:pPr>
        <w:ind w:left="1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3" w:hanging="360"/>
      </w:pPr>
    </w:lvl>
    <w:lvl w:ilvl="2" w:tplc="0409001B" w:tentative="1">
      <w:start w:val="1"/>
      <w:numFmt w:val="lowerRoman"/>
      <w:lvlText w:val="%3."/>
      <w:lvlJc w:val="right"/>
      <w:pPr>
        <w:ind w:left="2833" w:hanging="180"/>
      </w:pPr>
    </w:lvl>
    <w:lvl w:ilvl="3" w:tplc="0409000F" w:tentative="1">
      <w:start w:val="1"/>
      <w:numFmt w:val="decimal"/>
      <w:lvlText w:val="%4."/>
      <w:lvlJc w:val="left"/>
      <w:pPr>
        <w:ind w:left="3553" w:hanging="360"/>
      </w:pPr>
    </w:lvl>
    <w:lvl w:ilvl="4" w:tplc="04090019" w:tentative="1">
      <w:start w:val="1"/>
      <w:numFmt w:val="lowerLetter"/>
      <w:lvlText w:val="%5."/>
      <w:lvlJc w:val="left"/>
      <w:pPr>
        <w:ind w:left="4273" w:hanging="360"/>
      </w:pPr>
    </w:lvl>
    <w:lvl w:ilvl="5" w:tplc="0409001B" w:tentative="1">
      <w:start w:val="1"/>
      <w:numFmt w:val="lowerRoman"/>
      <w:lvlText w:val="%6."/>
      <w:lvlJc w:val="right"/>
      <w:pPr>
        <w:ind w:left="4993" w:hanging="180"/>
      </w:pPr>
    </w:lvl>
    <w:lvl w:ilvl="6" w:tplc="0409000F" w:tentative="1">
      <w:start w:val="1"/>
      <w:numFmt w:val="decimal"/>
      <w:lvlText w:val="%7."/>
      <w:lvlJc w:val="left"/>
      <w:pPr>
        <w:ind w:left="5713" w:hanging="360"/>
      </w:pPr>
    </w:lvl>
    <w:lvl w:ilvl="7" w:tplc="04090019" w:tentative="1">
      <w:start w:val="1"/>
      <w:numFmt w:val="lowerLetter"/>
      <w:lvlText w:val="%8."/>
      <w:lvlJc w:val="left"/>
      <w:pPr>
        <w:ind w:left="6433" w:hanging="360"/>
      </w:pPr>
    </w:lvl>
    <w:lvl w:ilvl="8" w:tplc="040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4">
    <w:nsid w:val="39972872"/>
    <w:multiLevelType w:val="hybridMultilevel"/>
    <w:tmpl w:val="32E26A52"/>
    <w:lvl w:ilvl="0" w:tplc="0409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1E"/>
    <w:rsid w:val="001B6D28"/>
    <w:rsid w:val="001E2598"/>
    <w:rsid w:val="00363272"/>
    <w:rsid w:val="003A5BD4"/>
    <w:rsid w:val="003E5CE3"/>
    <w:rsid w:val="00447DC4"/>
    <w:rsid w:val="005026A7"/>
    <w:rsid w:val="0058121D"/>
    <w:rsid w:val="005B5625"/>
    <w:rsid w:val="006E13AA"/>
    <w:rsid w:val="008B0711"/>
    <w:rsid w:val="00BD1E43"/>
    <w:rsid w:val="00BE181E"/>
    <w:rsid w:val="00E07CAB"/>
    <w:rsid w:val="00F12434"/>
    <w:rsid w:val="00F3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857448-2061-4F07-A4FC-FF3A8643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34"/>
  </w:style>
  <w:style w:type="paragraph" w:styleId="Footer">
    <w:name w:val="footer"/>
    <w:basedOn w:val="Normal"/>
    <w:link w:val="FooterChar"/>
    <w:uiPriority w:val="99"/>
    <w:unhideWhenUsed/>
    <w:rsid w:val="00F1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E62C-779C-430B-BF9B-90A8D1DB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2019-06-23T03:55:00Z</dcterms:created>
  <dcterms:modified xsi:type="dcterms:W3CDTF">2019-07-25T08:29:00Z</dcterms:modified>
</cp:coreProperties>
</file>