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5" w:rsidRPr="00552B9C" w:rsidRDefault="0073417D" w:rsidP="0073417D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52B9C">
        <w:rPr>
          <w:rFonts w:ascii="Arial" w:hAnsi="Arial" w:cs="Arial"/>
          <w:b/>
          <w:sz w:val="28"/>
          <w:szCs w:val="28"/>
          <w:lang w:val="id-ID"/>
        </w:rPr>
        <w:t>BAB IV</w:t>
      </w:r>
    </w:p>
    <w:p w:rsidR="0073417D" w:rsidRDefault="0073417D" w:rsidP="00611DB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52B9C">
        <w:rPr>
          <w:rFonts w:ascii="Arial" w:hAnsi="Arial" w:cs="Arial"/>
          <w:b/>
          <w:sz w:val="28"/>
          <w:szCs w:val="28"/>
          <w:lang w:val="id-ID"/>
        </w:rPr>
        <w:t>SIMPULAN DAN SARAN</w:t>
      </w:r>
    </w:p>
    <w:p w:rsidR="00117FFE" w:rsidRPr="00552B9C" w:rsidRDefault="00117FFE" w:rsidP="00611DB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73417D" w:rsidRPr="00552B9C" w:rsidRDefault="0073417D" w:rsidP="00611DB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vanish/>
          <w:sz w:val="24"/>
          <w:lang w:val="id-ID"/>
        </w:rPr>
      </w:pPr>
    </w:p>
    <w:p w:rsidR="0073417D" w:rsidRPr="00552B9C" w:rsidRDefault="0073417D" w:rsidP="00611DBC">
      <w:pPr>
        <w:pStyle w:val="ListParagraph"/>
        <w:numPr>
          <w:ilvl w:val="1"/>
          <w:numId w:val="4"/>
        </w:numPr>
        <w:spacing w:line="360" w:lineRule="auto"/>
        <w:ind w:left="426" w:hanging="426"/>
        <w:rPr>
          <w:rFonts w:ascii="Arial" w:hAnsi="Arial" w:cs="Arial"/>
          <w:b/>
          <w:sz w:val="24"/>
          <w:lang w:val="id-ID"/>
        </w:rPr>
      </w:pPr>
      <w:r w:rsidRPr="00552B9C">
        <w:rPr>
          <w:rFonts w:ascii="Arial" w:hAnsi="Arial" w:cs="Arial"/>
          <w:b/>
          <w:sz w:val="24"/>
          <w:lang w:val="id-ID"/>
        </w:rPr>
        <w:t xml:space="preserve">    Simpulan</w:t>
      </w:r>
    </w:p>
    <w:p w:rsidR="0073417D" w:rsidRPr="00552B9C" w:rsidRDefault="00611DBC" w:rsidP="000E38EE">
      <w:pPr>
        <w:pStyle w:val="ListParagraph"/>
        <w:spacing w:line="360" w:lineRule="auto"/>
        <w:ind w:left="709"/>
        <w:jc w:val="both"/>
        <w:rPr>
          <w:rFonts w:ascii="Arial" w:hAnsi="Arial" w:cs="Arial"/>
          <w:lang w:val="id-ID"/>
        </w:rPr>
      </w:pPr>
      <w:r w:rsidRPr="00552B9C">
        <w:rPr>
          <w:rFonts w:ascii="Arial" w:hAnsi="Arial" w:cs="Arial"/>
          <w:lang w:val="id-ID"/>
        </w:rPr>
        <w:t>Berdasarkan hasil penelitian yang telah dilakukan. Sehingga dapat diperoleh hasil seperti yang telah dikemukakan pada Bab sebelumnya dan dapat ditarik kesimpulan sebagai berikut :</w:t>
      </w:r>
    </w:p>
    <w:p w:rsidR="00503ACB" w:rsidRPr="00503ACB" w:rsidRDefault="00611DBC" w:rsidP="000E38E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d-ID"/>
        </w:rPr>
      </w:pPr>
      <w:r w:rsidRPr="00552B9C">
        <w:rPr>
          <w:rFonts w:ascii="Arial" w:hAnsi="Arial" w:cs="Arial"/>
          <w:lang w:val="id-ID"/>
        </w:rPr>
        <w:t>Siste</w:t>
      </w:r>
      <w:r w:rsidR="003322F1" w:rsidRPr="00552B9C">
        <w:rPr>
          <w:rFonts w:ascii="Arial" w:hAnsi="Arial" w:cs="Arial"/>
          <w:lang w:val="id-ID"/>
        </w:rPr>
        <w:t xml:space="preserve">m Pelayanan Antrian Teller </w:t>
      </w:r>
      <w:r w:rsidR="00503ACB">
        <w:rPr>
          <w:rFonts w:ascii="Arial" w:hAnsi="Arial" w:cs="Arial"/>
          <w:lang w:val="en-ID"/>
        </w:rPr>
        <w:t xml:space="preserve">yang </w:t>
      </w:r>
      <w:proofErr w:type="spellStart"/>
      <w:r w:rsidR="00503ACB">
        <w:rPr>
          <w:rFonts w:ascii="Arial" w:hAnsi="Arial" w:cs="Arial"/>
          <w:lang w:val="en-ID"/>
        </w:rPr>
        <w:t>terjadi</w:t>
      </w:r>
      <w:proofErr w:type="spellEnd"/>
      <w:r w:rsidR="00503ACB">
        <w:rPr>
          <w:rFonts w:ascii="Arial" w:hAnsi="Arial" w:cs="Arial"/>
          <w:lang w:val="en-ID"/>
        </w:rPr>
        <w:t xml:space="preserve"> di </w:t>
      </w:r>
      <w:r w:rsidR="003322F1" w:rsidRPr="00552B9C">
        <w:rPr>
          <w:rFonts w:ascii="Arial" w:hAnsi="Arial" w:cs="Arial"/>
          <w:lang w:val="id-ID"/>
        </w:rPr>
        <w:t xml:space="preserve">Bank Central Asia KCP Siliwangi </w:t>
      </w:r>
      <w:r w:rsidR="00503ACB">
        <w:rPr>
          <w:rFonts w:ascii="Arial" w:hAnsi="Arial" w:cs="Arial"/>
          <w:lang w:val="en-ID"/>
        </w:rPr>
        <w:t xml:space="preserve">yang </w:t>
      </w:r>
      <w:proofErr w:type="spellStart"/>
      <w:r w:rsidR="00503ACB">
        <w:rPr>
          <w:rFonts w:ascii="Arial" w:hAnsi="Arial" w:cs="Arial"/>
          <w:lang w:val="en-ID"/>
        </w:rPr>
        <w:t>digunakan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adalah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r w:rsidR="00503ACB">
        <w:rPr>
          <w:rFonts w:ascii="Arial" w:eastAsia="Times New Roman" w:hAnsi="Arial" w:cs="Arial"/>
          <w:color w:val="000000" w:themeColor="text1"/>
          <w:lang w:val="en-ID"/>
        </w:rPr>
        <w:t>s</w:t>
      </w:r>
      <w:r w:rsidR="00503ACB" w:rsidRPr="00E54174">
        <w:rPr>
          <w:rFonts w:ascii="Arial" w:eastAsia="Times New Roman" w:hAnsi="Arial" w:cs="Arial"/>
          <w:color w:val="000000" w:themeColor="text1"/>
          <w:lang w:val="id-ID"/>
        </w:rPr>
        <w:t xml:space="preserve">istem </w:t>
      </w:r>
      <w:r w:rsidR="00503ACB" w:rsidRPr="00E54174">
        <w:rPr>
          <w:rFonts w:ascii="Arial" w:eastAsia="Times New Roman" w:hAnsi="Arial" w:cs="Arial"/>
          <w:i/>
          <w:color w:val="000000" w:themeColor="text1"/>
          <w:lang w:val="id-ID"/>
        </w:rPr>
        <w:t>Multi Channel – Single Phase</w:t>
      </w:r>
      <w:r w:rsidR="00503ACB" w:rsidRPr="00E54174">
        <w:rPr>
          <w:rFonts w:ascii="Arial" w:eastAsia="Times New Roman" w:hAnsi="Arial" w:cs="Arial"/>
          <w:color w:val="000000" w:themeColor="text1"/>
          <w:lang w:val="id-ID"/>
        </w:rPr>
        <w:t xml:space="preserve"> yaitu terjadi dua atau lebih fasilitas pelayanan yang dialiri oleh antrian tunggal</w:t>
      </w:r>
      <w:r w:rsidR="00880CD7">
        <w:rPr>
          <w:rFonts w:ascii="Arial" w:hAnsi="Arial" w:cs="Arial"/>
          <w:lang w:val="en-ID"/>
        </w:rPr>
        <w:t xml:space="preserve">, </w:t>
      </w:r>
      <w:proofErr w:type="spellStart"/>
      <w:r w:rsidR="00880CD7">
        <w:rPr>
          <w:rFonts w:ascii="Arial" w:hAnsi="Arial" w:cs="Arial"/>
          <w:lang w:val="en-ID"/>
        </w:rPr>
        <w:t>dan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untuk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sistem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pelayanan</w:t>
      </w:r>
      <w:proofErr w:type="spellEnd"/>
      <w:r w:rsidR="00880CD7">
        <w:rPr>
          <w:rFonts w:ascii="Arial" w:hAnsi="Arial" w:cs="Arial"/>
          <w:lang w:val="en-ID"/>
        </w:rPr>
        <w:t xml:space="preserve"> yang </w:t>
      </w:r>
      <w:proofErr w:type="spellStart"/>
      <w:r w:rsidR="00880CD7">
        <w:rPr>
          <w:rFonts w:ascii="Arial" w:hAnsi="Arial" w:cs="Arial"/>
          <w:lang w:val="en-ID"/>
        </w:rPr>
        <w:t>digunakan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adalah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r w:rsidR="00880CD7" w:rsidRPr="00880CD7">
        <w:rPr>
          <w:rFonts w:ascii="Arial" w:hAnsi="Arial" w:cs="Arial"/>
          <w:i/>
          <w:lang w:val="en-ID"/>
        </w:rPr>
        <w:t>First In First Served</w:t>
      </w:r>
      <w:r w:rsidR="00880CD7">
        <w:rPr>
          <w:rFonts w:ascii="Arial" w:hAnsi="Arial" w:cs="Arial"/>
          <w:lang w:val="en-ID"/>
        </w:rPr>
        <w:t xml:space="preserve"> (FIFS) </w:t>
      </w:r>
      <w:proofErr w:type="spellStart"/>
      <w:r w:rsidR="00880CD7">
        <w:rPr>
          <w:rFonts w:ascii="Arial" w:hAnsi="Arial" w:cs="Arial"/>
          <w:lang w:val="en-ID"/>
        </w:rPr>
        <w:t>dimana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pelanggan</w:t>
      </w:r>
      <w:proofErr w:type="spellEnd"/>
      <w:r w:rsidR="00880CD7">
        <w:rPr>
          <w:rFonts w:ascii="Arial" w:hAnsi="Arial" w:cs="Arial"/>
          <w:lang w:val="en-ID"/>
        </w:rPr>
        <w:t xml:space="preserve"> yang </w:t>
      </w:r>
      <w:proofErr w:type="spellStart"/>
      <w:r w:rsidR="00880CD7">
        <w:rPr>
          <w:rFonts w:ascii="Arial" w:hAnsi="Arial" w:cs="Arial"/>
          <w:lang w:val="en-ID"/>
        </w:rPr>
        <w:t>datang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terlebih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dahulu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akan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dilayani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terlebih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dahulu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sesuai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nomer</w:t>
      </w:r>
      <w:proofErr w:type="spellEnd"/>
      <w:r w:rsidR="00880CD7">
        <w:rPr>
          <w:rFonts w:ascii="Arial" w:hAnsi="Arial" w:cs="Arial"/>
          <w:lang w:val="en-ID"/>
        </w:rPr>
        <w:t xml:space="preserve"> </w:t>
      </w:r>
      <w:proofErr w:type="spellStart"/>
      <w:r w:rsidR="00880CD7">
        <w:rPr>
          <w:rFonts w:ascii="Arial" w:hAnsi="Arial" w:cs="Arial"/>
          <w:lang w:val="en-ID"/>
        </w:rPr>
        <w:t>antrian</w:t>
      </w:r>
      <w:proofErr w:type="spellEnd"/>
      <w:r w:rsidR="00880CD7">
        <w:rPr>
          <w:rFonts w:ascii="Arial" w:hAnsi="Arial" w:cs="Arial"/>
          <w:lang w:val="en-ID"/>
        </w:rPr>
        <w:t xml:space="preserve"> yang </w:t>
      </w:r>
      <w:proofErr w:type="spellStart"/>
      <w:r w:rsidR="00880CD7">
        <w:rPr>
          <w:rFonts w:ascii="Arial" w:hAnsi="Arial" w:cs="Arial"/>
          <w:lang w:val="en-ID"/>
        </w:rPr>
        <w:t>berurutan</w:t>
      </w:r>
      <w:proofErr w:type="spellEnd"/>
      <w:r w:rsidR="00880CD7">
        <w:rPr>
          <w:rFonts w:ascii="Arial" w:hAnsi="Arial" w:cs="Arial"/>
          <w:lang w:val="en-ID"/>
        </w:rPr>
        <w:t>.</w:t>
      </w:r>
    </w:p>
    <w:p w:rsidR="00552B9C" w:rsidRPr="009C6AD8" w:rsidRDefault="003322F1" w:rsidP="009C6A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d-ID"/>
        </w:rPr>
      </w:pPr>
      <w:r w:rsidRPr="00503ACB">
        <w:rPr>
          <w:rFonts w:ascii="Arial" w:hAnsi="Arial" w:cs="Arial"/>
          <w:lang w:val="id-ID"/>
        </w:rPr>
        <w:t>Kendala yang menghambat proses antri</w:t>
      </w:r>
      <w:r w:rsidR="00572994" w:rsidRPr="00503ACB">
        <w:rPr>
          <w:rFonts w:ascii="Arial" w:hAnsi="Arial" w:cs="Arial"/>
          <w:lang w:val="id-ID"/>
        </w:rPr>
        <w:t xml:space="preserve">an teller ialah </w:t>
      </w:r>
      <w:proofErr w:type="spellStart"/>
      <w:r w:rsidR="00503ACB">
        <w:rPr>
          <w:rFonts w:ascii="Arial" w:hAnsi="Arial" w:cs="Arial"/>
          <w:lang w:val="en-ID"/>
        </w:rPr>
        <w:t>pada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saat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pemanggilan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nasabah</w:t>
      </w:r>
      <w:proofErr w:type="spellEnd"/>
      <w:r w:rsidR="00503ACB">
        <w:rPr>
          <w:rFonts w:ascii="Arial" w:hAnsi="Arial" w:cs="Arial"/>
          <w:lang w:val="en-ID"/>
        </w:rPr>
        <w:t xml:space="preserve">, </w:t>
      </w:r>
      <w:proofErr w:type="spellStart"/>
      <w:r w:rsidR="00503ACB">
        <w:rPr>
          <w:rFonts w:ascii="Arial" w:hAnsi="Arial" w:cs="Arial"/>
          <w:lang w:val="en-ID"/>
        </w:rPr>
        <w:t>aplikasi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transaksi</w:t>
      </w:r>
      <w:proofErr w:type="spellEnd"/>
      <w:r w:rsidR="00503ACB">
        <w:rPr>
          <w:rFonts w:ascii="Arial" w:hAnsi="Arial" w:cs="Arial"/>
          <w:lang w:val="en-ID"/>
        </w:rPr>
        <w:t xml:space="preserve"> teller </w:t>
      </w:r>
      <w:proofErr w:type="spellStart"/>
      <w:r w:rsidR="00503ACB">
        <w:rPr>
          <w:rFonts w:ascii="Arial" w:hAnsi="Arial" w:cs="Arial"/>
          <w:lang w:val="en-ID"/>
        </w:rPr>
        <w:t>dan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aplikasi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pemanggilan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antrian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nasabah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tidak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dalam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satu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aplikasi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sehingga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berpengaruh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kepada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kecepatan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proofErr w:type="spellStart"/>
      <w:r w:rsidR="00503ACB">
        <w:rPr>
          <w:rFonts w:ascii="Arial" w:hAnsi="Arial" w:cs="Arial"/>
          <w:lang w:val="en-ID"/>
        </w:rPr>
        <w:t>pelayanan</w:t>
      </w:r>
      <w:proofErr w:type="spellEnd"/>
      <w:r w:rsidR="00503ACB">
        <w:rPr>
          <w:rFonts w:ascii="Arial" w:hAnsi="Arial" w:cs="Arial"/>
          <w:lang w:val="en-ID"/>
        </w:rPr>
        <w:t xml:space="preserve"> </w:t>
      </w:r>
      <w:r w:rsidR="00880CD7">
        <w:rPr>
          <w:rFonts w:ascii="Arial" w:hAnsi="Arial" w:cs="Arial"/>
          <w:lang w:val="en-ID"/>
        </w:rPr>
        <w:t xml:space="preserve">teller </w:t>
      </w:r>
      <w:r w:rsidR="00572994" w:rsidRPr="00503ACB">
        <w:rPr>
          <w:rFonts w:ascii="Arial" w:hAnsi="Arial" w:cs="Arial"/>
          <w:lang w:val="id-ID"/>
        </w:rPr>
        <w:t>dan juga pada saat jam istirahat Counter Teller secara berurutan bergantian untuk istirahat sehingga hanya beberapa counter saja yang melayani nasabah dan mengakibatkan terjadinya penumpukan antrian.</w:t>
      </w:r>
    </w:p>
    <w:p w:rsidR="009C6AD8" w:rsidRPr="009C6AD8" w:rsidRDefault="009C6AD8" w:rsidP="009C6A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ID"/>
        </w:rPr>
        <w:t>Waktu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transaksi</w:t>
      </w:r>
      <w:proofErr w:type="spellEnd"/>
      <w:r>
        <w:rPr>
          <w:rFonts w:ascii="Arial" w:hAnsi="Arial" w:cs="Arial"/>
          <w:lang w:val="en-ID"/>
        </w:rPr>
        <w:t xml:space="preserve"> teller yang </w:t>
      </w:r>
      <w:proofErr w:type="spellStart"/>
      <w:r>
        <w:rPr>
          <w:rFonts w:ascii="Arial" w:hAnsi="Arial" w:cs="Arial"/>
          <w:lang w:val="en-ID"/>
        </w:rPr>
        <w:t>sedang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berlangsung</w:t>
      </w:r>
      <w:proofErr w:type="spellEnd"/>
      <w:r>
        <w:rPr>
          <w:rFonts w:ascii="Arial" w:hAnsi="Arial" w:cs="Arial"/>
          <w:lang w:val="en-ID"/>
        </w:rPr>
        <w:t xml:space="preserve"> </w:t>
      </w:r>
    </w:p>
    <w:p w:rsidR="0073417D" w:rsidRPr="00552B9C" w:rsidRDefault="0073417D" w:rsidP="000E38EE">
      <w:pPr>
        <w:pStyle w:val="ListParagraph"/>
        <w:numPr>
          <w:ilvl w:val="1"/>
          <w:numId w:val="4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lang w:val="id-ID"/>
        </w:rPr>
      </w:pPr>
      <w:r w:rsidRPr="00552B9C">
        <w:rPr>
          <w:rFonts w:ascii="Arial" w:hAnsi="Arial" w:cs="Arial"/>
          <w:b/>
          <w:sz w:val="24"/>
          <w:lang w:val="id-ID"/>
        </w:rPr>
        <w:t>Saran</w:t>
      </w:r>
    </w:p>
    <w:p w:rsidR="00552B9C" w:rsidRPr="00552B9C" w:rsidRDefault="00552B9C" w:rsidP="000E38EE">
      <w:pPr>
        <w:pStyle w:val="ListParagraph"/>
        <w:spacing w:after="0" w:line="360" w:lineRule="auto"/>
        <w:jc w:val="both"/>
        <w:rPr>
          <w:rFonts w:ascii="Arial" w:hAnsi="Arial" w:cs="Arial"/>
          <w:lang w:val="id-ID"/>
        </w:rPr>
      </w:pPr>
      <w:r w:rsidRPr="00552B9C">
        <w:rPr>
          <w:rFonts w:ascii="Arial" w:hAnsi="Arial" w:cs="Arial"/>
          <w:lang w:val="id-ID"/>
        </w:rPr>
        <w:t>Melihat Kenyataan yang telah terjadi pada pelayanan antrian teller maka ada beberapa saran yang ini penulis sampaikan, yaitu :</w:t>
      </w:r>
    </w:p>
    <w:p w:rsidR="00552B9C" w:rsidRPr="00315D28" w:rsidRDefault="00552B9C" w:rsidP="000E38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552B9C">
        <w:rPr>
          <w:rFonts w:ascii="Arial" w:hAnsi="Arial" w:cs="Arial"/>
          <w:lang w:val="id-ID"/>
        </w:rPr>
        <w:t xml:space="preserve">Pada Bank BCA KCP Siliwangi dalam pelayanan antrian Teller sudah sesuai dengan SOP </w:t>
      </w:r>
      <w:r w:rsidRPr="00552B9C">
        <w:rPr>
          <w:rFonts w:ascii="Arial" w:hAnsi="Arial" w:cs="Arial"/>
          <w:i/>
          <w:lang w:val="id-ID"/>
        </w:rPr>
        <w:t xml:space="preserve">(Standar Operational Procedure) </w:t>
      </w:r>
      <w:r w:rsidRPr="00552B9C">
        <w:rPr>
          <w:rFonts w:ascii="Arial" w:hAnsi="Arial" w:cs="Arial"/>
          <w:lang w:val="id-ID"/>
        </w:rPr>
        <w:t>dan diharapkan dapat dipertahankan atau lebih ditingkatkan dalam hal kecepatan pelayanannya.</w:t>
      </w:r>
    </w:p>
    <w:p w:rsidR="00315D28" w:rsidRPr="00503ACB" w:rsidRDefault="00315D28" w:rsidP="00315D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ID"/>
        </w:rPr>
        <w:lastRenderedPageBreak/>
        <w:t>Sebaiknya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pihak</w:t>
      </w:r>
      <w:proofErr w:type="spellEnd"/>
      <w:r>
        <w:rPr>
          <w:rFonts w:ascii="Arial" w:hAnsi="Arial" w:cs="Arial"/>
          <w:lang w:val="en-ID"/>
        </w:rPr>
        <w:t xml:space="preserve"> Bank Central Asia KCP </w:t>
      </w:r>
      <w:proofErr w:type="spellStart"/>
      <w:r>
        <w:rPr>
          <w:rFonts w:ascii="Arial" w:hAnsi="Arial" w:cs="Arial"/>
          <w:lang w:val="en-ID"/>
        </w:rPr>
        <w:t>Siliwangi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pergantian</w:t>
      </w:r>
      <w:proofErr w:type="spellEnd"/>
      <w:r>
        <w:rPr>
          <w:rFonts w:ascii="Arial" w:hAnsi="Arial" w:cs="Arial"/>
          <w:lang w:val="en-ID"/>
        </w:rPr>
        <w:t xml:space="preserve"> Teller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jam </w:t>
      </w:r>
      <w:proofErr w:type="spellStart"/>
      <w:r>
        <w:rPr>
          <w:rFonts w:ascii="Arial" w:hAnsi="Arial" w:cs="Arial"/>
          <w:lang w:val="en-ID"/>
        </w:rPr>
        <w:t>sebelum</w:t>
      </w:r>
      <w:proofErr w:type="spellEnd"/>
      <w:r>
        <w:rPr>
          <w:rFonts w:ascii="Arial" w:hAnsi="Arial" w:cs="Arial"/>
          <w:lang w:val="en-ID"/>
        </w:rPr>
        <w:t xml:space="preserve"> jam </w:t>
      </w:r>
      <w:proofErr w:type="spellStart"/>
      <w:r>
        <w:rPr>
          <w:rFonts w:ascii="Arial" w:hAnsi="Arial" w:cs="Arial"/>
          <w:lang w:val="en-ID"/>
        </w:rPr>
        <w:t>istirahat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kantor</w:t>
      </w:r>
      <w:proofErr w:type="spellEnd"/>
      <w:proofErr w:type="gram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menghindari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penumpukan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mengantri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jam </w:t>
      </w:r>
      <w:proofErr w:type="spellStart"/>
      <w:r>
        <w:rPr>
          <w:rFonts w:ascii="Arial" w:hAnsi="Arial" w:cs="Arial"/>
          <w:lang w:val="en-ID"/>
        </w:rPr>
        <w:t>tersebut</w:t>
      </w:r>
      <w:proofErr w:type="spellEnd"/>
      <w:r>
        <w:rPr>
          <w:rFonts w:ascii="Arial" w:hAnsi="Arial" w:cs="Arial"/>
          <w:lang w:val="en-ID"/>
        </w:rPr>
        <w:t>.</w:t>
      </w:r>
    </w:p>
    <w:p w:rsidR="00315D28" w:rsidRPr="00503ACB" w:rsidRDefault="00315D28" w:rsidP="00315D2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ID"/>
        </w:rPr>
        <w:t>Solusi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antrian</w:t>
      </w:r>
      <w:proofErr w:type="spellEnd"/>
      <w:r>
        <w:rPr>
          <w:rFonts w:ascii="Arial" w:hAnsi="Arial" w:cs="Arial"/>
          <w:lang w:val="en-ID"/>
        </w:rPr>
        <w:t xml:space="preserve"> di Bank Central Asia KCP </w:t>
      </w:r>
      <w:proofErr w:type="spellStart"/>
      <w:r>
        <w:rPr>
          <w:rFonts w:ascii="Arial" w:hAnsi="Arial" w:cs="Arial"/>
          <w:lang w:val="en-ID"/>
        </w:rPr>
        <w:t>Siliwangi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sebaiknya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sistem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aplikasi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transaksi</w:t>
      </w:r>
      <w:proofErr w:type="spellEnd"/>
      <w:r>
        <w:rPr>
          <w:rFonts w:ascii="Arial" w:hAnsi="Arial" w:cs="Arial"/>
          <w:lang w:val="en-ID"/>
        </w:rPr>
        <w:t xml:space="preserve"> teller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aplikasi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pemanggilan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dibuat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aplikasi</w:t>
      </w:r>
      <w:proofErr w:type="spellEnd"/>
      <w:r>
        <w:rPr>
          <w:rFonts w:ascii="Arial" w:hAnsi="Arial" w:cs="Arial"/>
          <w:lang w:val="en-ID"/>
        </w:rPr>
        <w:t xml:space="preserve"> agar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menghambat</w:t>
      </w:r>
      <w:proofErr w:type="spellEnd"/>
      <w:r>
        <w:rPr>
          <w:rFonts w:ascii="Arial" w:hAnsi="Arial" w:cs="Arial"/>
          <w:lang w:val="en-ID"/>
        </w:rPr>
        <w:t xml:space="preserve"> proses </w:t>
      </w:r>
      <w:proofErr w:type="spellStart"/>
      <w:r>
        <w:rPr>
          <w:rFonts w:ascii="Arial" w:hAnsi="Arial" w:cs="Arial"/>
          <w:lang w:val="en-ID"/>
        </w:rPr>
        <w:t>transaksi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sedang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berlangsung</w:t>
      </w:r>
      <w:proofErr w:type="spellEnd"/>
      <w:r>
        <w:rPr>
          <w:rFonts w:ascii="Arial" w:hAnsi="Arial" w:cs="Arial"/>
          <w:lang w:val="en-ID"/>
        </w:rPr>
        <w:t>.</w:t>
      </w:r>
    </w:p>
    <w:p w:rsidR="00315D28" w:rsidRPr="00552B9C" w:rsidRDefault="00315D28" w:rsidP="00315D2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id-ID"/>
        </w:rPr>
      </w:pPr>
    </w:p>
    <w:p w:rsidR="00315D28" w:rsidRPr="00552B9C" w:rsidRDefault="00315D28" w:rsidP="00315D2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id-ID"/>
        </w:rPr>
      </w:pPr>
    </w:p>
    <w:p w:rsidR="00503ACB" w:rsidRPr="0069483D" w:rsidRDefault="00503ACB" w:rsidP="000E38EE">
      <w:pPr>
        <w:pStyle w:val="ListParagraph"/>
        <w:spacing w:after="0" w:line="360" w:lineRule="auto"/>
        <w:ind w:left="1080"/>
        <w:jc w:val="both"/>
        <w:rPr>
          <w:rFonts w:ascii="Arial" w:hAnsi="Arial" w:cs="Arial"/>
          <w:i/>
          <w:lang w:val="id-ID"/>
        </w:rPr>
      </w:pPr>
    </w:p>
    <w:sectPr w:rsidR="00503ACB" w:rsidRPr="0069483D" w:rsidSect="00314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09" w:footer="709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49" w:rsidRDefault="00376F49" w:rsidP="00211EB7">
      <w:pPr>
        <w:spacing w:after="0" w:line="240" w:lineRule="auto"/>
      </w:pPr>
      <w:r>
        <w:separator/>
      </w:r>
    </w:p>
  </w:endnote>
  <w:endnote w:type="continuationSeparator" w:id="0">
    <w:p w:rsidR="00376F49" w:rsidRDefault="00376F49" w:rsidP="0021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3D" w:rsidRDefault="00694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B7" w:rsidRDefault="00211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3D" w:rsidRPr="00314915" w:rsidRDefault="00314915" w:rsidP="00314915">
    <w:pPr>
      <w:pStyle w:val="Footer"/>
      <w:jc w:val="center"/>
      <w:rPr>
        <w:lang w:val="en-ID"/>
      </w:rPr>
    </w:pPr>
    <w:r>
      <w:rPr>
        <w:lang w:val="en-ID"/>
      </w:rPr>
      <w:t>49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49" w:rsidRDefault="00376F49" w:rsidP="00211EB7">
      <w:pPr>
        <w:spacing w:after="0" w:line="240" w:lineRule="auto"/>
      </w:pPr>
      <w:r>
        <w:separator/>
      </w:r>
    </w:p>
  </w:footnote>
  <w:footnote w:type="continuationSeparator" w:id="0">
    <w:p w:rsidR="00376F49" w:rsidRDefault="00376F49" w:rsidP="0021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3D" w:rsidRDefault="00694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99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915" w:rsidRDefault="003149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9483D" w:rsidRDefault="006948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3D" w:rsidRDefault="00694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63D"/>
    <w:multiLevelType w:val="hybridMultilevel"/>
    <w:tmpl w:val="E84689B8"/>
    <w:lvl w:ilvl="0" w:tplc="C64A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B3DC1"/>
    <w:multiLevelType w:val="multilevel"/>
    <w:tmpl w:val="1B70E1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5587DA5"/>
    <w:multiLevelType w:val="multilevel"/>
    <w:tmpl w:val="EB108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FD73DCA"/>
    <w:multiLevelType w:val="hybridMultilevel"/>
    <w:tmpl w:val="283E1F06"/>
    <w:lvl w:ilvl="0" w:tplc="21169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447DB"/>
    <w:multiLevelType w:val="hybridMultilevel"/>
    <w:tmpl w:val="CB647A9C"/>
    <w:lvl w:ilvl="0" w:tplc="085CED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00D8"/>
    <w:multiLevelType w:val="hybridMultilevel"/>
    <w:tmpl w:val="09BA822C"/>
    <w:lvl w:ilvl="0" w:tplc="085CED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D"/>
    <w:rsid w:val="00004D9F"/>
    <w:rsid w:val="000141EC"/>
    <w:rsid w:val="000B4E14"/>
    <w:rsid w:val="000E38EE"/>
    <w:rsid w:val="000F75F3"/>
    <w:rsid w:val="00117FFE"/>
    <w:rsid w:val="0015149F"/>
    <w:rsid w:val="00211EB7"/>
    <w:rsid w:val="00314915"/>
    <w:rsid w:val="00315D28"/>
    <w:rsid w:val="003322F1"/>
    <w:rsid w:val="00376F49"/>
    <w:rsid w:val="003D7F0F"/>
    <w:rsid w:val="00503ACB"/>
    <w:rsid w:val="00552B9C"/>
    <w:rsid w:val="00572994"/>
    <w:rsid w:val="00611DBC"/>
    <w:rsid w:val="0069483D"/>
    <w:rsid w:val="0073417D"/>
    <w:rsid w:val="00880CD7"/>
    <w:rsid w:val="009C6AD8"/>
    <w:rsid w:val="00A23D42"/>
    <w:rsid w:val="00B606C0"/>
    <w:rsid w:val="00CA641D"/>
    <w:rsid w:val="00DE012A"/>
    <w:rsid w:val="00E341BB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B7"/>
  </w:style>
  <w:style w:type="paragraph" w:styleId="Footer">
    <w:name w:val="footer"/>
    <w:basedOn w:val="Normal"/>
    <w:link w:val="FooterChar"/>
    <w:uiPriority w:val="99"/>
    <w:unhideWhenUsed/>
    <w:rsid w:val="002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B7"/>
  </w:style>
  <w:style w:type="paragraph" w:styleId="Footer">
    <w:name w:val="footer"/>
    <w:basedOn w:val="Normal"/>
    <w:link w:val="FooterChar"/>
    <w:uiPriority w:val="99"/>
    <w:unhideWhenUsed/>
    <w:rsid w:val="002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2019-09-08T05:56:00Z</dcterms:created>
  <dcterms:modified xsi:type="dcterms:W3CDTF">2019-09-08T06:16:00Z</dcterms:modified>
</cp:coreProperties>
</file>