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8" w:rsidRPr="00EA3F14" w:rsidRDefault="008E6D78" w:rsidP="00EA3F1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 w:rsidRPr="00EA3F14">
        <w:rPr>
          <w:rFonts w:ascii="Arial" w:hAnsi="Arial" w:cs="Arial"/>
          <w:b/>
          <w:sz w:val="28"/>
          <w:szCs w:val="28"/>
          <w:lang w:val="id-ID"/>
        </w:rPr>
        <w:t>ABSTRAK</w:t>
      </w:r>
    </w:p>
    <w:p w:rsidR="008E6D78" w:rsidRPr="00EA3F14" w:rsidRDefault="008E6D78" w:rsidP="00EA3F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0458F5" w:rsidRPr="000458F5" w:rsidRDefault="008E6D78" w:rsidP="000458F5">
      <w:pPr>
        <w:spacing w:after="0" w:line="240" w:lineRule="auto"/>
        <w:jc w:val="both"/>
        <w:rPr>
          <w:rFonts w:ascii="Arial" w:hAnsi="Arial" w:cs="Arial"/>
          <w:lang w:val="en-ID"/>
        </w:rPr>
      </w:pPr>
      <w:r w:rsidRPr="00EA3F14">
        <w:rPr>
          <w:rFonts w:ascii="Arial" w:hAnsi="Arial" w:cs="Arial"/>
          <w:lang w:val="id-ID"/>
        </w:rPr>
        <w:t>Serly Marliana Marselina . NPM :</w:t>
      </w:r>
      <w:r w:rsidR="00F107E2" w:rsidRPr="00EA3F14">
        <w:rPr>
          <w:rFonts w:ascii="Arial" w:hAnsi="Arial" w:cs="Arial"/>
          <w:lang w:val="id-ID"/>
        </w:rPr>
        <w:t xml:space="preserve"> 160110011. Tinjauan Pelayanan Antrian Teller Pada Bank Central Asia</w:t>
      </w:r>
      <w:r w:rsidRPr="00EA3F14">
        <w:rPr>
          <w:rFonts w:ascii="Arial" w:hAnsi="Arial" w:cs="Arial"/>
          <w:lang w:val="id-ID"/>
        </w:rPr>
        <w:t xml:space="preserve"> KCP Siliwangi </w:t>
      </w:r>
      <w:r w:rsidR="00F107E2" w:rsidRPr="00EA3F14">
        <w:rPr>
          <w:rFonts w:ascii="Arial" w:hAnsi="Arial" w:cs="Arial"/>
          <w:lang w:val="id-ID"/>
        </w:rPr>
        <w:t>Bogor. Studi kasus pada PT.Bank Central Asia.</w:t>
      </w:r>
      <w:r w:rsidR="00E314A5" w:rsidRPr="00EA3F14">
        <w:rPr>
          <w:rFonts w:ascii="Arial" w:hAnsi="Arial" w:cs="Arial"/>
          <w:lang w:val="id-ID"/>
        </w:rPr>
        <w:t>Tbk</w:t>
      </w:r>
      <w:r w:rsidR="00022D44" w:rsidRPr="00EA3F14">
        <w:rPr>
          <w:rFonts w:ascii="Arial" w:hAnsi="Arial" w:cs="Arial"/>
          <w:lang w:val="id-ID"/>
        </w:rPr>
        <w:t>.</w:t>
      </w:r>
    </w:p>
    <w:p w:rsidR="008E6D78" w:rsidRDefault="00022D44" w:rsidP="000458F5">
      <w:pPr>
        <w:spacing w:after="0" w:line="240" w:lineRule="auto"/>
        <w:jc w:val="both"/>
        <w:rPr>
          <w:rFonts w:ascii="Arial" w:hAnsi="Arial" w:cs="Arial"/>
          <w:sz w:val="24"/>
          <w:lang w:val="en-ID"/>
        </w:rPr>
      </w:pPr>
      <w:r w:rsidRPr="00EA3F14">
        <w:rPr>
          <w:rFonts w:ascii="Arial" w:hAnsi="Arial" w:cs="Arial"/>
          <w:lang w:val="id-ID"/>
        </w:rPr>
        <w:t>Dibawah</w:t>
      </w:r>
      <w:r w:rsidR="008E6D78" w:rsidRPr="00EA3F14">
        <w:rPr>
          <w:rFonts w:ascii="Arial" w:hAnsi="Arial" w:cs="Arial"/>
          <w:lang w:val="id-ID"/>
        </w:rPr>
        <w:t xml:space="preserve"> bimbingan </w:t>
      </w:r>
      <w:r w:rsidR="0003743D" w:rsidRPr="00EA3F14">
        <w:rPr>
          <w:rFonts w:ascii="Arial" w:hAnsi="Arial" w:cs="Arial"/>
          <w:sz w:val="24"/>
          <w:lang w:val="id-ID"/>
        </w:rPr>
        <w:t>H. M.</w:t>
      </w:r>
      <w:r w:rsidRPr="00EA3F14">
        <w:rPr>
          <w:rFonts w:ascii="Arial" w:hAnsi="Arial" w:cs="Arial"/>
          <w:sz w:val="24"/>
          <w:lang w:val="id-ID"/>
        </w:rPr>
        <w:t xml:space="preserve"> ARIFFIN</w:t>
      </w:r>
      <w:r w:rsidR="00E314A5" w:rsidRPr="00EA3F14">
        <w:rPr>
          <w:rFonts w:ascii="Arial" w:hAnsi="Arial" w:cs="Arial"/>
          <w:sz w:val="24"/>
          <w:lang w:val="id-ID"/>
        </w:rPr>
        <w:t>.</w:t>
      </w:r>
    </w:p>
    <w:p w:rsidR="000458F5" w:rsidRDefault="000458F5" w:rsidP="000458F5">
      <w:pPr>
        <w:spacing w:after="0" w:line="240" w:lineRule="auto"/>
        <w:jc w:val="both"/>
        <w:rPr>
          <w:rFonts w:ascii="Arial" w:hAnsi="Arial" w:cs="Arial"/>
          <w:sz w:val="24"/>
          <w:lang w:val="en-ID"/>
        </w:rPr>
      </w:pPr>
    </w:p>
    <w:p w:rsidR="000458F5" w:rsidRPr="000458F5" w:rsidRDefault="000458F5" w:rsidP="000458F5">
      <w:pPr>
        <w:spacing w:after="0" w:line="240" w:lineRule="auto"/>
        <w:jc w:val="both"/>
        <w:rPr>
          <w:rFonts w:ascii="Arial" w:hAnsi="Arial" w:cs="Arial"/>
          <w:lang w:val="en-ID"/>
        </w:rPr>
      </w:pPr>
    </w:p>
    <w:p w:rsidR="008E6D78" w:rsidRPr="00EA3F14" w:rsidRDefault="00022D44" w:rsidP="000458F5">
      <w:pPr>
        <w:spacing w:line="240" w:lineRule="auto"/>
        <w:ind w:firstLine="709"/>
        <w:jc w:val="both"/>
        <w:rPr>
          <w:rFonts w:ascii="Arial" w:hAnsi="Arial" w:cs="Arial"/>
          <w:lang w:val="id-ID"/>
        </w:rPr>
      </w:pPr>
      <w:r w:rsidRPr="00EA3F14">
        <w:rPr>
          <w:rFonts w:ascii="Arial" w:hAnsi="Arial" w:cs="Arial"/>
          <w:lang w:val="id-ID"/>
        </w:rPr>
        <w:t>Pelayanan adalah proses pemenuhan kebutuhan melalui aktivitas orang lain yang dilakukan secara langsung</w:t>
      </w:r>
      <w:r w:rsidR="00EA3F14" w:rsidRPr="00EA3F14">
        <w:rPr>
          <w:rFonts w:ascii="Arial" w:hAnsi="Arial" w:cs="Arial"/>
          <w:lang w:val="id-ID"/>
        </w:rPr>
        <w:t xml:space="preserve"> maupun tidak langsung.</w:t>
      </w:r>
    </w:p>
    <w:p w:rsidR="00EA3F14" w:rsidRDefault="00EA3F14" w:rsidP="000458F5">
      <w:pPr>
        <w:spacing w:line="240" w:lineRule="auto"/>
        <w:ind w:firstLine="709"/>
        <w:jc w:val="both"/>
        <w:rPr>
          <w:rFonts w:ascii="Arial" w:hAnsi="Arial" w:cs="Arial"/>
          <w:lang w:val="en-ID"/>
        </w:rPr>
      </w:pPr>
      <w:r w:rsidRPr="00EA3F14">
        <w:rPr>
          <w:rFonts w:ascii="Arial" w:hAnsi="Arial" w:cs="Arial"/>
          <w:lang w:val="id-ID"/>
        </w:rPr>
        <w:t xml:space="preserve">Antrian adalah suatu kejadian yang biasa dalam kehidupan sehari–hari. Menunggu di depan loket untuk mendapatkan tiket dan situasi–situasi yang lain merupakan kejadian yang sering ditemui. Studi tentang antrian </w:t>
      </w:r>
      <w:r w:rsidR="00F0433C">
        <w:rPr>
          <w:rFonts w:ascii="Arial" w:hAnsi="Arial" w:cs="Arial"/>
          <w:lang w:val="id-ID"/>
        </w:rPr>
        <w:t>bukan merupakan hal yang baru</w:t>
      </w:r>
      <w:r w:rsidR="00F0433C">
        <w:rPr>
          <w:rFonts w:ascii="Arial" w:hAnsi="Arial" w:cs="Arial"/>
          <w:lang w:val="en-ID"/>
        </w:rPr>
        <w:t>, a</w:t>
      </w:r>
      <w:r w:rsidRPr="00EA3F14">
        <w:rPr>
          <w:rFonts w:ascii="Arial" w:hAnsi="Arial" w:cs="Arial"/>
          <w:lang w:val="id-ID"/>
        </w:rPr>
        <w:t>ntrian yang panjang sering kali kita lihat di bank saat nasabah mengantri di teller un</w:t>
      </w:r>
      <w:r w:rsidR="00F0433C">
        <w:rPr>
          <w:rFonts w:ascii="Arial" w:hAnsi="Arial" w:cs="Arial"/>
          <w:lang w:val="id-ID"/>
        </w:rPr>
        <w:t>tuk melakukan transaksi</w:t>
      </w:r>
      <w:r w:rsidR="00F0433C">
        <w:rPr>
          <w:rFonts w:ascii="Arial" w:hAnsi="Arial" w:cs="Arial"/>
          <w:lang w:val="en-ID"/>
        </w:rPr>
        <w:t xml:space="preserve"> </w:t>
      </w:r>
      <w:proofErr w:type="spellStart"/>
      <w:r w:rsidR="00F0433C">
        <w:rPr>
          <w:rFonts w:ascii="Arial" w:hAnsi="Arial" w:cs="Arial"/>
          <w:lang w:val="en-ID"/>
        </w:rPr>
        <w:t>dengan</w:t>
      </w:r>
      <w:proofErr w:type="spellEnd"/>
      <w:r w:rsidR="00F0433C">
        <w:rPr>
          <w:rFonts w:ascii="Arial" w:hAnsi="Arial" w:cs="Arial"/>
          <w:lang w:val="en-ID"/>
        </w:rPr>
        <w:t xml:space="preserve"> teller.</w:t>
      </w:r>
    </w:p>
    <w:p w:rsidR="00F0433C" w:rsidRDefault="00F0433C" w:rsidP="000458F5">
      <w:pPr>
        <w:spacing w:line="240" w:lineRule="auto"/>
        <w:ind w:firstLine="709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Teller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petugas</w:t>
      </w:r>
      <w:proofErr w:type="spellEnd"/>
      <w:r>
        <w:rPr>
          <w:rFonts w:ascii="Arial" w:hAnsi="Arial" w:cs="Arial"/>
          <w:lang w:val="en-ID"/>
        </w:rPr>
        <w:t xml:space="preserve"> bank yang </w:t>
      </w:r>
      <w:proofErr w:type="spellStart"/>
      <w:r>
        <w:rPr>
          <w:rFonts w:ascii="Arial" w:hAnsi="Arial" w:cs="Arial"/>
          <w:lang w:val="en-ID"/>
        </w:rPr>
        <w:t>berhubungan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bertugas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transaksi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keuangan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secara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  <w:r>
        <w:rPr>
          <w:rFonts w:ascii="Arial" w:hAnsi="Arial" w:cs="Arial"/>
          <w:lang w:val="en-ID"/>
        </w:rPr>
        <w:t xml:space="preserve"> (</w:t>
      </w:r>
      <w:r w:rsidRPr="00F0433C">
        <w:rPr>
          <w:rFonts w:ascii="Arial" w:hAnsi="Arial" w:cs="Arial"/>
          <w:i/>
          <w:lang w:val="en-ID"/>
        </w:rPr>
        <w:t>face to face</w:t>
      </w:r>
      <w:r>
        <w:rPr>
          <w:rFonts w:ascii="Arial" w:hAnsi="Arial" w:cs="Arial"/>
          <w:lang w:val="en-ID"/>
        </w:rPr>
        <w:t xml:space="preserve">). </w:t>
      </w:r>
    </w:p>
    <w:p w:rsidR="007202AD" w:rsidRDefault="007202AD" w:rsidP="000458F5">
      <w:pPr>
        <w:spacing w:line="240" w:lineRule="auto"/>
        <w:ind w:firstLine="709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Tujuan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Penulis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peninjauan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 xml:space="preserve"> teller yang </w:t>
      </w:r>
      <w:proofErr w:type="spellStart"/>
      <w:r>
        <w:rPr>
          <w:rFonts w:ascii="Arial" w:hAnsi="Arial" w:cs="Arial"/>
          <w:lang w:val="en-ID"/>
        </w:rPr>
        <w:t>diterapkan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Bank Central Asia KCP </w:t>
      </w:r>
      <w:proofErr w:type="spellStart"/>
      <w:r>
        <w:rPr>
          <w:rFonts w:ascii="Arial" w:hAnsi="Arial" w:cs="Arial"/>
          <w:lang w:val="en-ID"/>
        </w:rPr>
        <w:t>Siliwangi</w:t>
      </w:r>
      <w:proofErr w:type="spellEnd"/>
      <w:r>
        <w:rPr>
          <w:rFonts w:ascii="Arial" w:hAnsi="Arial" w:cs="Arial"/>
          <w:lang w:val="en-ID"/>
        </w:rPr>
        <w:t xml:space="preserve"> Bogor,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tersebut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solusi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hadapi</w:t>
      </w:r>
      <w:proofErr w:type="spellEnd"/>
      <w:r>
        <w:rPr>
          <w:rFonts w:ascii="Arial" w:hAnsi="Arial" w:cs="Arial"/>
          <w:lang w:val="en-ID"/>
        </w:rPr>
        <w:t xml:space="preserve"> Bank Central Asia KCP </w:t>
      </w:r>
      <w:proofErr w:type="spellStart"/>
      <w:r>
        <w:rPr>
          <w:rFonts w:ascii="Arial" w:hAnsi="Arial" w:cs="Arial"/>
          <w:lang w:val="en-ID"/>
        </w:rPr>
        <w:t>Siliwangi</w:t>
      </w:r>
      <w:proofErr w:type="spellEnd"/>
      <w:r>
        <w:rPr>
          <w:rFonts w:ascii="Arial" w:hAnsi="Arial" w:cs="Arial"/>
          <w:lang w:val="en-ID"/>
        </w:rPr>
        <w:t xml:space="preserve"> Bogor.</w:t>
      </w:r>
    </w:p>
    <w:p w:rsidR="007202AD" w:rsidRDefault="007202AD" w:rsidP="000458F5">
      <w:pPr>
        <w:spacing w:line="240" w:lineRule="auto"/>
        <w:ind w:firstLine="709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Hasil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peninjauan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didapatkan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bahwa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sistem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 xml:space="preserve"> teller yang </w:t>
      </w:r>
      <w:proofErr w:type="spellStart"/>
      <w:r>
        <w:rPr>
          <w:rFonts w:ascii="Arial" w:hAnsi="Arial" w:cs="Arial"/>
          <w:lang w:val="en-ID"/>
        </w:rPr>
        <w:t>diterapkan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</w:t>
      </w:r>
      <w:proofErr w:type="spellEnd"/>
      <w:r>
        <w:rPr>
          <w:rFonts w:ascii="Arial" w:hAnsi="Arial" w:cs="Arial"/>
          <w:lang w:val="en-ID"/>
        </w:rPr>
        <w:t xml:space="preserve"> Bank Central Asia KCP </w:t>
      </w:r>
      <w:proofErr w:type="spellStart"/>
      <w:r>
        <w:rPr>
          <w:rFonts w:ascii="Arial" w:hAnsi="Arial" w:cs="Arial"/>
          <w:lang w:val="en-ID"/>
        </w:rPr>
        <w:t>Siliwangi</w:t>
      </w:r>
      <w:proofErr w:type="spellEnd"/>
      <w:r>
        <w:rPr>
          <w:rFonts w:ascii="Arial" w:hAnsi="Arial" w:cs="Arial"/>
          <w:lang w:val="en-ID"/>
        </w:rPr>
        <w:t xml:space="preserve"> Bogor </w:t>
      </w:r>
      <w:proofErr w:type="spellStart"/>
      <w:r>
        <w:rPr>
          <w:rFonts w:ascii="Arial" w:hAnsi="Arial" w:cs="Arial"/>
          <w:lang w:val="en-ID"/>
        </w:rPr>
        <w:t>sudah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sesuai</w:t>
      </w:r>
      <w:proofErr w:type="spellEnd"/>
      <w:r>
        <w:rPr>
          <w:rFonts w:ascii="Arial" w:hAnsi="Arial" w:cs="Arial"/>
          <w:lang w:val="en-ID"/>
        </w:rPr>
        <w:t xml:space="preserve"> SOP </w:t>
      </w:r>
      <w:proofErr w:type="spellStart"/>
      <w:proofErr w:type="gramStart"/>
      <w:r>
        <w:rPr>
          <w:rFonts w:ascii="Arial" w:hAnsi="Arial" w:cs="Arial"/>
          <w:lang w:val="en-ID"/>
        </w:rPr>
        <w:t>akan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tetapi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terjadi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Bank </w:t>
      </w:r>
      <w:proofErr w:type="spellStart"/>
      <w:r>
        <w:rPr>
          <w:rFonts w:ascii="Arial" w:hAnsi="Arial" w:cs="Arial"/>
          <w:lang w:val="en-ID"/>
        </w:rPr>
        <w:t>tersebut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masih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tetap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terjadi</w:t>
      </w:r>
      <w:proofErr w:type="spellEnd"/>
      <w:r w:rsidR="000458F5">
        <w:rPr>
          <w:rFonts w:ascii="Arial" w:hAnsi="Arial" w:cs="Arial"/>
          <w:lang w:val="en-ID"/>
        </w:rPr>
        <w:t xml:space="preserve">. </w:t>
      </w:r>
      <w:proofErr w:type="spellStart"/>
      <w:proofErr w:type="gramStart"/>
      <w:r w:rsidR="000458F5">
        <w:rPr>
          <w:rFonts w:ascii="Arial" w:hAnsi="Arial" w:cs="Arial"/>
          <w:lang w:val="en-ID"/>
        </w:rPr>
        <w:t>Solusi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dari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kendala</w:t>
      </w:r>
      <w:proofErr w:type="spellEnd"/>
      <w:r w:rsidR="000458F5">
        <w:rPr>
          <w:rFonts w:ascii="Arial" w:hAnsi="Arial" w:cs="Arial"/>
          <w:lang w:val="en-ID"/>
        </w:rPr>
        <w:t xml:space="preserve"> yang </w:t>
      </w:r>
      <w:proofErr w:type="spellStart"/>
      <w:r w:rsidR="000458F5">
        <w:rPr>
          <w:rFonts w:ascii="Arial" w:hAnsi="Arial" w:cs="Arial"/>
          <w:lang w:val="en-ID"/>
        </w:rPr>
        <w:t>dihadapi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adalah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dengan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menambah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tenaga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pelayanan</w:t>
      </w:r>
      <w:proofErr w:type="spellEnd"/>
      <w:r w:rsidR="000458F5">
        <w:rPr>
          <w:rFonts w:ascii="Arial" w:hAnsi="Arial" w:cs="Arial"/>
          <w:lang w:val="en-ID"/>
        </w:rPr>
        <w:t xml:space="preserve"> teller </w:t>
      </w:r>
      <w:proofErr w:type="spellStart"/>
      <w:r w:rsidR="000458F5">
        <w:rPr>
          <w:rFonts w:ascii="Arial" w:hAnsi="Arial" w:cs="Arial"/>
          <w:lang w:val="en-ID"/>
        </w:rPr>
        <w:t>pada</w:t>
      </w:r>
      <w:proofErr w:type="spellEnd"/>
      <w:r w:rsidR="000458F5">
        <w:rPr>
          <w:rFonts w:ascii="Arial" w:hAnsi="Arial" w:cs="Arial"/>
          <w:lang w:val="en-ID"/>
        </w:rPr>
        <w:t xml:space="preserve"> Bank Central Asia KCP </w:t>
      </w:r>
      <w:proofErr w:type="spellStart"/>
      <w:r w:rsidR="000458F5">
        <w:rPr>
          <w:rFonts w:ascii="Arial" w:hAnsi="Arial" w:cs="Arial"/>
          <w:lang w:val="en-ID"/>
        </w:rPr>
        <w:t>Siliwangi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pada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hari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dimana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nasabah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banyak</w:t>
      </w:r>
      <w:proofErr w:type="spellEnd"/>
      <w:r w:rsidR="000458F5">
        <w:rPr>
          <w:rFonts w:ascii="Arial" w:hAnsi="Arial" w:cs="Arial"/>
          <w:lang w:val="en-ID"/>
        </w:rPr>
        <w:t xml:space="preserve"> </w:t>
      </w:r>
      <w:proofErr w:type="spellStart"/>
      <w:r w:rsidR="000458F5">
        <w:rPr>
          <w:rFonts w:ascii="Arial" w:hAnsi="Arial" w:cs="Arial"/>
          <w:lang w:val="en-ID"/>
        </w:rPr>
        <w:t>berdatangan</w:t>
      </w:r>
      <w:proofErr w:type="spellEnd"/>
      <w:r w:rsidR="000458F5">
        <w:rPr>
          <w:rFonts w:ascii="Arial" w:hAnsi="Arial" w:cs="Arial"/>
          <w:lang w:val="en-ID"/>
        </w:rPr>
        <w:t>.</w:t>
      </w:r>
      <w:proofErr w:type="gramEnd"/>
    </w:p>
    <w:p w:rsidR="000458F5" w:rsidRDefault="000458F5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313BD6" w:rsidRPr="00D2157E" w:rsidRDefault="00313BD6" w:rsidP="00313BD6">
      <w:pPr>
        <w:spacing w:line="240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Kata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Kunci</w:t>
      </w:r>
      <w:proofErr w:type="spellEnd"/>
      <w:r>
        <w:rPr>
          <w:rFonts w:ascii="Arial" w:hAnsi="Arial" w:cs="Arial"/>
          <w:lang w:val="en-ID"/>
        </w:rPr>
        <w:t xml:space="preserve"> :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>, Teller.</w:t>
      </w:r>
    </w:p>
    <w:p w:rsidR="007154EE" w:rsidRDefault="007154EE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7154EE" w:rsidRDefault="007154EE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7154EE" w:rsidRDefault="007154EE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7154EE" w:rsidRDefault="007154EE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7154EE" w:rsidRDefault="007154EE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0458F5" w:rsidRDefault="000458F5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D84216" w:rsidRDefault="00D84216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D84216" w:rsidRDefault="00D84216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D84216" w:rsidRDefault="00D84216" w:rsidP="000458F5">
      <w:pPr>
        <w:spacing w:line="240" w:lineRule="auto"/>
        <w:jc w:val="both"/>
        <w:rPr>
          <w:rFonts w:ascii="Arial" w:hAnsi="Arial" w:cs="Arial"/>
          <w:lang w:val="en-ID"/>
        </w:rPr>
      </w:pPr>
    </w:p>
    <w:p w:rsidR="0003743D" w:rsidRPr="00D2157E" w:rsidRDefault="0003743D" w:rsidP="00D2157E">
      <w:pPr>
        <w:spacing w:line="240" w:lineRule="auto"/>
        <w:jc w:val="both"/>
        <w:rPr>
          <w:rFonts w:ascii="Arial" w:hAnsi="Arial" w:cs="Arial"/>
          <w:lang w:val="en-ID"/>
        </w:rPr>
      </w:pPr>
    </w:p>
    <w:p w:rsidR="0003743D" w:rsidRPr="00EA3F14" w:rsidRDefault="0003743D" w:rsidP="00EA3F14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03743D" w:rsidRPr="00EA3F14" w:rsidRDefault="0003743D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DC3EE9" w:rsidRPr="00EA3F14" w:rsidRDefault="00DC3EE9" w:rsidP="00EA3F14">
      <w:pPr>
        <w:spacing w:line="360" w:lineRule="auto"/>
        <w:jc w:val="both"/>
        <w:rPr>
          <w:rFonts w:ascii="Arial" w:hAnsi="Arial" w:cs="Arial"/>
          <w:lang w:val="id-ID"/>
        </w:rPr>
      </w:pPr>
    </w:p>
    <w:p w:rsidR="0019551A" w:rsidRPr="0065751E" w:rsidRDefault="0019551A" w:rsidP="00EA3F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ID"/>
        </w:rPr>
      </w:pPr>
    </w:p>
    <w:sectPr w:rsidR="0019551A" w:rsidRPr="0065751E" w:rsidSect="0003743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111"/>
    <w:multiLevelType w:val="hybridMultilevel"/>
    <w:tmpl w:val="4830F01A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4C343D7E"/>
    <w:multiLevelType w:val="multilevel"/>
    <w:tmpl w:val="9B768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3EE0614"/>
    <w:multiLevelType w:val="hybridMultilevel"/>
    <w:tmpl w:val="B39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B7A"/>
    <w:multiLevelType w:val="hybridMultilevel"/>
    <w:tmpl w:val="62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37E"/>
    <w:rsid w:val="00022D44"/>
    <w:rsid w:val="0003743D"/>
    <w:rsid w:val="000458F5"/>
    <w:rsid w:val="00073F35"/>
    <w:rsid w:val="00097E54"/>
    <w:rsid w:val="000D04F7"/>
    <w:rsid w:val="0015223A"/>
    <w:rsid w:val="0019551A"/>
    <w:rsid w:val="001E6BDD"/>
    <w:rsid w:val="002B62E8"/>
    <w:rsid w:val="00313BD6"/>
    <w:rsid w:val="003648A0"/>
    <w:rsid w:val="003928CE"/>
    <w:rsid w:val="003C419D"/>
    <w:rsid w:val="004808F0"/>
    <w:rsid w:val="005849FD"/>
    <w:rsid w:val="00656EAF"/>
    <w:rsid w:val="0065751E"/>
    <w:rsid w:val="0071067B"/>
    <w:rsid w:val="007154EE"/>
    <w:rsid w:val="007202AD"/>
    <w:rsid w:val="0074134B"/>
    <w:rsid w:val="007E3B74"/>
    <w:rsid w:val="008373EF"/>
    <w:rsid w:val="008E6D78"/>
    <w:rsid w:val="00946B5A"/>
    <w:rsid w:val="00A105BD"/>
    <w:rsid w:val="00A2161E"/>
    <w:rsid w:val="00A36592"/>
    <w:rsid w:val="00AF1296"/>
    <w:rsid w:val="00B014C9"/>
    <w:rsid w:val="00B20A5F"/>
    <w:rsid w:val="00B2637E"/>
    <w:rsid w:val="00BE7A3F"/>
    <w:rsid w:val="00CB59C0"/>
    <w:rsid w:val="00D2157E"/>
    <w:rsid w:val="00D84216"/>
    <w:rsid w:val="00DC3EE9"/>
    <w:rsid w:val="00DD28C0"/>
    <w:rsid w:val="00E314A5"/>
    <w:rsid w:val="00E36D1D"/>
    <w:rsid w:val="00E7160F"/>
    <w:rsid w:val="00EA3F14"/>
    <w:rsid w:val="00F0433C"/>
    <w:rsid w:val="00F107E2"/>
    <w:rsid w:val="00F6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7E"/>
    <w:pPr>
      <w:spacing w:after="0" w:line="276" w:lineRule="auto"/>
      <w:ind w:left="720"/>
    </w:pPr>
    <w:rPr>
      <w:rFonts w:ascii="Calibri" w:eastAsia="SimSun" w:hAnsi="Calibri" w:cs="Times New Roman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7E"/>
    <w:pPr>
      <w:spacing w:after="0" w:line="276" w:lineRule="auto"/>
      <w:ind w:left="720"/>
    </w:pPr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Yunuss</dc:creator>
  <cp:lastModifiedBy>Heri Sastra</cp:lastModifiedBy>
  <cp:revision>4</cp:revision>
  <dcterms:created xsi:type="dcterms:W3CDTF">2019-09-15T09:06:00Z</dcterms:created>
  <dcterms:modified xsi:type="dcterms:W3CDTF">2020-07-16T01:51:00Z</dcterms:modified>
</cp:coreProperties>
</file>