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8C" w:rsidRDefault="0086388C" w:rsidP="0086388C">
      <w:pPr>
        <w:pStyle w:val="ListParagraph"/>
        <w:spacing w:after="0" w:line="360" w:lineRule="auto"/>
        <w:ind w:left="0"/>
        <w:jc w:val="center"/>
        <w:rPr>
          <w:rFonts w:ascii="Arial" w:hAnsi="Arial" w:cs="Arial"/>
          <w:b/>
          <w:bCs/>
          <w:sz w:val="28"/>
          <w:szCs w:val="28"/>
        </w:rPr>
      </w:pPr>
      <w:r w:rsidRPr="00CD5844">
        <w:rPr>
          <w:rFonts w:ascii="Arial" w:hAnsi="Arial" w:cs="Arial"/>
          <w:b/>
          <w:bCs/>
          <w:sz w:val="28"/>
          <w:szCs w:val="28"/>
        </w:rPr>
        <w:t>BAB III</w:t>
      </w:r>
      <w:r w:rsidRPr="00CD5844">
        <w:rPr>
          <w:rFonts w:ascii="Arial" w:hAnsi="Arial" w:cs="Arial"/>
          <w:b/>
          <w:bCs/>
          <w:sz w:val="28"/>
          <w:szCs w:val="28"/>
        </w:rPr>
        <w:br/>
        <w:t>HASIL DAN PEMBAHASAN</w:t>
      </w:r>
    </w:p>
    <w:p w:rsidR="0086388C" w:rsidRPr="00B619C0" w:rsidRDefault="0086388C" w:rsidP="0086388C">
      <w:pPr>
        <w:pStyle w:val="ListParagraph"/>
        <w:spacing w:after="0" w:line="360" w:lineRule="auto"/>
        <w:jc w:val="both"/>
        <w:rPr>
          <w:rFonts w:ascii="Arial" w:hAnsi="Arial" w:cs="Arial"/>
          <w:b/>
          <w:bCs/>
          <w:sz w:val="28"/>
          <w:szCs w:val="28"/>
        </w:rPr>
      </w:pPr>
      <w:bookmarkStart w:id="0" w:name="_GoBack"/>
      <w:bookmarkEnd w:id="0"/>
    </w:p>
    <w:p w:rsidR="0086388C" w:rsidRPr="004E7E08" w:rsidRDefault="0086388C" w:rsidP="004E7E08">
      <w:pPr>
        <w:pStyle w:val="ListParagraph"/>
        <w:spacing w:after="0" w:line="360" w:lineRule="auto"/>
        <w:ind w:hanging="720"/>
        <w:jc w:val="both"/>
        <w:rPr>
          <w:rFonts w:ascii="Arial" w:hAnsi="Arial" w:cs="Arial"/>
          <w:sz w:val="24"/>
          <w:szCs w:val="24"/>
        </w:rPr>
      </w:pPr>
      <w:r>
        <w:rPr>
          <w:rFonts w:ascii="Arial" w:hAnsi="Arial" w:cs="Arial"/>
          <w:b/>
          <w:bCs/>
          <w:sz w:val="24"/>
          <w:szCs w:val="24"/>
        </w:rPr>
        <w:t>3.1</w:t>
      </w:r>
      <w:r>
        <w:rPr>
          <w:rFonts w:ascii="Arial" w:hAnsi="Arial" w:cs="Arial"/>
          <w:b/>
          <w:bCs/>
          <w:sz w:val="24"/>
          <w:szCs w:val="24"/>
        </w:rPr>
        <w:tab/>
        <w:t>Sejarah Perusahaan</w:t>
      </w:r>
    </w:p>
    <w:p w:rsidR="0086388C" w:rsidRDefault="0086388C" w:rsidP="0086388C">
      <w:pPr>
        <w:spacing w:after="0" w:line="360" w:lineRule="auto"/>
        <w:ind w:left="720" w:hanging="720"/>
        <w:jc w:val="both"/>
        <w:rPr>
          <w:rFonts w:ascii="Arial" w:hAnsi="Arial" w:cs="Arial"/>
          <w:b/>
          <w:bCs/>
          <w:sz w:val="24"/>
          <w:szCs w:val="24"/>
        </w:rPr>
      </w:pPr>
      <w:r w:rsidRPr="004F4B3D">
        <w:rPr>
          <w:rFonts w:ascii="Arial" w:hAnsi="Arial" w:cs="Arial"/>
          <w:b/>
          <w:bCs/>
          <w:sz w:val="24"/>
          <w:szCs w:val="24"/>
        </w:rPr>
        <w:t xml:space="preserve">3.1.1  </w:t>
      </w:r>
      <w:r>
        <w:rPr>
          <w:rFonts w:ascii="Arial" w:hAnsi="Arial" w:cs="Arial"/>
          <w:b/>
          <w:bCs/>
          <w:sz w:val="24"/>
          <w:szCs w:val="24"/>
        </w:rPr>
        <w:tab/>
      </w:r>
      <w:r w:rsidRPr="004F4B3D">
        <w:rPr>
          <w:rFonts w:ascii="Arial" w:hAnsi="Arial" w:cs="Arial"/>
          <w:b/>
          <w:bCs/>
          <w:sz w:val="24"/>
          <w:szCs w:val="24"/>
        </w:rPr>
        <w:t>Sejarah Perusa</w:t>
      </w:r>
      <w:r>
        <w:rPr>
          <w:rFonts w:ascii="Arial" w:hAnsi="Arial" w:cs="Arial"/>
          <w:b/>
          <w:bCs/>
          <w:sz w:val="24"/>
          <w:szCs w:val="24"/>
        </w:rPr>
        <w:t>haan Hotel Bahtera</w:t>
      </w:r>
    </w:p>
    <w:p w:rsidR="00A65121" w:rsidRDefault="004E7E08" w:rsidP="0086388C">
      <w:pPr>
        <w:spacing w:after="0" w:line="360" w:lineRule="auto"/>
        <w:jc w:val="both"/>
        <w:rPr>
          <w:rFonts w:ascii="Arial" w:hAnsi="Arial" w:cs="Arial"/>
        </w:rPr>
      </w:pPr>
      <w:r>
        <w:rPr>
          <w:rFonts w:ascii="Arial" w:hAnsi="Arial" w:cs="Arial"/>
        </w:rPr>
        <w:tab/>
        <w:t>Hotel Bahtera Pelni adalah salah satu perusahaan yang bergerak dalam bidang industri perhotelan terletak dikawasan puncak – Jawa Barat, didirikan pada jaman Kolonial Belanda sebagai rumah peristirahatan bagi pelaut Belanda yang dikelola oleh NV. KMP. Kemudian pada tahun 1957 Hotel Bahtera yang beralamatkan dijalan raya puncak No. 256 Cipayung Bogor berada dibawah naungan PT. Pelayaran Nasional Indonesia (PELNI). Awalnya Hotel Bahtera diperuntukan untuk tempat peristirahatan, kegiatan pendidikan dan pelatihan di lingkungan internal PT. PELNI, namun seiring berjalannya waktu tidak hanya internal PT. PELNI tetapi Hotel Bahtera juga digunakan sebagai tempat diadakannya acara-acara seminar, pendidikan dan pelatihan bai instansi pemeritah maupun swasta.</w:t>
      </w:r>
    </w:p>
    <w:p w:rsidR="004E7E08" w:rsidRDefault="004E7E08" w:rsidP="0086388C">
      <w:pPr>
        <w:spacing w:after="0" w:line="360" w:lineRule="auto"/>
        <w:jc w:val="both"/>
        <w:rPr>
          <w:rFonts w:ascii="Arial" w:hAnsi="Arial" w:cs="Arial"/>
        </w:rPr>
      </w:pPr>
      <w:r>
        <w:rPr>
          <w:rFonts w:ascii="Arial" w:hAnsi="Arial" w:cs="Arial"/>
        </w:rPr>
        <w:tab/>
        <w:t>Hotel Bahtera PELNI merupakan hotel melati 2 yang memiliki luas 1,2 ha dengan kapasitas kamar sebnayak 62 kamar yang terdiri dari 43 kamar superior, 12 kamar deluxe, 1 kamar family, 5 kamar VIP dan 1 kamar VVIP dengan kapasitas masing-masing berbeda.</w:t>
      </w:r>
    </w:p>
    <w:p w:rsidR="00B47D02" w:rsidRDefault="00B47D02" w:rsidP="0086388C">
      <w:pPr>
        <w:spacing w:after="0" w:line="360" w:lineRule="auto"/>
        <w:jc w:val="both"/>
        <w:rPr>
          <w:rFonts w:ascii="Arial" w:hAnsi="Arial" w:cs="Arial"/>
        </w:rPr>
      </w:pPr>
    </w:p>
    <w:p w:rsidR="00B47D02" w:rsidRDefault="00B47D02" w:rsidP="00B47D02">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3.1.2</w:t>
      </w:r>
      <w:r>
        <w:rPr>
          <w:rFonts w:ascii="Arial" w:eastAsia="Times New Roman" w:hAnsi="Arial" w:cs="Arial"/>
          <w:b/>
          <w:bCs/>
          <w:sz w:val="24"/>
          <w:szCs w:val="24"/>
        </w:rPr>
        <w:tab/>
        <w:t>Budaya Organisasi</w:t>
      </w:r>
    </w:p>
    <w:p w:rsidR="00B47D02" w:rsidRDefault="00B47D02" w:rsidP="00B47D02">
      <w:pPr>
        <w:spacing w:after="0" w:line="360" w:lineRule="auto"/>
        <w:jc w:val="both"/>
        <w:rPr>
          <w:rFonts w:ascii="Arial" w:hAnsi="Arial" w:cs="Arial"/>
        </w:rPr>
      </w:pPr>
      <w:r>
        <w:rPr>
          <w:rFonts w:ascii="Arial" w:eastAsia="Times New Roman" w:hAnsi="Arial" w:cs="Arial"/>
          <w:b/>
          <w:bCs/>
          <w:sz w:val="24"/>
          <w:szCs w:val="24"/>
        </w:rPr>
        <w:tab/>
      </w:r>
      <w:r w:rsidRPr="00456730">
        <w:rPr>
          <w:rFonts w:ascii="Arial" w:hAnsi="Arial" w:cs="Arial"/>
        </w:rPr>
        <w:t>Dalam mencapai visinya, PT PELNI (Persero</w:t>
      </w:r>
      <w:r>
        <w:rPr>
          <w:rFonts w:ascii="Arial" w:hAnsi="Arial" w:cs="Arial"/>
        </w:rPr>
        <w:t xml:space="preserve">) dan seluruh kegiatan usaha </w:t>
      </w:r>
      <w:r w:rsidRPr="00456730">
        <w:rPr>
          <w:rFonts w:ascii="Arial" w:hAnsi="Arial" w:cs="Arial"/>
        </w:rPr>
        <w:t>berkomitmen untuk menerapkan Tata Nilai Utama (Core Value) sebagai berikut:</w:t>
      </w:r>
    </w:p>
    <w:p w:rsidR="00B47D02" w:rsidRDefault="00B47D02" w:rsidP="00B47D02">
      <w:pPr>
        <w:pStyle w:val="ListParagraph"/>
        <w:numPr>
          <w:ilvl w:val="0"/>
          <w:numId w:val="1"/>
        </w:numPr>
        <w:spacing w:after="0" w:line="360" w:lineRule="auto"/>
        <w:jc w:val="both"/>
        <w:rPr>
          <w:rFonts w:ascii="Arial" w:hAnsi="Arial" w:cs="Arial"/>
        </w:rPr>
      </w:pPr>
      <w:r>
        <w:rPr>
          <w:rFonts w:ascii="Arial" w:hAnsi="Arial" w:cs="Arial"/>
        </w:rPr>
        <w:t>Integritas</w:t>
      </w:r>
    </w:p>
    <w:p w:rsidR="00B47D02" w:rsidRPr="00BD45B2" w:rsidRDefault="00B47D02" w:rsidP="00B47D02">
      <w:pPr>
        <w:pStyle w:val="ListParagraph"/>
        <w:spacing w:after="0" w:line="360" w:lineRule="auto"/>
        <w:ind w:left="540" w:firstLine="360"/>
        <w:jc w:val="both"/>
        <w:rPr>
          <w:rFonts w:ascii="Arial" w:hAnsi="Arial" w:cs="Arial"/>
        </w:rPr>
      </w:pPr>
      <w:r w:rsidRPr="00456730">
        <w:rPr>
          <w:rFonts w:ascii="Arial" w:hAnsi="Arial" w:cs="Arial"/>
        </w:rPr>
        <w:t>Setiap INSAN PELNI harus bertindak dengan integritas (kejujuran, konsisten, komitmen, berani dan dapat dipercaya) dalam rangka mencapai keunggulan dalam kinerja berdasarkan tuntutan “stakeholders”</w:t>
      </w:r>
      <w:r>
        <w:rPr>
          <w:rFonts w:ascii="Arial" w:hAnsi="Arial" w:cs="Arial"/>
        </w:rPr>
        <w:t>.</w:t>
      </w:r>
    </w:p>
    <w:p w:rsidR="00B47D02" w:rsidRPr="00456730" w:rsidRDefault="00B47D02" w:rsidP="00B47D02">
      <w:pPr>
        <w:pStyle w:val="ListParagraph"/>
        <w:numPr>
          <w:ilvl w:val="0"/>
          <w:numId w:val="1"/>
        </w:numPr>
        <w:spacing w:after="0" w:line="360" w:lineRule="auto"/>
        <w:jc w:val="both"/>
        <w:rPr>
          <w:rFonts w:ascii="Arial" w:hAnsi="Arial" w:cs="Arial"/>
        </w:rPr>
      </w:pPr>
      <w:r w:rsidRPr="00456730">
        <w:rPr>
          <w:rFonts w:ascii="Arial" w:hAnsi="Arial" w:cs="Arial"/>
        </w:rPr>
        <w:t>Service Exellence</w:t>
      </w:r>
    </w:p>
    <w:p w:rsidR="00B47D02" w:rsidRDefault="00B47D02" w:rsidP="00B47D02">
      <w:pPr>
        <w:spacing w:after="0" w:line="360" w:lineRule="auto"/>
        <w:ind w:left="540" w:firstLine="360"/>
        <w:jc w:val="both"/>
        <w:rPr>
          <w:rFonts w:ascii="Arial" w:hAnsi="Arial" w:cs="Arial"/>
        </w:rPr>
      </w:pPr>
      <w:r w:rsidRPr="00456730">
        <w:rPr>
          <w:rFonts w:ascii="Arial" w:hAnsi="Arial" w:cs="Arial"/>
        </w:rPr>
        <w:t>Fokus pada pelanggan untuk memberikan pelayanan prima dan memastikan produk/ jasa yang dikerjakan dapat memenuhi kebutuhan pelanggan</w:t>
      </w:r>
      <w:r>
        <w:rPr>
          <w:rFonts w:ascii="Arial" w:hAnsi="Arial" w:cs="Arial"/>
        </w:rPr>
        <w:t>.</w:t>
      </w:r>
    </w:p>
    <w:p w:rsidR="001D64FF" w:rsidRPr="007E248A" w:rsidRDefault="001D64FF" w:rsidP="001D64FF">
      <w:pPr>
        <w:pStyle w:val="ListParagraph"/>
        <w:numPr>
          <w:ilvl w:val="0"/>
          <w:numId w:val="36"/>
        </w:numPr>
        <w:spacing w:after="0" w:line="360" w:lineRule="auto"/>
        <w:jc w:val="both"/>
        <w:rPr>
          <w:rFonts w:ascii="Arial" w:hAnsi="Arial" w:cs="Arial"/>
        </w:rPr>
      </w:pPr>
      <w:r>
        <w:rPr>
          <w:rFonts w:ascii="Arial" w:hAnsi="Arial" w:cs="Arial"/>
        </w:rPr>
        <w:t xml:space="preserve">  </w:t>
      </w:r>
      <w:bookmarkStart w:id="1" w:name="_Hlk17809157"/>
      <w:r w:rsidRPr="007E248A">
        <w:rPr>
          <w:rFonts w:ascii="Arial" w:hAnsi="Arial" w:cs="Arial"/>
        </w:rPr>
        <w:t>Continous Learning</w:t>
      </w:r>
    </w:p>
    <w:p w:rsidR="001D64FF" w:rsidRDefault="001D64FF" w:rsidP="001D64FF">
      <w:pPr>
        <w:spacing w:after="0" w:line="360" w:lineRule="auto"/>
        <w:ind w:left="540" w:firstLine="360"/>
        <w:jc w:val="both"/>
        <w:rPr>
          <w:rFonts w:ascii="Arial" w:hAnsi="Arial" w:cs="Arial"/>
        </w:rPr>
      </w:pPr>
      <w:r w:rsidRPr="00456730">
        <w:rPr>
          <w:rFonts w:ascii="Arial" w:hAnsi="Arial" w:cs="Arial"/>
        </w:rPr>
        <w:lastRenderedPageBreak/>
        <w:t>Setiap INSAN PELNI harus mampu mentransformasikan dirinya secara berkelanjutan, berdasarkan tuntutan yang sedang maupun akan terjadi</w:t>
      </w:r>
      <w:r>
        <w:rPr>
          <w:rFonts w:ascii="Arial" w:hAnsi="Arial" w:cs="Arial"/>
        </w:rPr>
        <w:t>.</w:t>
      </w:r>
    </w:p>
    <w:p w:rsidR="001D64FF" w:rsidRPr="007E248A" w:rsidRDefault="001D64FF" w:rsidP="001D64FF">
      <w:pPr>
        <w:pStyle w:val="ListParagraph"/>
        <w:numPr>
          <w:ilvl w:val="0"/>
          <w:numId w:val="36"/>
        </w:numPr>
        <w:spacing w:after="0" w:line="360" w:lineRule="auto"/>
        <w:jc w:val="both"/>
        <w:rPr>
          <w:rFonts w:ascii="Arial" w:hAnsi="Arial" w:cs="Arial"/>
        </w:rPr>
      </w:pPr>
      <w:r w:rsidRPr="007E248A">
        <w:rPr>
          <w:rFonts w:ascii="Arial" w:hAnsi="Arial" w:cs="Arial"/>
        </w:rPr>
        <w:t>Careness</w:t>
      </w:r>
    </w:p>
    <w:p w:rsidR="001D64FF" w:rsidRDefault="001D64FF" w:rsidP="001D64FF">
      <w:pPr>
        <w:spacing w:after="0" w:line="360" w:lineRule="auto"/>
        <w:ind w:left="540" w:firstLine="360"/>
        <w:jc w:val="both"/>
        <w:rPr>
          <w:rFonts w:ascii="Arial" w:hAnsi="Arial" w:cs="Arial"/>
        </w:rPr>
      </w:pPr>
      <w:r w:rsidRPr="00456730">
        <w:rPr>
          <w:rFonts w:ascii="Arial" w:hAnsi="Arial" w:cs="Arial"/>
        </w:rPr>
        <w:t>Menjaga keselamatan, keamanan dan kesehatan lingkungan untuk pekerja, mitra kerja, pelanggan maupun masyarakat pada umumnya.</w:t>
      </w:r>
    </w:p>
    <w:p w:rsidR="001D64FF" w:rsidRDefault="001D64FF" w:rsidP="001D64FF">
      <w:pPr>
        <w:spacing w:after="0" w:line="360" w:lineRule="auto"/>
        <w:ind w:left="540" w:firstLine="360"/>
        <w:jc w:val="both"/>
        <w:rPr>
          <w:rFonts w:ascii="Arial" w:hAnsi="Arial" w:cs="Arial"/>
        </w:rPr>
      </w:pPr>
    </w:p>
    <w:bookmarkEnd w:id="1"/>
    <w:p w:rsidR="001D64FF" w:rsidRDefault="001D64FF" w:rsidP="001D64FF">
      <w:pPr>
        <w:spacing w:after="0" w:line="360" w:lineRule="auto"/>
        <w:ind w:left="720" w:hanging="720"/>
        <w:jc w:val="both"/>
        <w:rPr>
          <w:rFonts w:ascii="Arial" w:hAnsi="Arial" w:cs="Arial"/>
          <w:b/>
          <w:bCs/>
          <w:sz w:val="24"/>
          <w:szCs w:val="24"/>
        </w:rPr>
      </w:pPr>
      <w:r>
        <w:rPr>
          <w:rFonts w:ascii="Arial" w:hAnsi="Arial" w:cs="Arial"/>
          <w:b/>
          <w:bCs/>
          <w:sz w:val="24"/>
          <w:szCs w:val="24"/>
        </w:rPr>
        <w:t>3.1.3</w:t>
      </w:r>
      <w:r>
        <w:rPr>
          <w:rFonts w:ascii="Arial" w:hAnsi="Arial" w:cs="Arial"/>
          <w:b/>
          <w:bCs/>
          <w:sz w:val="24"/>
          <w:szCs w:val="24"/>
        </w:rPr>
        <w:tab/>
        <w:t xml:space="preserve">Visi dan Misi Hotel Bahtera </w:t>
      </w:r>
    </w:p>
    <w:p w:rsidR="001D64FF" w:rsidRPr="009C3608" w:rsidRDefault="001D64FF" w:rsidP="001D64FF">
      <w:pPr>
        <w:pStyle w:val="ListParagraph"/>
        <w:numPr>
          <w:ilvl w:val="0"/>
          <w:numId w:val="23"/>
        </w:numPr>
        <w:spacing w:after="0" w:line="360" w:lineRule="auto"/>
        <w:jc w:val="both"/>
        <w:rPr>
          <w:rFonts w:ascii="Arial" w:hAnsi="Arial" w:cs="Arial"/>
        </w:rPr>
      </w:pPr>
      <w:r w:rsidRPr="009C3608">
        <w:rPr>
          <w:rFonts w:ascii="Arial" w:hAnsi="Arial" w:cs="Arial"/>
        </w:rPr>
        <w:t xml:space="preserve">Visi Hotel Bahtera </w:t>
      </w:r>
    </w:p>
    <w:p w:rsidR="001D64FF" w:rsidRDefault="001D64FF" w:rsidP="001D64FF">
      <w:pPr>
        <w:spacing w:after="0" w:line="360" w:lineRule="auto"/>
        <w:ind w:left="540" w:firstLine="360"/>
        <w:jc w:val="both"/>
        <w:rPr>
          <w:rFonts w:ascii="Arial" w:hAnsi="Arial" w:cs="Arial"/>
        </w:rPr>
      </w:pPr>
      <w:r>
        <w:rPr>
          <w:rFonts w:ascii="Arial" w:hAnsi="Arial" w:cs="Arial"/>
        </w:rPr>
        <w:t>Hotel Bahtera memiliki visi yaitu dapat menjadikan hotel terbaik dikelasnya dikawasan puncak dari segi integritas dan layanan untuk menjadi pilihan utama pelanggan.</w:t>
      </w:r>
    </w:p>
    <w:p w:rsidR="001D64FF" w:rsidRDefault="001D64FF" w:rsidP="001D64FF">
      <w:pPr>
        <w:pStyle w:val="ListParagraph"/>
        <w:numPr>
          <w:ilvl w:val="1"/>
          <w:numId w:val="4"/>
        </w:numPr>
        <w:spacing w:after="0" w:line="360" w:lineRule="auto"/>
        <w:ind w:left="540"/>
        <w:jc w:val="both"/>
        <w:rPr>
          <w:rFonts w:ascii="Arial" w:hAnsi="Arial" w:cs="Arial"/>
        </w:rPr>
      </w:pPr>
      <w:r>
        <w:rPr>
          <w:rFonts w:ascii="Arial" w:hAnsi="Arial" w:cs="Arial"/>
        </w:rPr>
        <w:t>Misi Hotel Bahtera</w:t>
      </w:r>
    </w:p>
    <w:p w:rsidR="001D64FF" w:rsidRDefault="001D64FF" w:rsidP="001D64FF">
      <w:pPr>
        <w:pStyle w:val="ListParagraph"/>
        <w:spacing w:after="0" w:line="360" w:lineRule="auto"/>
        <w:ind w:left="630" w:firstLine="270"/>
        <w:jc w:val="both"/>
        <w:rPr>
          <w:rFonts w:ascii="Arial" w:hAnsi="Arial" w:cs="Arial"/>
        </w:rPr>
      </w:pPr>
      <w:r>
        <w:rPr>
          <w:rFonts w:ascii="Arial" w:hAnsi="Arial" w:cs="Arial"/>
        </w:rPr>
        <w:t>Hotel Bahtera memiliki misi yang bertitik tolak pada kondisi dan potensi yang dimiliki yaitu senantiasa memberikan layanan prima dan kenyamanan akomodasi yang berkualitas tinggi, untuk memenuhi kebutuhan dan harapan pelanggan melalui pengembangan sumber daya manusia, fasilitas dan manajemen hotel yang professional.</w:t>
      </w:r>
    </w:p>
    <w:p w:rsidR="001D64FF" w:rsidRDefault="001D64FF" w:rsidP="001D64FF">
      <w:pPr>
        <w:pStyle w:val="ListParagraph"/>
        <w:spacing w:after="0" w:line="360" w:lineRule="auto"/>
        <w:ind w:firstLine="720"/>
        <w:jc w:val="both"/>
        <w:rPr>
          <w:rFonts w:ascii="Arial" w:hAnsi="Arial" w:cs="Arial"/>
        </w:rPr>
      </w:pPr>
    </w:p>
    <w:p w:rsidR="001D64FF" w:rsidRDefault="001D64FF" w:rsidP="001D64FF">
      <w:pPr>
        <w:spacing w:after="0" w:line="360" w:lineRule="auto"/>
        <w:jc w:val="both"/>
        <w:rPr>
          <w:rFonts w:ascii="Arial" w:hAnsi="Arial" w:cs="Arial"/>
          <w:sz w:val="24"/>
          <w:szCs w:val="24"/>
        </w:rPr>
      </w:pPr>
      <w:r>
        <w:rPr>
          <w:rFonts w:ascii="Arial" w:hAnsi="Arial" w:cs="Arial"/>
          <w:b/>
          <w:bCs/>
          <w:sz w:val="24"/>
          <w:szCs w:val="24"/>
        </w:rPr>
        <w:t>3.1.4</w:t>
      </w:r>
      <w:r>
        <w:rPr>
          <w:rFonts w:ascii="Arial" w:hAnsi="Arial" w:cs="Arial"/>
          <w:b/>
          <w:bCs/>
          <w:sz w:val="24"/>
          <w:szCs w:val="24"/>
        </w:rPr>
        <w:tab/>
        <w:t>Tujuan, Fungsi dan Tugas Hotel Bahtera</w:t>
      </w:r>
    </w:p>
    <w:p w:rsidR="001D64FF" w:rsidRDefault="001D64FF" w:rsidP="001D64FF">
      <w:pPr>
        <w:spacing w:after="0" w:line="360" w:lineRule="auto"/>
        <w:jc w:val="both"/>
        <w:rPr>
          <w:rFonts w:ascii="Arial" w:hAnsi="Arial" w:cs="Arial"/>
        </w:rPr>
      </w:pPr>
      <w:r>
        <w:rPr>
          <w:rFonts w:ascii="Arial" w:hAnsi="Arial" w:cs="Arial"/>
        </w:rPr>
        <w:tab/>
        <w:t>Organisasi dan tata kerja Hotel Bahtera Telah diatur dalam surat Keputusan Direksi Nomor 155/HKO.01/DIR/XXI-2010 tanggal 28 Desember 2010 tentang Organisasi dan Tata Kerja Unit Bisnis Strategis (</w:t>
      </w:r>
      <w:r>
        <w:rPr>
          <w:rFonts w:ascii="Arial" w:hAnsi="Arial" w:cs="Arial"/>
          <w:i/>
          <w:iCs/>
        </w:rPr>
        <w:t>Strategic Business Unit/SBU)</w:t>
      </w:r>
      <w:r>
        <w:rPr>
          <w:rFonts w:ascii="Arial" w:hAnsi="Arial" w:cs="Arial"/>
        </w:rPr>
        <w:t xml:space="preserve"> Hotel Bahtera, antara lain sebagai berikut:</w:t>
      </w:r>
    </w:p>
    <w:p w:rsidR="001D64FF" w:rsidRDefault="001D64FF" w:rsidP="001D64FF">
      <w:pPr>
        <w:pStyle w:val="ListParagraph"/>
        <w:numPr>
          <w:ilvl w:val="1"/>
          <w:numId w:val="3"/>
        </w:numPr>
        <w:spacing w:after="0" w:line="360" w:lineRule="auto"/>
        <w:ind w:left="1080"/>
        <w:jc w:val="both"/>
        <w:rPr>
          <w:rFonts w:ascii="Arial" w:hAnsi="Arial" w:cs="Arial"/>
        </w:rPr>
      </w:pPr>
      <w:r>
        <w:rPr>
          <w:rFonts w:ascii="Arial" w:hAnsi="Arial" w:cs="Arial"/>
        </w:rPr>
        <w:t>Hotel Bahtera bertujuan untuk menyelenggarakan usaha jasa perhotelan dan jasa-jasa penunjangnya yang berkualitas tinggi, berdaya saing kuat dalam rangka memuaskan pengguna jasa dan mencapai kinerja unggulan pengusahaan jasa perhotelan dan jasa penunjangnya sesuai dengan prinsip pengelolaan perusahaan sehat.</w:t>
      </w:r>
    </w:p>
    <w:p w:rsidR="001D64FF" w:rsidRDefault="001D64FF" w:rsidP="001D64FF">
      <w:pPr>
        <w:pStyle w:val="ListParagraph"/>
        <w:numPr>
          <w:ilvl w:val="1"/>
          <w:numId w:val="3"/>
        </w:numPr>
        <w:spacing w:after="0" w:line="360" w:lineRule="auto"/>
        <w:ind w:left="1080"/>
        <w:jc w:val="both"/>
        <w:rPr>
          <w:rFonts w:ascii="Arial" w:hAnsi="Arial" w:cs="Arial"/>
        </w:rPr>
      </w:pPr>
      <w:r>
        <w:rPr>
          <w:rFonts w:ascii="Arial" w:hAnsi="Arial" w:cs="Arial"/>
        </w:rPr>
        <w:t>Hotel Bahtera memiliki fungsi sebagai unit kerja Pembina dan sekaligus sebagai pelaksana kegiatan pengelolaan usaha jasa perhotelan dan usaha jasa penunjangnya sesuai pedoman dan kebijaksanaan yang digariskan oleh Direksi perusahaan agar tercapai kinerja pengusahan jasa perhotelan dan jasa-jasa penunjangnya yang optimal.</w:t>
      </w:r>
    </w:p>
    <w:p w:rsidR="001D64FF" w:rsidRDefault="001D64FF" w:rsidP="001D64FF">
      <w:pPr>
        <w:pStyle w:val="ListParagraph"/>
        <w:spacing w:after="0" w:line="360" w:lineRule="auto"/>
        <w:ind w:left="0" w:firstLine="720"/>
        <w:jc w:val="both"/>
        <w:rPr>
          <w:rFonts w:ascii="Arial" w:hAnsi="Arial" w:cs="Arial"/>
        </w:rPr>
      </w:pPr>
    </w:p>
    <w:p w:rsidR="001D64FF" w:rsidRDefault="001D64FF" w:rsidP="001D64FF">
      <w:pPr>
        <w:pStyle w:val="ListParagraph"/>
        <w:spacing w:after="0" w:line="360" w:lineRule="auto"/>
        <w:ind w:left="0" w:firstLine="720"/>
        <w:jc w:val="both"/>
        <w:rPr>
          <w:rFonts w:ascii="Arial" w:hAnsi="Arial" w:cs="Arial"/>
        </w:rPr>
      </w:pPr>
      <w:r>
        <w:rPr>
          <w:rFonts w:ascii="Arial" w:hAnsi="Arial" w:cs="Arial"/>
        </w:rPr>
        <w:lastRenderedPageBreak/>
        <w:t>Dalam rangka memenuhi fungsinya sebagaimana dimaksud diatas, Hotel Bahtera memiliki tugas-tugas, antara lain:</w:t>
      </w:r>
    </w:p>
    <w:p w:rsidR="001D64FF" w:rsidRDefault="001D64FF" w:rsidP="001D64FF">
      <w:pPr>
        <w:pStyle w:val="ListParagraph"/>
        <w:numPr>
          <w:ilvl w:val="0"/>
          <w:numId w:val="24"/>
        </w:numPr>
        <w:spacing w:after="0" w:line="360" w:lineRule="auto"/>
        <w:jc w:val="both"/>
        <w:rPr>
          <w:rFonts w:ascii="Arial" w:hAnsi="Arial" w:cs="Arial"/>
        </w:rPr>
      </w:pPr>
      <w:r>
        <w:rPr>
          <w:rFonts w:ascii="Arial" w:hAnsi="Arial" w:cs="Arial"/>
        </w:rPr>
        <w:t>Menyiapkan, melaksanakan, mengendalikan dan melaporkan kegiatan usaha jasa perhotelan untuk pengelolaan kegiatan pemasaran, operasi pelayanan jasa, pemeliharaan fasilitas perhotelan serta jasa penunjangnya.</w:t>
      </w:r>
    </w:p>
    <w:p w:rsidR="001D64FF" w:rsidRDefault="001D64FF" w:rsidP="001D64FF">
      <w:pPr>
        <w:pStyle w:val="ListParagraph"/>
        <w:numPr>
          <w:ilvl w:val="0"/>
          <w:numId w:val="24"/>
        </w:numPr>
        <w:spacing w:after="0" w:line="360" w:lineRule="auto"/>
        <w:jc w:val="both"/>
        <w:rPr>
          <w:rFonts w:ascii="Arial" w:hAnsi="Arial" w:cs="Arial"/>
        </w:rPr>
      </w:pPr>
      <w:r>
        <w:rPr>
          <w:rFonts w:ascii="Arial" w:hAnsi="Arial" w:cs="Arial"/>
        </w:rPr>
        <w:t>Menyiapkan, melaksanakan, mengendalikan dan melaporkan kegiatan administrasi penunjang untuk pengelolaan keuangan, sumber daya manusia, administrasi dan umum kegiatan, pelayanan jasa perhotelan serta jasa penunjangnya.</w:t>
      </w:r>
    </w:p>
    <w:p w:rsidR="001D64FF" w:rsidRDefault="001D64FF" w:rsidP="001D64FF">
      <w:pPr>
        <w:pStyle w:val="ListParagraph"/>
        <w:numPr>
          <w:ilvl w:val="0"/>
          <w:numId w:val="24"/>
        </w:numPr>
        <w:spacing w:after="0" w:line="360" w:lineRule="auto"/>
        <w:jc w:val="both"/>
        <w:rPr>
          <w:rFonts w:ascii="Arial" w:hAnsi="Arial" w:cs="Arial"/>
        </w:rPr>
      </w:pPr>
      <w:r>
        <w:rPr>
          <w:rFonts w:ascii="Arial" w:hAnsi="Arial" w:cs="Arial"/>
        </w:rPr>
        <w:t>Membina, mengorganisir dan mengendalikan penyelenggaraan kegiatan usaha jasa perhotelan serta jasa penunjang yang dilakukan oleh setiap kantor cabang.</w:t>
      </w:r>
    </w:p>
    <w:p w:rsidR="001D64FF" w:rsidRPr="002E22E3" w:rsidRDefault="001D64FF" w:rsidP="001D64FF">
      <w:pPr>
        <w:pStyle w:val="ListParagraph"/>
        <w:spacing w:after="0" w:line="360" w:lineRule="auto"/>
        <w:ind w:left="1080"/>
        <w:jc w:val="both"/>
        <w:rPr>
          <w:rFonts w:ascii="Arial" w:hAnsi="Arial" w:cs="Arial"/>
        </w:rPr>
      </w:pPr>
    </w:p>
    <w:p w:rsidR="001D64FF" w:rsidRDefault="001D64FF" w:rsidP="001D64FF">
      <w:pPr>
        <w:spacing w:after="0" w:line="360" w:lineRule="auto"/>
        <w:ind w:left="720" w:hanging="720"/>
        <w:jc w:val="both"/>
        <w:rPr>
          <w:rFonts w:ascii="Arial" w:hAnsi="Arial" w:cs="Arial"/>
          <w:b/>
          <w:bCs/>
          <w:sz w:val="24"/>
          <w:szCs w:val="24"/>
        </w:rPr>
      </w:pPr>
      <w:r>
        <w:rPr>
          <w:rFonts w:ascii="Arial" w:hAnsi="Arial" w:cs="Arial"/>
          <w:b/>
          <w:bCs/>
          <w:sz w:val="24"/>
          <w:szCs w:val="24"/>
        </w:rPr>
        <w:t>3.2</w:t>
      </w:r>
      <w:r>
        <w:rPr>
          <w:rFonts w:ascii="Arial" w:hAnsi="Arial" w:cs="Arial"/>
          <w:b/>
          <w:bCs/>
          <w:sz w:val="24"/>
          <w:szCs w:val="24"/>
        </w:rPr>
        <w:tab/>
        <w:t>Struktur Organisasi</w:t>
      </w:r>
    </w:p>
    <w:p w:rsidR="001D64FF" w:rsidRPr="007F2422" w:rsidRDefault="001D64FF" w:rsidP="001D64FF">
      <w:pPr>
        <w:spacing w:after="0" w:line="360" w:lineRule="auto"/>
        <w:ind w:firstLine="720"/>
        <w:jc w:val="both"/>
        <w:rPr>
          <w:sz w:val="16"/>
          <w:szCs w:val="16"/>
        </w:rPr>
      </w:pPr>
      <w:r w:rsidRPr="007F2422">
        <w:rPr>
          <w:rFonts w:ascii="Arial" w:hAnsi="Arial" w:cs="Arial"/>
        </w:rPr>
        <w:t>Struktur Organisasi merupakan suatu susunan dan hubungan antara tiap bagian serta posisi yang ada pada suatu organisasi atau perusahaan dalam menjalankan kegiatan operasional untuk mencapai tujuan yang</w:t>
      </w:r>
      <w:r>
        <w:rPr>
          <w:rFonts w:ascii="Arial" w:hAnsi="Arial" w:cs="Arial"/>
        </w:rPr>
        <w:t xml:space="preserve"> </w:t>
      </w:r>
      <w:r w:rsidRPr="007F2422">
        <w:rPr>
          <w:rFonts w:ascii="Arial" w:hAnsi="Arial" w:cs="Arial"/>
        </w:rPr>
        <w:t>telah ditentukan. Struktur Organisasi menggambarkan kegiatan pekerjaan antara yang satu dengan yang lain dan bagaimana hubungan aktivitas dan fungsi dibatasi. Dalam struktur organisasi yang baik harus menjelaskan hubungan wewenang siapa melapor kepada siapa, jadi ada suatu pertanggung jawaban apa yang akan di kerjakan.</w:t>
      </w:r>
    </w:p>
    <w:p w:rsidR="001D64FF" w:rsidRPr="00697409" w:rsidRDefault="001D64FF" w:rsidP="001D64FF">
      <w:pPr>
        <w:spacing w:after="0" w:line="360" w:lineRule="auto"/>
        <w:jc w:val="both"/>
        <w:rPr>
          <w:rFonts w:ascii="Arial" w:hAnsi="Arial" w:cs="Arial"/>
        </w:rPr>
      </w:pPr>
      <w:r>
        <w:rPr>
          <w:rFonts w:ascii="Arial" w:hAnsi="Arial" w:cs="Arial"/>
          <w:b/>
          <w:bCs/>
          <w:sz w:val="24"/>
          <w:szCs w:val="24"/>
        </w:rPr>
        <w:tab/>
      </w:r>
      <w:r>
        <w:rPr>
          <w:rFonts w:ascii="Arial" w:hAnsi="Arial" w:cs="Arial"/>
        </w:rPr>
        <w:t>Berikut adalah bagan atau struktur organisasi pada Wisma Bahtera PELNI Cipayung Jawa Barat</w:t>
      </w:r>
    </w:p>
    <w:p w:rsidR="001D64FF" w:rsidRDefault="001D64FF" w:rsidP="001D64FF">
      <w:pPr>
        <w:spacing w:after="0" w:line="360" w:lineRule="auto"/>
        <w:ind w:left="720" w:hanging="720"/>
        <w:rPr>
          <w:rFonts w:ascii="Arial" w:hAnsi="Arial" w:cs="Arial"/>
          <w:b/>
          <w:bCs/>
          <w:sz w:val="24"/>
          <w:szCs w:val="24"/>
        </w:rPr>
      </w:pPr>
      <w:r w:rsidRPr="001527BD">
        <w:rPr>
          <w:noProof/>
        </w:rPr>
        <w:lastRenderedPageBreak/>
        <w:drawing>
          <wp:inline distT="0" distB="0" distL="0" distR="0">
            <wp:extent cx="4962525" cy="322897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62525" cy="3228975"/>
                    </a:xfrm>
                    <a:prstGeom prst="rect">
                      <a:avLst/>
                    </a:prstGeom>
                    <a:noFill/>
                    <a:ln>
                      <a:noFill/>
                    </a:ln>
                  </pic:spPr>
                </pic:pic>
              </a:graphicData>
            </a:graphic>
          </wp:inline>
        </w:drawing>
      </w:r>
    </w:p>
    <w:p w:rsidR="001D64FF" w:rsidRDefault="001D64FF" w:rsidP="001D64FF">
      <w:pPr>
        <w:spacing w:after="0" w:line="360" w:lineRule="auto"/>
        <w:rPr>
          <w:rFonts w:ascii="Arial" w:hAnsi="Arial" w:cs="Arial"/>
        </w:rPr>
      </w:pPr>
      <w:r>
        <w:rPr>
          <w:rFonts w:ascii="Arial" w:hAnsi="Arial" w:cs="Arial"/>
        </w:rPr>
        <w:t>Sumber: Hotel Bahtera</w:t>
      </w:r>
    </w:p>
    <w:p w:rsidR="001D64FF" w:rsidRDefault="001D64FF" w:rsidP="001D64FF">
      <w:pPr>
        <w:spacing w:after="0" w:line="360" w:lineRule="auto"/>
        <w:jc w:val="center"/>
        <w:rPr>
          <w:rFonts w:ascii="Arial" w:hAnsi="Arial" w:cs="Arial"/>
        </w:rPr>
      </w:pPr>
      <w:r>
        <w:rPr>
          <w:rFonts w:ascii="Arial" w:hAnsi="Arial" w:cs="Arial"/>
        </w:rPr>
        <w:t>Gambar 3.1</w:t>
      </w:r>
    </w:p>
    <w:p w:rsidR="001D64FF" w:rsidRDefault="001D64FF" w:rsidP="001D64FF">
      <w:pPr>
        <w:spacing w:after="0" w:line="360" w:lineRule="auto"/>
        <w:jc w:val="center"/>
        <w:rPr>
          <w:rFonts w:ascii="Arial" w:hAnsi="Arial" w:cs="Arial"/>
        </w:rPr>
      </w:pPr>
      <w:r>
        <w:rPr>
          <w:rFonts w:ascii="Arial" w:hAnsi="Arial" w:cs="Arial"/>
        </w:rPr>
        <w:t>Struktur Organisasi</w:t>
      </w:r>
    </w:p>
    <w:p w:rsidR="001D64FF" w:rsidRPr="00F520C5" w:rsidRDefault="001D64FF" w:rsidP="001D64FF">
      <w:pPr>
        <w:spacing w:after="0" w:line="360" w:lineRule="auto"/>
        <w:jc w:val="center"/>
        <w:rPr>
          <w:rFonts w:ascii="Arial" w:hAnsi="Arial" w:cs="Arial"/>
        </w:rPr>
      </w:pPr>
    </w:p>
    <w:p w:rsidR="001D64FF" w:rsidRDefault="001D64FF" w:rsidP="001D64FF">
      <w:pPr>
        <w:spacing w:after="0" w:line="360" w:lineRule="auto"/>
        <w:ind w:firstLine="720"/>
        <w:jc w:val="both"/>
        <w:rPr>
          <w:rFonts w:ascii="Arial" w:hAnsi="Arial" w:cs="Arial"/>
          <w:i/>
          <w:iCs/>
        </w:rPr>
      </w:pPr>
      <w:r>
        <w:rPr>
          <w:rFonts w:ascii="Arial" w:hAnsi="Arial" w:cs="Arial"/>
        </w:rPr>
        <w:t xml:space="preserve">Hotel Bahtera dipipimpin oleh seorang General Manager yang bertangung jawab atas seluruh aktivitas hotel. Ganeral manager membawahi dua unit dinas untuk membantunya dalam mengelola operasional hotel yaitu Dinas Usaha yang dipimpin oleh Manager Komersial dan Dinas Administrasi yang dipimpi oleh seorang Manager Administrasi. Aktivitas yang berkaitan dengan operasional hotel berada dibawah tanggung jawab Dinas Usaha antara lain </w:t>
      </w:r>
      <w:r>
        <w:rPr>
          <w:rFonts w:ascii="Arial" w:hAnsi="Arial" w:cs="Arial"/>
          <w:i/>
          <w:iCs/>
        </w:rPr>
        <w:t>FO, Marketing, House Keeping, Garden, Kitchen, Loundry,</w:t>
      </w:r>
      <w:r>
        <w:rPr>
          <w:rFonts w:ascii="Arial" w:hAnsi="Arial" w:cs="Arial"/>
        </w:rPr>
        <w:t xml:space="preserve">. Adapun Dinas Administrasi membawahi segala aktivitas yang berhubungan dengan administrasi dan keuangan perhotelan antara lain, </w:t>
      </w:r>
      <w:r>
        <w:rPr>
          <w:rFonts w:ascii="Arial" w:hAnsi="Arial" w:cs="Arial"/>
          <w:i/>
          <w:iCs/>
        </w:rPr>
        <w:t xml:space="preserve">Accounting Staff, Cashier </w:t>
      </w:r>
      <w:r>
        <w:rPr>
          <w:rFonts w:ascii="Arial" w:hAnsi="Arial" w:cs="Arial"/>
        </w:rPr>
        <w:t>dan</w:t>
      </w:r>
      <w:r>
        <w:rPr>
          <w:rFonts w:ascii="Arial" w:hAnsi="Arial" w:cs="Arial"/>
          <w:i/>
          <w:iCs/>
        </w:rPr>
        <w:t xml:space="preserve"> </w:t>
      </w:r>
      <w:r w:rsidRPr="007E2785">
        <w:rPr>
          <w:rFonts w:ascii="Arial" w:hAnsi="Arial" w:cs="Arial"/>
        </w:rPr>
        <w:t>Gudang</w:t>
      </w:r>
      <w:r>
        <w:rPr>
          <w:rFonts w:ascii="Arial" w:hAnsi="Arial" w:cs="Arial"/>
          <w:i/>
          <w:iCs/>
        </w:rPr>
        <w:t>.</w:t>
      </w:r>
    </w:p>
    <w:p w:rsidR="001D64FF" w:rsidRPr="002525E0" w:rsidRDefault="001D64FF" w:rsidP="001D64FF">
      <w:pPr>
        <w:spacing w:after="0" w:line="360" w:lineRule="auto"/>
        <w:ind w:firstLine="720"/>
        <w:jc w:val="both"/>
        <w:rPr>
          <w:rFonts w:ascii="Arial" w:hAnsi="Arial" w:cs="Arial"/>
          <w:i/>
          <w:iCs/>
        </w:rPr>
      </w:pPr>
    </w:p>
    <w:p w:rsidR="001D64FF" w:rsidRDefault="001D64FF" w:rsidP="001D64FF">
      <w:pPr>
        <w:spacing w:after="0" w:line="360" w:lineRule="auto"/>
        <w:jc w:val="both"/>
        <w:rPr>
          <w:rFonts w:ascii="Arial" w:hAnsi="Arial" w:cs="Arial"/>
          <w:b/>
          <w:bCs/>
          <w:sz w:val="24"/>
          <w:szCs w:val="24"/>
        </w:rPr>
      </w:pPr>
      <w:r>
        <w:rPr>
          <w:rFonts w:ascii="Arial" w:hAnsi="Arial" w:cs="Arial"/>
        </w:rPr>
        <w:t xml:space="preserve"> </w:t>
      </w:r>
      <w:r>
        <w:rPr>
          <w:rFonts w:ascii="Arial" w:hAnsi="Arial" w:cs="Arial"/>
          <w:b/>
          <w:bCs/>
          <w:sz w:val="24"/>
          <w:szCs w:val="24"/>
        </w:rPr>
        <w:t>3.3</w:t>
      </w:r>
      <w:r>
        <w:rPr>
          <w:rFonts w:ascii="Arial" w:hAnsi="Arial" w:cs="Arial"/>
          <w:b/>
          <w:bCs/>
          <w:sz w:val="24"/>
          <w:szCs w:val="24"/>
        </w:rPr>
        <w:tab/>
        <w:t>Sumber Daya Manusia</w:t>
      </w:r>
    </w:p>
    <w:p w:rsidR="001D64FF" w:rsidRDefault="001D64FF" w:rsidP="001D64FF">
      <w:pPr>
        <w:spacing w:after="0" w:line="360" w:lineRule="auto"/>
        <w:jc w:val="both"/>
        <w:rPr>
          <w:rFonts w:ascii="Arial" w:hAnsi="Arial" w:cs="Arial"/>
        </w:rPr>
      </w:pPr>
      <w:r>
        <w:rPr>
          <w:rFonts w:ascii="Arial" w:hAnsi="Arial" w:cs="Arial"/>
          <w:b/>
          <w:bCs/>
          <w:sz w:val="24"/>
          <w:szCs w:val="24"/>
        </w:rPr>
        <w:tab/>
      </w:r>
      <w:r>
        <w:rPr>
          <w:rFonts w:ascii="Arial" w:hAnsi="Arial" w:cs="Arial"/>
        </w:rPr>
        <w:t>SDM atau tenaga kerja merupakan salah satu faktor yang terpenting dalam suatu perusahaan. Penerimaan, pemeriksaan, dan pemeliharaan tenaga kerja merupakan hal-hal yang harus diperhatikan oleh suatu perusahaan.</w:t>
      </w:r>
    </w:p>
    <w:p w:rsidR="001D64FF" w:rsidRDefault="001D64FF" w:rsidP="001D64FF">
      <w:pPr>
        <w:spacing w:after="0" w:line="360" w:lineRule="auto"/>
        <w:ind w:firstLine="720"/>
        <w:jc w:val="both"/>
        <w:rPr>
          <w:rFonts w:ascii="Arial" w:hAnsi="Arial" w:cs="Arial"/>
        </w:rPr>
      </w:pPr>
      <w:r>
        <w:rPr>
          <w:rFonts w:ascii="Arial" w:hAnsi="Arial" w:cs="Arial"/>
        </w:rPr>
        <w:lastRenderedPageBreak/>
        <w:t>Jumlah dan Penggolongan Tenaga Kerja dibagi menjadi dua bagian yaitu pegawai organik, dan pegawai PIDC. Jumlah Pegawai yang ada di Hotel Bahtera berjumlah 48 orang.</w:t>
      </w:r>
    </w:p>
    <w:p w:rsidR="001D64FF" w:rsidRDefault="001D64FF" w:rsidP="001D64FF">
      <w:pPr>
        <w:pStyle w:val="ListParagraph"/>
        <w:numPr>
          <w:ilvl w:val="0"/>
          <w:numId w:val="26"/>
        </w:numPr>
        <w:spacing w:after="0" w:line="360" w:lineRule="auto"/>
        <w:ind w:left="360"/>
        <w:jc w:val="both"/>
        <w:rPr>
          <w:rFonts w:ascii="Arial" w:hAnsi="Arial" w:cs="Arial"/>
        </w:rPr>
      </w:pPr>
      <w:r>
        <w:rPr>
          <w:rFonts w:ascii="Arial" w:hAnsi="Arial" w:cs="Arial"/>
        </w:rPr>
        <w:t>Pegawai Organik</w:t>
      </w:r>
    </w:p>
    <w:p w:rsidR="001D64FF" w:rsidRPr="00D41040" w:rsidRDefault="001D64FF" w:rsidP="001D64FF">
      <w:pPr>
        <w:pStyle w:val="ListParagraph"/>
        <w:spacing w:after="0" w:line="360" w:lineRule="auto"/>
        <w:ind w:left="0" w:firstLine="720"/>
        <w:jc w:val="both"/>
        <w:rPr>
          <w:rFonts w:ascii="Arial" w:hAnsi="Arial" w:cs="Arial"/>
        </w:rPr>
      </w:pPr>
      <w:r>
        <w:rPr>
          <w:rFonts w:ascii="Arial" w:hAnsi="Arial" w:cs="Arial"/>
        </w:rPr>
        <w:t xml:space="preserve">Pegawai Organik adalah tenaga kerja yang perekrutannya melalui PT PELNI yang status kepegawaiannya adalah pegawai BUMN. Jumlah pegawai Organik adalah sebanyak 20 orang. Tingkat pendidikan Pegawai Organik mulai dari SD sampai dengan S2. Pegawai Organik ditempatkan diberbagai bagian yaitu </w:t>
      </w:r>
      <w:r w:rsidRPr="00636599">
        <w:rPr>
          <w:rFonts w:ascii="Arial" w:hAnsi="Arial" w:cs="Arial"/>
        </w:rPr>
        <w:t>General Manager, Manager Administrasi, Manager Komersial, Senior Officer, Koki, Teknisi, Pelayanan, Staff Administrasi, Roomboy, Staff Operasional, dan Kasir.</w:t>
      </w:r>
    </w:p>
    <w:p w:rsidR="001D64FF" w:rsidRDefault="001D64FF" w:rsidP="001D64FF">
      <w:pPr>
        <w:pStyle w:val="ListParagraph"/>
        <w:spacing w:after="0" w:line="360" w:lineRule="auto"/>
        <w:ind w:left="0" w:firstLine="720"/>
        <w:jc w:val="both"/>
        <w:rPr>
          <w:rFonts w:ascii="Arial" w:hAnsi="Arial" w:cs="Arial"/>
        </w:rPr>
      </w:pPr>
    </w:p>
    <w:tbl>
      <w:tblPr>
        <w:tblW w:w="7922" w:type="dxa"/>
        <w:jc w:val="center"/>
        <w:tblLook w:val="04A0"/>
      </w:tblPr>
      <w:tblGrid>
        <w:gridCol w:w="2479"/>
        <w:gridCol w:w="1204"/>
        <w:gridCol w:w="1428"/>
        <w:gridCol w:w="1724"/>
        <w:gridCol w:w="1087"/>
      </w:tblGrid>
      <w:tr w:rsidR="001D64FF" w:rsidRPr="00FF6CAD" w:rsidTr="000425E0">
        <w:trPr>
          <w:trHeight w:val="781"/>
          <w:jc w:val="center"/>
        </w:trPr>
        <w:tc>
          <w:tcPr>
            <w:tcW w:w="2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b/>
                <w:bCs/>
                <w:color w:val="000000"/>
              </w:rPr>
            </w:pPr>
            <w:r w:rsidRPr="00FF6CAD">
              <w:rPr>
                <w:rFonts w:ascii="Arial" w:eastAsia="Times New Roman" w:hAnsi="Arial" w:cs="Arial"/>
                <w:b/>
                <w:bCs/>
                <w:color w:val="000000"/>
              </w:rPr>
              <w:t>Jabatan</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1D64FF" w:rsidRPr="00FF6CAD" w:rsidRDefault="001D64FF" w:rsidP="000425E0">
            <w:pPr>
              <w:spacing w:after="0" w:line="360" w:lineRule="auto"/>
              <w:jc w:val="center"/>
              <w:rPr>
                <w:rFonts w:ascii="Arial" w:eastAsia="Times New Roman" w:hAnsi="Arial" w:cs="Arial"/>
                <w:b/>
                <w:bCs/>
                <w:color w:val="000000"/>
              </w:rPr>
            </w:pPr>
            <w:r w:rsidRPr="00FF6CAD">
              <w:rPr>
                <w:rFonts w:ascii="Arial" w:eastAsia="Times New Roman" w:hAnsi="Arial" w:cs="Arial"/>
                <w:b/>
                <w:bCs/>
                <w:color w:val="000000"/>
              </w:rPr>
              <w:t>Kelas Jabatan</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b/>
                <w:bCs/>
                <w:color w:val="000000"/>
              </w:rPr>
            </w:pPr>
            <w:r w:rsidRPr="00FF6CAD">
              <w:rPr>
                <w:rFonts w:ascii="Arial" w:eastAsia="Times New Roman" w:hAnsi="Arial" w:cs="Arial"/>
                <w:b/>
                <w:bCs/>
                <w:color w:val="000000"/>
              </w:rPr>
              <w:t>Golongan</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b/>
                <w:bCs/>
                <w:color w:val="000000"/>
              </w:rPr>
            </w:pPr>
            <w:r w:rsidRPr="00FF6CAD">
              <w:rPr>
                <w:rFonts w:ascii="Arial" w:eastAsia="Times New Roman" w:hAnsi="Arial" w:cs="Arial"/>
                <w:b/>
                <w:bCs/>
                <w:color w:val="000000"/>
              </w:rPr>
              <w:t>Pendidikan</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b/>
                <w:bCs/>
                <w:color w:val="000000"/>
              </w:rPr>
            </w:pPr>
            <w:r w:rsidRPr="00FF6CAD">
              <w:rPr>
                <w:rFonts w:ascii="Arial" w:eastAsia="Times New Roman" w:hAnsi="Arial" w:cs="Arial"/>
                <w:b/>
                <w:bCs/>
                <w:color w:val="000000"/>
              </w:rPr>
              <w:t>Jumlah</w:t>
            </w:r>
          </w:p>
        </w:tc>
      </w:tr>
      <w:tr w:rsidR="001D64FF" w:rsidRPr="00FF6CAD" w:rsidTr="000425E0">
        <w:trPr>
          <w:trHeight w:val="390"/>
          <w:jc w:val="center"/>
        </w:trPr>
        <w:tc>
          <w:tcPr>
            <w:tcW w:w="2479" w:type="dxa"/>
            <w:tcBorders>
              <w:top w:val="nil"/>
              <w:left w:val="single" w:sz="4" w:space="0" w:color="auto"/>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both"/>
              <w:rPr>
                <w:rFonts w:ascii="Arial" w:eastAsia="Times New Roman" w:hAnsi="Arial" w:cs="Arial"/>
                <w:color w:val="000000"/>
              </w:rPr>
            </w:pPr>
            <w:r w:rsidRPr="00FF6CAD">
              <w:rPr>
                <w:rFonts w:ascii="Arial" w:eastAsia="Times New Roman" w:hAnsi="Arial" w:cs="Arial"/>
                <w:color w:val="000000"/>
              </w:rPr>
              <w:t>General Manager</w:t>
            </w:r>
          </w:p>
        </w:tc>
        <w:tc>
          <w:tcPr>
            <w:tcW w:w="120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4</w:t>
            </w:r>
          </w:p>
        </w:tc>
        <w:tc>
          <w:tcPr>
            <w:tcW w:w="1428"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IVB</w:t>
            </w:r>
          </w:p>
        </w:tc>
        <w:tc>
          <w:tcPr>
            <w:tcW w:w="172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S2</w:t>
            </w:r>
          </w:p>
        </w:tc>
        <w:tc>
          <w:tcPr>
            <w:tcW w:w="1087"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1</w:t>
            </w:r>
          </w:p>
        </w:tc>
      </w:tr>
      <w:tr w:rsidR="001D64FF" w:rsidRPr="00FF6CAD" w:rsidTr="000425E0">
        <w:trPr>
          <w:trHeight w:val="390"/>
          <w:jc w:val="center"/>
        </w:trPr>
        <w:tc>
          <w:tcPr>
            <w:tcW w:w="2479" w:type="dxa"/>
            <w:tcBorders>
              <w:top w:val="nil"/>
              <w:left w:val="single" w:sz="4" w:space="0" w:color="auto"/>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both"/>
              <w:rPr>
                <w:rFonts w:ascii="Arial" w:eastAsia="Times New Roman" w:hAnsi="Arial" w:cs="Arial"/>
                <w:color w:val="000000"/>
              </w:rPr>
            </w:pPr>
            <w:r w:rsidRPr="00FF6CAD">
              <w:rPr>
                <w:rFonts w:ascii="Arial" w:eastAsia="Times New Roman" w:hAnsi="Arial" w:cs="Arial"/>
                <w:color w:val="000000"/>
              </w:rPr>
              <w:t>Manager Administrasi</w:t>
            </w:r>
          </w:p>
        </w:tc>
        <w:tc>
          <w:tcPr>
            <w:tcW w:w="120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6</w:t>
            </w:r>
          </w:p>
        </w:tc>
        <w:tc>
          <w:tcPr>
            <w:tcW w:w="1428"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IIID</w:t>
            </w:r>
          </w:p>
        </w:tc>
        <w:tc>
          <w:tcPr>
            <w:tcW w:w="172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S1</w:t>
            </w:r>
          </w:p>
        </w:tc>
        <w:tc>
          <w:tcPr>
            <w:tcW w:w="1087"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1</w:t>
            </w:r>
          </w:p>
        </w:tc>
      </w:tr>
      <w:tr w:rsidR="001D64FF" w:rsidRPr="00FF6CAD" w:rsidTr="000425E0">
        <w:trPr>
          <w:trHeight w:val="390"/>
          <w:jc w:val="center"/>
        </w:trPr>
        <w:tc>
          <w:tcPr>
            <w:tcW w:w="2479" w:type="dxa"/>
            <w:tcBorders>
              <w:top w:val="nil"/>
              <w:left w:val="single" w:sz="4" w:space="0" w:color="auto"/>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both"/>
              <w:rPr>
                <w:rFonts w:ascii="Arial" w:eastAsia="Times New Roman" w:hAnsi="Arial" w:cs="Arial"/>
                <w:color w:val="000000"/>
              </w:rPr>
            </w:pPr>
            <w:r w:rsidRPr="00FF6CAD">
              <w:rPr>
                <w:rFonts w:ascii="Arial" w:eastAsia="Times New Roman" w:hAnsi="Arial" w:cs="Arial"/>
                <w:color w:val="000000"/>
              </w:rPr>
              <w:t>Manager Komersial</w:t>
            </w:r>
          </w:p>
        </w:tc>
        <w:tc>
          <w:tcPr>
            <w:tcW w:w="120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6</w:t>
            </w:r>
          </w:p>
        </w:tc>
        <w:tc>
          <w:tcPr>
            <w:tcW w:w="1428"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IIC</w:t>
            </w:r>
          </w:p>
        </w:tc>
        <w:tc>
          <w:tcPr>
            <w:tcW w:w="172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w:t>
            </w:r>
          </w:p>
        </w:tc>
        <w:tc>
          <w:tcPr>
            <w:tcW w:w="1087"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1</w:t>
            </w:r>
          </w:p>
        </w:tc>
      </w:tr>
      <w:tr w:rsidR="001D64FF" w:rsidRPr="00FF6CAD" w:rsidTr="000425E0">
        <w:trPr>
          <w:trHeight w:val="390"/>
          <w:jc w:val="center"/>
        </w:trPr>
        <w:tc>
          <w:tcPr>
            <w:tcW w:w="2479" w:type="dxa"/>
            <w:tcBorders>
              <w:top w:val="nil"/>
              <w:left w:val="single" w:sz="4" w:space="0" w:color="auto"/>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both"/>
              <w:rPr>
                <w:rFonts w:ascii="Arial" w:eastAsia="Times New Roman" w:hAnsi="Arial" w:cs="Arial"/>
                <w:color w:val="000000"/>
              </w:rPr>
            </w:pPr>
            <w:r w:rsidRPr="00FF6CAD">
              <w:rPr>
                <w:rFonts w:ascii="Arial" w:eastAsia="Times New Roman" w:hAnsi="Arial" w:cs="Arial"/>
                <w:color w:val="000000"/>
              </w:rPr>
              <w:t>Senior Officer</w:t>
            </w:r>
          </w:p>
        </w:tc>
        <w:tc>
          <w:tcPr>
            <w:tcW w:w="120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12</w:t>
            </w:r>
          </w:p>
        </w:tc>
        <w:tc>
          <w:tcPr>
            <w:tcW w:w="1428"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IIIA</w:t>
            </w:r>
          </w:p>
        </w:tc>
        <w:tc>
          <w:tcPr>
            <w:tcW w:w="172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SMA-S1</w:t>
            </w:r>
          </w:p>
        </w:tc>
        <w:tc>
          <w:tcPr>
            <w:tcW w:w="1087"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2</w:t>
            </w:r>
          </w:p>
        </w:tc>
      </w:tr>
      <w:tr w:rsidR="001D64FF" w:rsidRPr="00FF6CAD" w:rsidTr="000425E0">
        <w:trPr>
          <w:trHeight w:val="390"/>
          <w:jc w:val="center"/>
        </w:trPr>
        <w:tc>
          <w:tcPr>
            <w:tcW w:w="2479" w:type="dxa"/>
            <w:tcBorders>
              <w:top w:val="nil"/>
              <w:left w:val="single" w:sz="4" w:space="0" w:color="auto"/>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both"/>
              <w:rPr>
                <w:rFonts w:ascii="Arial" w:eastAsia="Times New Roman" w:hAnsi="Arial" w:cs="Arial"/>
                <w:color w:val="000000"/>
              </w:rPr>
            </w:pPr>
            <w:r w:rsidRPr="00FF6CAD">
              <w:rPr>
                <w:rFonts w:ascii="Arial" w:eastAsia="Times New Roman" w:hAnsi="Arial" w:cs="Arial"/>
                <w:color w:val="000000"/>
              </w:rPr>
              <w:t>Koki</w:t>
            </w:r>
          </w:p>
        </w:tc>
        <w:tc>
          <w:tcPr>
            <w:tcW w:w="120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15</w:t>
            </w:r>
          </w:p>
        </w:tc>
        <w:tc>
          <w:tcPr>
            <w:tcW w:w="1428"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IIA</w:t>
            </w:r>
          </w:p>
        </w:tc>
        <w:tc>
          <w:tcPr>
            <w:tcW w:w="172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SD-SMP</w:t>
            </w:r>
          </w:p>
        </w:tc>
        <w:tc>
          <w:tcPr>
            <w:tcW w:w="1087"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3</w:t>
            </w:r>
          </w:p>
        </w:tc>
      </w:tr>
      <w:tr w:rsidR="001D64FF" w:rsidRPr="00FF6CAD" w:rsidTr="000425E0">
        <w:trPr>
          <w:trHeight w:val="390"/>
          <w:jc w:val="center"/>
        </w:trPr>
        <w:tc>
          <w:tcPr>
            <w:tcW w:w="2479" w:type="dxa"/>
            <w:tcBorders>
              <w:top w:val="nil"/>
              <w:left w:val="single" w:sz="4" w:space="0" w:color="auto"/>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both"/>
              <w:rPr>
                <w:rFonts w:ascii="Arial" w:eastAsia="Times New Roman" w:hAnsi="Arial" w:cs="Arial"/>
                <w:color w:val="000000"/>
              </w:rPr>
            </w:pPr>
            <w:r w:rsidRPr="00FF6CAD">
              <w:rPr>
                <w:rFonts w:ascii="Arial" w:eastAsia="Times New Roman" w:hAnsi="Arial" w:cs="Arial"/>
                <w:color w:val="000000"/>
              </w:rPr>
              <w:t>Teknisi</w:t>
            </w:r>
          </w:p>
        </w:tc>
        <w:tc>
          <w:tcPr>
            <w:tcW w:w="120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14-15</w:t>
            </w:r>
          </w:p>
        </w:tc>
        <w:tc>
          <w:tcPr>
            <w:tcW w:w="1428"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IIA-IIC</w:t>
            </w:r>
          </w:p>
        </w:tc>
        <w:tc>
          <w:tcPr>
            <w:tcW w:w="172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SMP-STM</w:t>
            </w:r>
          </w:p>
        </w:tc>
        <w:tc>
          <w:tcPr>
            <w:tcW w:w="1087"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2</w:t>
            </w:r>
          </w:p>
        </w:tc>
      </w:tr>
      <w:tr w:rsidR="001D64FF" w:rsidRPr="00FF6CAD" w:rsidTr="000425E0">
        <w:trPr>
          <w:trHeight w:val="390"/>
          <w:jc w:val="center"/>
        </w:trPr>
        <w:tc>
          <w:tcPr>
            <w:tcW w:w="2479" w:type="dxa"/>
            <w:tcBorders>
              <w:top w:val="nil"/>
              <w:left w:val="single" w:sz="4" w:space="0" w:color="auto"/>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both"/>
              <w:rPr>
                <w:rFonts w:ascii="Arial" w:eastAsia="Times New Roman" w:hAnsi="Arial" w:cs="Arial"/>
                <w:color w:val="000000"/>
              </w:rPr>
            </w:pPr>
            <w:r w:rsidRPr="00FF6CAD">
              <w:rPr>
                <w:rFonts w:ascii="Arial" w:eastAsia="Times New Roman" w:hAnsi="Arial" w:cs="Arial"/>
                <w:color w:val="000000"/>
              </w:rPr>
              <w:t>Pelayan</w:t>
            </w:r>
          </w:p>
        </w:tc>
        <w:tc>
          <w:tcPr>
            <w:tcW w:w="120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15-16</w:t>
            </w:r>
          </w:p>
        </w:tc>
        <w:tc>
          <w:tcPr>
            <w:tcW w:w="1428"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IIA-ID</w:t>
            </w:r>
          </w:p>
        </w:tc>
        <w:tc>
          <w:tcPr>
            <w:tcW w:w="172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SD-SMP</w:t>
            </w:r>
          </w:p>
        </w:tc>
        <w:tc>
          <w:tcPr>
            <w:tcW w:w="1087"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2</w:t>
            </w:r>
          </w:p>
        </w:tc>
      </w:tr>
      <w:tr w:rsidR="001D64FF" w:rsidRPr="00FF6CAD" w:rsidTr="000425E0">
        <w:trPr>
          <w:trHeight w:val="390"/>
          <w:jc w:val="center"/>
        </w:trPr>
        <w:tc>
          <w:tcPr>
            <w:tcW w:w="2479" w:type="dxa"/>
            <w:tcBorders>
              <w:top w:val="nil"/>
              <w:left w:val="single" w:sz="4" w:space="0" w:color="auto"/>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both"/>
              <w:rPr>
                <w:rFonts w:ascii="Arial" w:eastAsia="Times New Roman" w:hAnsi="Arial" w:cs="Arial"/>
                <w:color w:val="000000"/>
              </w:rPr>
            </w:pPr>
            <w:r w:rsidRPr="00FF6CAD">
              <w:rPr>
                <w:rFonts w:ascii="Arial" w:eastAsia="Times New Roman" w:hAnsi="Arial" w:cs="Arial"/>
                <w:color w:val="000000"/>
              </w:rPr>
              <w:t>Staff Administrasi</w:t>
            </w:r>
          </w:p>
        </w:tc>
        <w:tc>
          <w:tcPr>
            <w:tcW w:w="120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13</w:t>
            </w:r>
          </w:p>
        </w:tc>
        <w:tc>
          <w:tcPr>
            <w:tcW w:w="1428"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IIIA</w:t>
            </w:r>
          </w:p>
        </w:tc>
        <w:tc>
          <w:tcPr>
            <w:tcW w:w="172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SMA</w:t>
            </w:r>
          </w:p>
        </w:tc>
        <w:tc>
          <w:tcPr>
            <w:tcW w:w="1087"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1</w:t>
            </w:r>
          </w:p>
        </w:tc>
      </w:tr>
      <w:tr w:rsidR="001D64FF" w:rsidRPr="00FF6CAD" w:rsidTr="000425E0">
        <w:trPr>
          <w:trHeight w:val="390"/>
          <w:jc w:val="center"/>
        </w:trPr>
        <w:tc>
          <w:tcPr>
            <w:tcW w:w="2479" w:type="dxa"/>
            <w:tcBorders>
              <w:top w:val="nil"/>
              <w:left w:val="single" w:sz="4" w:space="0" w:color="auto"/>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both"/>
              <w:rPr>
                <w:rFonts w:ascii="Arial" w:eastAsia="Times New Roman" w:hAnsi="Arial" w:cs="Arial"/>
                <w:color w:val="000000"/>
              </w:rPr>
            </w:pPr>
            <w:r w:rsidRPr="00FF6CAD">
              <w:rPr>
                <w:rFonts w:ascii="Arial" w:eastAsia="Times New Roman" w:hAnsi="Arial" w:cs="Arial"/>
                <w:color w:val="000000"/>
              </w:rPr>
              <w:t>Roomboy</w:t>
            </w:r>
          </w:p>
        </w:tc>
        <w:tc>
          <w:tcPr>
            <w:tcW w:w="120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15-16</w:t>
            </w:r>
          </w:p>
        </w:tc>
        <w:tc>
          <w:tcPr>
            <w:tcW w:w="1428"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ID,IID,IIA</w:t>
            </w:r>
          </w:p>
        </w:tc>
        <w:tc>
          <w:tcPr>
            <w:tcW w:w="172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SD,SMP,SMA</w:t>
            </w:r>
          </w:p>
        </w:tc>
        <w:tc>
          <w:tcPr>
            <w:tcW w:w="1087"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4</w:t>
            </w:r>
          </w:p>
        </w:tc>
      </w:tr>
      <w:tr w:rsidR="001D64FF" w:rsidRPr="00FF6CAD" w:rsidTr="000425E0">
        <w:trPr>
          <w:trHeight w:val="390"/>
          <w:jc w:val="center"/>
        </w:trPr>
        <w:tc>
          <w:tcPr>
            <w:tcW w:w="2479" w:type="dxa"/>
            <w:tcBorders>
              <w:top w:val="nil"/>
              <w:left w:val="single" w:sz="4" w:space="0" w:color="auto"/>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both"/>
              <w:rPr>
                <w:rFonts w:ascii="Arial" w:eastAsia="Times New Roman" w:hAnsi="Arial" w:cs="Arial"/>
                <w:color w:val="000000"/>
              </w:rPr>
            </w:pPr>
            <w:r w:rsidRPr="00FF6CAD">
              <w:rPr>
                <w:rFonts w:ascii="Arial" w:eastAsia="Times New Roman" w:hAnsi="Arial" w:cs="Arial"/>
                <w:color w:val="000000"/>
              </w:rPr>
              <w:t>Staff Operasional</w:t>
            </w:r>
          </w:p>
        </w:tc>
        <w:tc>
          <w:tcPr>
            <w:tcW w:w="120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12,14</w:t>
            </w:r>
          </w:p>
        </w:tc>
        <w:tc>
          <w:tcPr>
            <w:tcW w:w="1428"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IIC-IID</w:t>
            </w:r>
          </w:p>
        </w:tc>
        <w:tc>
          <w:tcPr>
            <w:tcW w:w="172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SMA,D3</w:t>
            </w:r>
          </w:p>
        </w:tc>
        <w:tc>
          <w:tcPr>
            <w:tcW w:w="1087"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2</w:t>
            </w:r>
          </w:p>
        </w:tc>
      </w:tr>
      <w:tr w:rsidR="001D64FF" w:rsidRPr="00FF6CAD" w:rsidTr="000425E0">
        <w:trPr>
          <w:trHeight w:val="390"/>
          <w:jc w:val="center"/>
        </w:trPr>
        <w:tc>
          <w:tcPr>
            <w:tcW w:w="2479" w:type="dxa"/>
            <w:tcBorders>
              <w:top w:val="nil"/>
              <w:left w:val="single" w:sz="4" w:space="0" w:color="auto"/>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both"/>
              <w:rPr>
                <w:rFonts w:ascii="Arial" w:eastAsia="Times New Roman" w:hAnsi="Arial" w:cs="Arial"/>
                <w:color w:val="000000"/>
              </w:rPr>
            </w:pPr>
            <w:r w:rsidRPr="00FF6CAD">
              <w:rPr>
                <w:rFonts w:ascii="Arial" w:eastAsia="Times New Roman" w:hAnsi="Arial" w:cs="Arial"/>
                <w:color w:val="000000"/>
              </w:rPr>
              <w:t>Kasir</w:t>
            </w:r>
          </w:p>
        </w:tc>
        <w:tc>
          <w:tcPr>
            <w:tcW w:w="120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12</w:t>
            </w:r>
          </w:p>
        </w:tc>
        <w:tc>
          <w:tcPr>
            <w:tcW w:w="1428"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IIIA</w:t>
            </w:r>
          </w:p>
        </w:tc>
        <w:tc>
          <w:tcPr>
            <w:tcW w:w="1724"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SMA</w:t>
            </w:r>
          </w:p>
        </w:tc>
        <w:tc>
          <w:tcPr>
            <w:tcW w:w="1087" w:type="dxa"/>
            <w:tcBorders>
              <w:top w:val="nil"/>
              <w:left w:val="nil"/>
              <w:bottom w:val="single" w:sz="4" w:space="0" w:color="auto"/>
              <w:right w:val="single" w:sz="4" w:space="0" w:color="auto"/>
            </w:tcBorders>
            <w:shd w:val="clear" w:color="auto" w:fill="auto"/>
            <w:noWrap/>
            <w:vAlign w:val="center"/>
            <w:hideMark/>
          </w:tcPr>
          <w:p w:rsidR="001D64FF" w:rsidRPr="00FF6CAD" w:rsidRDefault="001D64FF" w:rsidP="000425E0">
            <w:pPr>
              <w:spacing w:after="0" w:line="360" w:lineRule="auto"/>
              <w:jc w:val="center"/>
              <w:rPr>
                <w:rFonts w:ascii="Arial" w:eastAsia="Times New Roman" w:hAnsi="Arial" w:cs="Arial"/>
                <w:color w:val="000000"/>
              </w:rPr>
            </w:pPr>
            <w:r w:rsidRPr="00FF6CAD">
              <w:rPr>
                <w:rFonts w:ascii="Arial" w:eastAsia="Times New Roman" w:hAnsi="Arial" w:cs="Arial"/>
                <w:color w:val="000000"/>
              </w:rPr>
              <w:t>1</w:t>
            </w:r>
          </w:p>
        </w:tc>
      </w:tr>
    </w:tbl>
    <w:p w:rsidR="001D64FF" w:rsidRDefault="001D64FF" w:rsidP="001D64FF">
      <w:pPr>
        <w:spacing w:after="0" w:line="360" w:lineRule="auto"/>
        <w:rPr>
          <w:rFonts w:ascii="Arial" w:hAnsi="Arial" w:cs="Arial"/>
        </w:rPr>
      </w:pPr>
      <w:r>
        <w:rPr>
          <w:rFonts w:ascii="Arial" w:hAnsi="Arial" w:cs="Arial"/>
        </w:rPr>
        <w:t>Sumber: Hotel Bahtera</w:t>
      </w:r>
    </w:p>
    <w:p w:rsidR="001D64FF" w:rsidRDefault="001D64FF" w:rsidP="001D64FF">
      <w:pPr>
        <w:spacing w:after="0" w:line="360" w:lineRule="auto"/>
        <w:jc w:val="center"/>
        <w:rPr>
          <w:rFonts w:ascii="Arial" w:hAnsi="Arial" w:cs="Arial"/>
        </w:rPr>
      </w:pPr>
      <w:r>
        <w:rPr>
          <w:rFonts w:ascii="Arial" w:hAnsi="Arial" w:cs="Arial"/>
        </w:rPr>
        <w:t>Tabel 3.1</w:t>
      </w:r>
    </w:p>
    <w:p w:rsidR="001D64FF" w:rsidRDefault="001D64FF" w:rsidP="001D64FF">
      <w:pPr>
        <w:spacing w:after="0" w:line="360" w:lineRule="auto"/>
        <w:jc w:val="center"/>
        <w:rPr>
          <w:rFonts w:ascii="Arial" w:hAnsi="Arial" w:cs="Arial"/>
        </w:rPr>
      </w:pPr>
      <w:r>
        <w:rPr>
          <w:rFonts w:ascii="Arial" w:hAnsi="Arial" w:cs="Arial"/>
        </w:rPr>
        <w:t>Daftar Pegawai Organik</w:t>
      </w:r>
    </w:p>
    <w:p w:rsidR="001D64FF" w:rsidRDefault="001D64FF" w:rsidP="001D64FF">
      <w:pPr>
        <w:spacing w:after="0" w:line="360" w:lineRule="auto"/>
        <w:jc w:val="center"/>
        <w:rPr>
          <w:rFonts w:ascii="Arial" w:hAnsi="Arial" w:cs="Arial"/>
        </w:rPr>
      </w:pPr>
    </w:p>
    <w:p w:rsidR="001D64FF" w:rsidRPr="00D41040" w:rsidRDefault="001D64FF" w:rsidP="001D64FF">
      <w:pPr>
        <w:pStyle w:val="ListParagraph"/>
        <w:numPr>
          <w:ilvl w:val="0"/>
          <w:numId w:val="27"/>
        </w:numPr>
        <w:spacing w:after="0" w:line="360" w:lineRule="auto"/>
        <w:ind w:left="360"/>
        <w:jc w:val="both"/>
        <w:rPr>
          <w:rFonts w:ascii="Arial" w:hAnsi="Arial" w:cs="Arial"/>
        </w:rPr>
      </w:pPr>
      <w:r>
        <w:rPr>
          <w:rFonts w:ascii="Arial" w:hAnsi="Arial" w:cs="Arial"/>
        </w:rPr>
        <w:t>Pegawai PIDC (Pelita Indonesia Djaja Corporation)</w:t>
      </w:r>
    </w:p>
    <w:p w:rsidR="001D64FF" w:rsidRDefault="001D64FF" w:rsidP="001D64FF">
      <w:pPr>
        <w:pStyle w:val="ListParagraph"/>
        <w:spacing w:after="0" w:line="360" w:lineRule="auto"/>
        <w:ind w:left="0" w:firstLine="720"/>
        <w:jc w:val="both"/>
        <w:rPr>
          <w:rFonts w:ascii="Arial" w:hAnsi="Arial" w:cs="Arial"/>
          <w:i/>
          <w:iCs/>
        </w:rPr>
      </w:pPr>
      <w:r>
        <w:rPr>
          <w:rFonts w:ascii="Arial" w:hAnsi="Arial" w:cs="Arial"/>
        </w:rPr>
        <w:t xml:space="preserve">Pegawai PIDC adalah tenaga kerja yang perekrutannya melalui anak perusahaan PELNI yaitu PT.PIDC. Pegawai PIDC berjumlah 28 orang yang ditempatkan di berbagai bagian yaitu </w:t>
      </w:r>
      <w:r w:rsidRPr="00636599">
        <w:rPr>
          <w:rFonts w:ascii="Arial" w:hAnsi="Arial" w:cs="Arial"/>
        </w:rPr>
        <w:t>Front Office, Pelayan, Staff Marketing, Roomboy, Koki, Teknisi, Petugas Taman, Petugas Loundry, Staff Administrasi, dan Satpam.</w:t>
      </w:r>
    </w:p>
    <w:p w:rsidR="001D64FF" w:rsidRDefault="001D64FF" w:rsidP="001D64FF">
      <w:pPr>
        <w:pStyle w:val="ListParagraph"/>
        <w:spacing w:after="0" w:line="360" w:lineRule="auto"/>
        <w:ind w:left="0" w:firstLine="720"/>
        <w:jc w:val="both"/>
        <w:rPr>
          <w:rFonts w:ascii="Arial" w:hAnsi="Arial" w:cs="Arial"/>
          <w:i/>
          <w:iCs/>
        </w:rPr>
      </w:pPr>
    </w:p>
    <w:p w:rsidR="001D64FF" w:rsidRPr="00386278" w:rsidRDefault="001D64FF" w:rsidP="001D64FF">
      <w:pPr>
        <w:spacing w:after="0" w:line="360" w:lineRule="auto"/>
        <w:jc w:val="both"/>
        <w:rPr>
          <w:rFonts w:ascii="Arial" w:hAnsi="Arial" w:cs="Arial"/>
        </w:rPr>
      </w:pPr>
    </w:p>
    <w:tbl>
      <w:tblPr>
        <w:tblW w:w="5183" w:type="dxa"/>
        <w:jc w:val="center"/>
        <w:tblLook w:val="04A0"/>
      </w:tblPr>
      <w:tblGrid>
        <w:gridCol w:w="3558"/>
        <w:gridCol w:w="1625"/>
      </w:tblGrid>
      <w:tr w:rsidR="001D64FF" w:rsidRPr="006703E9" w:rsidTr="000425E0">
        <w:trPr>
          <w:trHeight w:val="458"/>
          <w:jc w:val="center"/>
        </w:trPr>
        <w:tc>
          <w:tcPr>
            <w:tcW w:w="3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center"/>
              <w:rPr>
                <w:rFonts w:ascii="Arial" w:eastAsia="Times New Roman" w:hAnsi="Arial" w:cs="Arial"/>
                <w:b/>
                <w:bCs/>
                <w:color w:val="000000"/>
              </w:rPr>
            </w:pPr>
            <w:r w:rsidRPr="006703E9">
              <w:rPr>
                <w:rFonts w:ascii="Arial" w:eastAsia="Times New Roman" w:hAnsi="Arial" w:cs="Arial"/>
                <w:b/>
                <w:bCs/>
                <w:color w:val="000000"/>
              </w:rPr>
              <w:t>Jabatan</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both"/>
              <w:rPr>
                <w:rFonts w:ascii="Arial" w:eastAsia="Times New Roman" w:hAnsi="Arial" w:cs="Arial"/>
                <w:b/>
                <w:bCs/>
                <w:color w:val="000000"/>
              </w:rPr>
            </w:pPr>
            <w:r w:rsidRPr="006703E9">
              <w:rPr>
                <w:rFonts w:ascii="Arial" w:eastAsia="Times New Roman" w:hAnsi="Arial" w:cs="Arial"/>
                <w:b/>
                <w:bCs/>
                <w:color w:val="000000"/>
              </w:rPr>
              <w:t>Jumlah</w:t>
            </w:r>
          </w:p>
        </w:tc>
      </w:tr>
      <w:tr w:rsidR="001D64FF" w:rsidRPr="006703E9" w:rsidTr="000425E0">
        <w:trPr>
          <w:trHeight w:val="458"/>
          <w:jc w:val="center"/>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both"/>
              <w:rPr>
                <w:rFonts w:ascii="Arial" w:eastAsia="Times New Roman" w:hAnsi="Arial" w:cs="Arial"/>
                <w:color w:val="000000"/>
              </w:rPr>
            </w:pPr>
            <w:r w:rsidRPr="006703E9">
              <w:rPr>
                <w:rFonts w:ascii="Arial" w:eastAsia="Times New Roman" w:hAnsi="Arial" w:cs="Arial"/>
                <w:color w:val="000000"/>
              </w:rPr>
              <w:t>Front Office</w:t>
            </w:r>
          </w:p>
        </w:tc>
        <w:tc>
          <w:tcPr>
            <w:tcW w:w="1625" w:type="dxa"/>
            <w:tcBorders>
              <w:top w:val="nil"/>
              <w:left w:val="nil"/>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center"/>
              <w:rPr>
                <w:rFonts w:ascii="Arial" w:eastAsia="Times New Roman" w:hAnsi="Arial" w:cs="Arial"/>
                <w:color w:val="000000"/>
              </w:rPr>
            </w:pPr>
            <w:r w:rsidRPr="006703E9">
              <w:rPr>
                <w:rFonts w:ascii="Arial" w:eastAsia="Times New Roman" w:hAnsi="Arial" w:cs="Arial"/>
                <w:color w:val="000000"/>
              </w:rPr>
              <w:t>4</w:t>
            </w:r>
          </w:p>
        </w:tc>
      </w:tr>
      <w:tr w:rsidR="001D64FF" w:rsidRPr="006703E9" w:rsidTr="000425E0">
        <w:trPr>
          <w:trHeight w:val="458"/>
          <w:jc w:val="center"/>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both"/>
              <w:rPr>
                <w:rFonts w:ascii="Arial" w:eastAsia="Times New Roman" w:hAnsi="Arial" w:cs="Arial"/>
                <w:color w:val="000000"/>
              </w:rPr>
            </w:pPr>
            <w:r w:rsidRPr="006703E9">
              <w:rPr>
                <w:rFonts w:ascii="Arial" w:eastAsia="Times New Roman" w:hAnsi="Arial" w:cs="Arial"/>
                <w:color w:val="000000"/>
              </w:rPr>
              <w:t>Pelayan</w:t>
            </w:r>
          </w:p>
        </w:tc>
        <w:tc>
          <w:tcPr>
            <w:tcW w:w="1625" w:type="dxa"/>
            <w:tcBorders>
              <w:top w:val="nil"/>
              <w:left w:val="nil"/>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center"/>
              <w:rPr>
                <w:rFonts w:ascii="Arial" w:eastAsia="Times New Roman" w:hAnsi="Arial" w:cs="Arial"/>
                <w:color w:val="000000"/>
              </w:rPr>
            </w:pPr>
            <w:r w:rsidRPr="006703E9">
              <w:rPr>
                <w:rFonts w:ascii="Arial" w:eastAsia="Times New Roman" w:hAnsi="Arial" w:cs="Arial"/>
                <w:color w:val="000000"/>
              </w:rPr>
              <w:t>9</w:t>
            </w:r>
          </w:p>
        </w:tc>
      </w:tr>
      <w:tr w:rsidR="001D64FF" w:rsidRPr="006703E9" w:rsidTr="000425E0">
        <w:trPr>
          <w:trHeight w:val="458"/>
          <w:jc w:val="center"/>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both"/>
              <w:rPr>
                <w:rFonts w:ascii="Arial" w:eastAsia="Times New Roman" w:hAnsi="Arial" w:cs="Arial"/>
                <w:color w:val="000000"/>
              </w:rPr>
            </w:pPr>
            <w:r w:rsidRPr="006703E9">
              <w:rPr>
                <w:rFonts w:ascii="Arial" w:eastAsia="Times New Roman" w:hAnsi="Arial" w:cs="Arial"/>
                <w:color w:val="000000"/>
              </w:rPr>
              <w:t>Staff Marketing</w:t>
            </w:r>
          </w:p>
        </w:tc>
        <w:tc>
          <w:tcPr>
            <w:tcW w:w="1625" w:type="dxa"/>
            <w:tcBorders>
              <w:top w:val="nil"/>
              <w:left w:val="nil"/>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center"/>
              <w:rPr>
                <w:rFonts w:ascii="Arial" w:eastAsia="Times New Roman" w:hAnsi="Arial" w:cs="Arial"/>
                <w:color w:val="000000"/>
              </w:rPr>
            </w:pPr>
            <w:r w:rsidRPr="006703E9">
              <w:rPr>
                <w:rFonts w:ascii="Arial" w:eastAsia="Times New Roman" w:hAnsi="Arial" w:cs="Arial"/>
                <w:color w:val="000000"/>
              </w:rPr>
              <w:t>1</w:t>
            </w:r>
          </w:p>
        </w:tc>
      </w:tr>
      <w:tr w:rsidR="001D64FF" w:rsidRPr="006703E9" w:rsidTr="000425E0">
        <w:trPr>
          <w:trHeight w:val="458"/>
          <w:jc w:val="center"/>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both"/>
              <w:rPr>
                <w:rFonts w:ascii="Arial" w:eastAsia="Times New Roman" w:hAnsi="Arial" w:cs="Arial"/>
                <w:color w:val="000000"/>
              </w:rPr>
            </w:pPr>
            <w:r w:rsidRPr="006703E9">
              <w:rPr>
                <w:rFonts w:ascii="Arial" w:eastAsia="Times New Roman" w:hAnsi="Arial" w:cs="Arial"/>
                <w:color w:val="000000"/>
              </w:rPr>
              <w:t>Roomboy</w:t>
            </w:r>
          </w:p>
        </w:tc>
        <w:tc>
          <w:tcPr>
            <w:tcW w:w="1625" w:type="dxa"/>
            <w:tcBorders>
              <w:top w:val="nil"/>
              <w:left w:val="nil"/>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center"/>
              <w:rPr>
                <w:rFonts w:ascii="Arial" w:eastAsia="Times New Roman" w:hAnsi="Arial" w:cs="Arial"/>
                <w:color w:val="000000"/>
              </w:rPr>
            </w:pPr>
            <w:r w:rsidRPr="006703E9">
              <w:rPr>
                <w:rFonts w:ascii="Arial" w:eastAsia="Times New Roman" w:hAnsi="Arial" w:cs="Arial"/>
                <w:color w:val="000000"/>
              </w:rPr>
              <w:t>2</w:t>
            </w:r>
          </w:p>
        </w:tc>
      </w:tr>
      <w:tr w:rsidR="001D64FF" w:rsidRPr="006703E9" w:rsidTr="000425E0">
        <w:trPr>
          <w:trHeight w:val="458"/>
          <w:jc w:val="center"/>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both"/>
              <w:rPr>
                <w:rFonts w:ascii="Arial" w:eastAsia="Times New Roman" w:hAnsi="Arial" w:cs="Arial"/>
                <w:color w:val="000000"/>
              </w:rPr>
            </w:pPr>
            <w:r w:rsidRPr="006703E9">
              <w:rPr>
                <w:rFonts w:ascii="Arial" w:eastAsia="Times New Roman" w:hAnsi="Arial" w:cs="Arial"/>
                <w:color w:val="000000"/>
              </w:rPr>
              <w:t>Koki</w:t>
            </w:r>
          </w:p>
        </w:tc>
        <w:tc>
          <w:tcPr>
            <w:tcW w:w="1625" w:type="dxa"/>
            <w:tcBorders>
              <w:top w:val="nil"/>
              <w:left w:val="nil"/>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center"/>
              <w:rPr>
                <w:rFonts w:ascii="Arial" w:eastAsia="Times New Roman" w:hAnsi="Arial" w:cs="Arial"/>
                <w:color w:val="000000"/>
              </w:rPr>
            </w:pPr>
            <w:r w:rsidRPr="006703E9">
              <w:rPr>
                <w:rFonts w:ascii="Arial" w:eastAsia="Times New Roman" w:hAnsi="Arial" w:cs="Arial"/>
                <w:color w:val="000000"/>
              </w:rPr>
              <w:t>2</w:t>
            </w:r>
          </w:p>
        </w:tc>
      </w:tr>
      <w:tr w:rsidR="001D64FF" w:rsidRPr="006703E9" w:rsidTr="000425E0">
        <w:trPr>
          <w:trHeight w:val="458"/>
          <w:jc w:val="center"/>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both"/>
              <w:rPr>
                <w:rFonts w:ascii="Arial" w:eastAsia="Times New Roman" w:hAnsi="Arial" w:cs="Arial"/>
                <w:color w:val="000000"/>
              </w:rPr>
            </w:pPr>
            <w:r w:rsidRPr="006703E9">
              <w:rPr>
                <w:rFonts w:ascii="Arial" w:eastAsia="Times New Roman" w:hAnsi="Arial" w:cs="Arial"/>
                <w:color w:val="000000"/>
              </w:rPr>
              <w:t>Teknisi</w:t>
            </w:r>
          </w:p>
        </w:tc>
        <w:tc>
          <w:tcPr>
            <w:tcW w:w="1625" w:type="dxa"/>
            <w:tcBorders>
              <w:top w:val="nil"/>
              <w:left w:val="nil"/>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center"/>
              <w:rPr>
                <w:rFonts w:ascii="Arial" w:eastAsia="Times New Roman" w:hAnsi="Arial" w:cs="Arial"/>
                <w:color w:val="000000"/>
              </w:rPr>
            </w:pPr>
            <w:r w:rsidRPr="006703E9">
              <w:rPr>
                <w:rFonts w:ascii="Arial" w:eastAsia="Times New Roman" w:hAnsi="Arial" w:cs="Arial"/>
                <w:color w:val="000000"/>
              </w:rPr>
              <w:t>1</w:t>
            </w:r>
          </w:p>
        </w:tc>
      </w:tr>
      <w:tr w:rsidR="001D64FF" w:rsidRPr="006703E9" w:rsidTr="000425E0">
        <w:trPr>
          <w:trHeight w:val="458"/>
          <w:jc w:val="center"/>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both"/>
              <w:rPr>
                <w:rFonts w:ascii="Arial" w:eastAsia="Times New Roman" w:hAnsi="Arial" w:cs="Arial"/>
                <w:color w:val="000000"/>
              </w:rPr>
            </w:pPr>
            <w:r w:rsidRPr="006703E9">
              <w:rPr>
                <w:rFonts w:ascii="Arial" w:eastAsia="Times New Roman" w:hAnsi="Arial" w:cs="Arial"/>
                <w:color w:val="000000"/>
              </w:rPr>
              <w:t>Petugas Taman</w:t>
            </w:r>
          </w:p>
        </w:tc>
        <w:tc>
          <w:tcPr>
            <w:tcW w:w="1625" w:type="dxa"/>
            <w:tcBorders>
              <w:top w:val="nil"/>
              <w:left w:val="nil"/>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center"/>
              <w:rPr>
                <w:rFonts w:ascii="Arial" w:eastAsia="Times New Roman" w:hAnsi="Arial" w:cs="Arial"/>
                <w:color w:val="000000"/>
              </w:rPr>
            </w:pPr>
            <w:r w:rsidRPr="006703E9">
              <w:rPr>
                <w:rFonts w:ascii="Arial" w:eastAsia="Times New Roman" w:hAnsi="Arial" w:cs="Arial"/>
                <w:color w:val="000000"/>
              </w:rPr>
              <w:t>2</w:t>
            </w:r>
          </w:p>
        </w:tc>
      </w:tr>
      <w:tr w:rsidR="001D64FF" w:rsidRPr="006703E9" w:rsidTr="000425E0">
        <w:trPr>
          <w:trHeight w:val="458"/>
          <w:jc w:val="center"/>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both"/>
              <w:rPr>
                <w:rFonts w:ascii="Arial" w:eastAsia="Times New Roman" w:hAnsi="Arial" w:cs="Arial"/>
                <w:color w:val="000000"/>
              </w:rPr>
            </w:pPr>
            <w:r w:rsidRPr="006703E9">
              <w:rPr>
                <w:rFonts w:ascii="Arial" w:eastAsia="Times New Roman" w:hAnsi="Arial" w:cs="Arial"/>
                <w:color w:val="000000"/>
              </w:rPr>
              <w:t>Petugas Loundry</w:t>
            </w:r>
          </w:p>
        </w:tc>
        <w:tc>
          <w:tcPr>
            <w:tcW w:w="1625" w:type="dxa"/>
            <w:tcBorders>
              <w:top w:val="nil"/>
              <w:left w:val="nil"/>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center"/>
              <w:rPr>
                <w:rFonts w:ascii="Arial" w:eastAsia="Times New Roman" w:hAnsi="Arial" w:cs="Arial"/>
                <w:color w:val="000000"/>
              </w:rPr>
            </w:pPr>
            <w:r w:rsidRPr="006703E9">
              <w:rPr>
                <w:rFonts w:ascii="Arial" w:eastAsia="Times New Roman" w:hAnsi="Arial" w:cs="Arial"/>
                <w:color w:val="000000"/>
              </w:rPr>
              <w:t>2</w:t>
            </w:r>
          </w:p>
        </w:tc>
      </w:tr>
      <w:tr w:rsidR="001D64FF" w:rsidRPr="006703E9" w:rsidTr="000425E0">
        <w:trPr>
          <w:trHeight w:val="458"/>
          <w:jc w:val="center"/>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both"/>
              <w:rPr>
                <w:rFonts w:ascii="Arial" w:eastAsia="Times New Roman" w:hAnsi="Arial" w:cs="Arial"/>
                <w:color w:val="000000"/>
              </w:rPr>
            </w:pPr>
            <w:r w:rsidRPr="006703E9">
              <w:rPr>
                <w:rFonts w:ascii="Arial" w:eastAsia="Times New Roman" w:hAnsi="Arial" w:cs="Arial"/>
                <w:color w:val="000000"/>
              </w:rPr>
              <w:t>Staff Administrasi</w:t>
            </w:r>
          </w:p>
        </w:tc>
        <w:tc>
          <w:tcPr>
            <w:tcW w:w="1625" w:type="dxa"/>
            <w:tcBorders>
              <w:top w:val="nil"/>
              <w:left w:val="nil"/>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center"/>
              <w:rPr>
                <w:rFonts w:ascii="Arial" w:eastAsia="Times New Roman" w:hAnsi="Arial" w:cs="Arial"/>
                <w:color w:val="000000"/>
              </w:rPr>
            </w:pPr>
            <w:r w:rsidRPr="006703E9">
              <w:rPr>
                <w:rFonts w:ascii="Arial" w:eastAsia="Times New Roman" w:hAnsi="Arial" w:cs="Arial"/>
                <w:color w:val="000000"/>
              </w:rPr>
              <w:t>1</w:t>
            </w:r>
          </w:p>
        </w:tc>
      </w:tr>
      <w:tr w:rsidR="001D64FF" w:rsidRPr="006703E9" w:rsidTr="000425E0">
        <w:trPr>
          <w:trHeight w:val="458"/>
          <w:jc w:val="center"/>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both"/>
              <w:rPr>
                <w:rFonts w:ascii="Arial" w:eastAsia="Times New Roman" w:hAnsi="Arial" w:cs="Arial"/>
                <w:color w:val="000000"/>
              </w:rPr>
            </w:pPr>
            <w:r w:rsidRPr="006703E9">
              <w:rPr>
                <w:rFonts w:ascii="Arial" w:eastAsia="Times New Roman" w:hAnsi="Arial" w:cs="Arial"/>
                <w:color w:val="000000"/>
              </w:rPr>
              <w:t>Satpam</w:t>
            </w:r>
          </w:p>
        </w:tc>
        <w:tc>
          <w:tcPr>
            <w:tcW w:w="1625" w:type="dxa"/>
            <w:tcBorders>
              <w:top w:val="nil"/>
              <w:left w:val="nil"/>
              <w:bottom w:val="single" w:sz="4" w:space="0" w:color="auto"/>
              <w:right w:val="single" w:sz="4" w:space="0" w:color="auto"/>
            </w:tcBorders>
            <w:shd w:val="clear" w:color="auto" w:fill="auto"/>
            <w:noWrap/>
            <w:vAlign w:val="bottom"/>
            <w:hideMark/>
          </w:tcPr>
          <w:p w:rsidR="001D64FF" w:rsidRPr="006703E9" w:rsidRDefault="001D64FF" w:rsidP="000425E0">
            <w:pPr>
              <w:spacing w:after="0" w:line="360" w:lineRule="auto"/>
              <w:jc w:val="center"/>
              <w:rPr>
                <w:rFonts w:ascii="Arial" w:eastAsia="Times New Roman" w:hAnsi="Arial" w:cs="Arial"/>
                <w:color w:val="000000"/>
              </w:rPr>
            </w:pPr>
            <w:r w:rsidRPr="006703E9">
              <w:rPr>
                <w:rFonts w:ascii="Arial" w:eastAsia="Times New Roman" w:hAnsi="Arial" w:cs="Arial"/>
                <w:color w:val="000000"/>
              </w:rPr>
              <w:t>4</w:t>
            </w:r>
          </w:p>
        </w:tc>
      </w:tr>
    </w:tbl>
    <w:p w:rsidR="001D64FF" w:rsidRDefault="001D64FF" w:rsidP="001D64FF">
      <w:pPr>
        <w:spacing w:after="0" w:line="360" w:lineRule="auto"/>
        <w:rPr>
          <w:rFonts w:ascii="Arial" w:hAnsi="Arial" w:cs="Arial"/>
        </w:rPr>
      </w:pPr>
      <w:r>
        <w:rPr>
          <w:rFonts w:ascii="Arial" w:hAnsi="Arial" w:cs="Arial"/>
        </w:rPr>
        <w:t>Sumber: Hotel Bahtera</w:t>
      </w:r>
    </w:p>
    <w:p w:rsidR="001D64FF" w:rsidRDefault="001D64FF" w:rsidP="001D64FF">
      <w:pPr>
        <w:spacing w:after="0" w:line="360" w:lineRule="auto"/>
        <w:jc w:val="center"/>
        <w:rPr>
          <w:rFonts w:ascii="Arial" w:hAnsi="Arial" w:cs="Arial"/>
        </w:rPr>
      </w:pPr>
      <w:r>
        <w:rPr>
          <w:rFonts w:ascii="Arial" w:hAnsi="Arial" w:cs="Arial"/>
        </w:rPr>
        <w:t>Tabel 3.2</w:t>
      </w:r>
    </w:p>
    <w:p w:rsidR="001D64FF" w:rsidRDefault="001D64FF" w:rsidP="001D64FF">
      <w:pPr>
        <w:spacing w:after="0" w:line="360" w:lineRule="auto"/>
        <w:jc w:val="center"/>
        <w:rPr>
          <w:rFonts w:ascii="Arial" w:hAnsi="Arial" w:cs="Arial"/>
        </w:rPr>
      </w:pPr>
      <w:r>
        <w:rPr>
          <w:rFonts w:ascii="Arial" w:hAnsi="Arial" w:cs="Arial"/>
        </w:rPr>
        <w:t>Daftar Pegawai PIDC</w:t>
      </w:r>
    </w:p>
    <w:p w:rsidR="001D64FF" w:rsidRPr="007874CB"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b/>
          <w:bCs/>
          <w:sz w:val="24"/>
          <w:szCs w:val="24"/>
        </w:rPr>
      </w:pPr>
      <w:r>
        <w:rPr>
          <w:rFonts w:ascii="Arial" w:hAnsi="Arial" w:cs="Arial"/>
          <w:b/>
          <w:bCs/>
          <w:sz w:val="24"/>
          <w:szCs w:val="24"/>
        </w:rPr>
        <w:t>3.4</w:t>
      </w:r>
      <w:r>
        <w:rPr>
          <w:rFonts w:ascii="Arial" w:hAnsi="Arial" w:cs="Arial"/>
          <w:b/>
          <w:bCs/>
          <w:sz w:val="24"/>
          <w:szCs w:val="24"/>
        </w:rPr>
        <w:tab/>
        <w:t>Sarana dan Prasarana</w:t>
      </w:r>
    </w:p>
    <w:p w:rsidR="001D64FF" w:rsidRDefault="001D64FF" w:rsidP="001D64FF">
      <w:pPr>
        <w:spacing w:after="0" w:line="360" w:lineRule="auto"/>
        <w:jc w:val="both"/>
        <w:rPr>
          <w:rFonts w:ascii="Arial" w:hAnsi="Arial" w:cs="Arial"/>
        </w:rPr>
      </w:pPr>
      <w:r>
        <w:rPr>
          <w:rFonts w:ascii="Arial" w:hAnsi="Arial" w:cs="Arial"/>
          <w:b/>
          <w:bCs/>
          <w:sz w:val="24"/>
          <w:szCs w:val="24"/>
        </w:rPr>
        <w:tab/>
      </w:r>
      <w:r>
        <w:rPr>
          <w:rFonts w:ascii="Arial" w:hAnsi="Arial" w:cs="Arial"/>
        </w:rPr>
        <w:t>Sarana dan Prasarana kerja yang memadai menjadi faktor penting dan pendukung pegawai dalam melaksanakan kegiatan operasional perusahaan. Hotel Bahtera memiliki Sarana dan Prasarana sebagai berikut:</w:t>
      </w:r>
    </w:p>
    <w:p w:rsidR="001D64FF" w:rsidRDefault="001D64FF" w:rsidP="001D64FF">
      <w:pPr>
        <w:spacing w:after="0" w:line="360" w:lineRule="auto"/>
        <w:jc w:val="both"/>
        <w:rPr>
          <w:rFonts w:ascii="Arial" w:hAnsi="Arial" w:cs="Arial"/>
        </w:rPr>
      </w:pPr>
    </w:p>
    <w:tbl>
      <w:tblPr>
        <w:tblStyle w:val="TableGrid"/>
        <w:tblW w:w="0" w:type="auto"/>
        <w:jc w:val="center"/>
        <w:tblLook w:val="04A0"/>
      </w:tblPr>
      <w:tblGrid>
        <w:gridCol w:w="642"/>
        <w:gridCol w:w="3320"/>
        <w:gridCol w:w="987"/>
      </w:tblGrid>
      <w:tr w:rsidR="001D64FF" w:rsidRPr="00987E17" w:rsidTr="000425E0">
        <w:trPr>
          <w:trHeight w:val="300"/>
          <w:jc w:val="center"/>
        </w:trPr>
        <w:tc>
          <w:tcPr>
            <w:tcW w:w="642" w:type="dxa"/>
          </w:tcPr>
          <w:p w:rsidR="001D64FF" w:rsidRPr="00987E17" w:rsidRDefault="001D64FF" w:rsidP="000425E0">
            <w:pPr>
              <w:spacing w:line="360" w:lineRule="auto"/>
              <w:jc w:val="center"/>
              <w:rPr>
                <w:rFonts w:ascii="Arial" w:hAnsi="Arial" w:cs="Arial"/>
                <w:b/>
                <w:bCs/>
              </w:rPr>
            </w:pPr>
            <w:r>
              <w:rPr>
                <w:rFonts w:ascii="Arial" w:hAnsi="Arial" w:cs="Arial"/>
                <w:b/>
                <w:bCs/>
              </w:rPr>
              <w:t>No</w:t>
            </w:r>
          </w:p>
        </w:tc>
        <w:tc>
          <w:tcPr>
            <w:tcW w:w="3320" w:type="dxa"/>
            <w:noWrap/>
            <w:hideMark/>
          </w:tcPr>
          <w:p w:rsidR="001D64FF" w:rsidRPr="00987E17" w:rsidRDefault="001D64FF" w:rsidP="000425E0">
            <w:pPr>
              <w:spacing w:line="360" w:lineRule="auto"/>
              <w:jc w:val="center"/>
              <w:rPr>
                <w:rFonts w:ascii="Arial" w:hAnsi="Arial" w:cs="Arial"/>
                <w:b/>
                <w:bCs/>
              </w:rPr>
            </w:pPr>
            <w:r w:rsidRPr="00987E17">
              <w:rPr>
                <w:rFonts w:ascii="Arial" w:hAnsi="Arial" w:cs="Arial"/>
                <w:b/>
                <w:bCs/>
              </w:rPr>
              <w:t>Keterangan</w:t>
            </w:r>
          </w:p>
        </w:tc>
        <w:tc>
          <w:tcPr>
            <w:tcW w:w="987" w:type="dxa"/>
            <w:noWrap/>
            <w:hideMark/>
          </w:tcPr>
          <w:p w:rsidR="001D64FF" w:rsidRPr="00987E17" w:rsidRDefault="001D64FF" w:rsidP="000425E0">
            <w:pPr>
              <w:spacing w:line="360" w:lineRule="auto"/>
              <w:jc w:val="both"/>
              <w:rPr>
                <w:rFonts w:ascii="Arial" w:hAnsi="Arial" w:cs="Arial"/>
                <w:b/>
                <w:bCs/>
              </w:rPr>
            </w:pPr>
            <w:r w:rsidRPr="00987E17">
              <w:rPr>
                <w:rFonts w:ascii="Arial" w:hAnsi="Arial" w:cs="Arial"/>
                <w:b/>
                <w:bCs/>
              </w:rPr>
              <w:t>Jumlah</w:t>
            </w:r>
          </w:p>
        </w:tc>
      </w:tr>
      <w:tr w:rsidR="001D64FF" w:rsidRPr="00987E17" w:rsidTr="000425E0">
        <w:trPr>
          <w:trHeight w:val="300"/>
          <w:jc w:val="center"/>
        </w:trPr>
        <w:tc>
          <w:tcPr>
            <w:tcW w:w="642" w:type="dxa"/>
          </w:tcPr>
          <w:p w:rsidR="001D64FF" w:rsidRPr="00987E17" w:rsidRDefault="001D64FF" w:rsidP="000425E0">
            <w:pPr>
              <w:spacing w:line="360" w:lineRule="auto"/>
              <w:jc w:val="center"/>
              <w:rPr>
                <w:rFonts w:ascii="Arial" w:hAnsi="Arial" w:cs="Arial"/>
              </w:rPr>
            </w:pPr>
            <w:r>
              <w:rPr>
                <w:rFonts w:ascii="Arial" w:hAnsi="Arial" w:cs="Arial"/>
              </w:rPr>
              <w:t>1</w:t>
            </w:r>
          </w:p>
        </w:tc>
        <w:tc>
          <w:tcPr>
            <w:tcW w:w="3320" w:type="dxa"/>
            <w:noWrap/>
            <w:hideMark/>
          </w:tcPr>
          <w:p w:rsidR="001D64FF" w:rsidRPr="00987E17" w:rsidRDefault="001D64FF" w:rsidP="000425E0">
            <w:pPr>
              <w:spacing w:line="360" w:lineRule="auto"/>
              <w:jc w:val="both"/>
              <w:rPr>
                <w:rFonts w:ascii="Arial" w:hAnsi="Arial" w:cs="Arial"/>
              </w:rPr>
            </w:pPr>
            <w:r w:rsidRPr="00987E17">
              <w:rPr>
                <w:rFonts w:ascii="Arial" w:hAnsi="Arial" w:cs="Arial"/>
              </w:rPr>
              <w:t>Komputer PC</w:t>
            </w:r>
          </w:p>
        </w:tc>
        <w:tc>
          <w:tcPr>
            <w:tcW w:w="987" w:type="dxa"/>
            <w:noWrap/>
            <w:hideMark/>
          </w:tcPr>
          <w:p w:rsidR="001D64FF" w:rsidRPr="00987E17" w:rsidRDefault="001D64FF" w:rsidP="000425E0">
            <w:pPr>
              <w:spacing w:line="360" w:lineRule="auto"/>
              <w:jc w:val="center"/>
              <w:rPr>
                <w:rFonts w:ascii="Arial" w:hAnsi="Arial" w:cs="Arial"/>
              </w:rPr>
            </w:pPr>
            <w:r w:rsidRPr="00987E17">
              <w:rPr>
                <w:rFonts w:ascii="Arial" w:hAnsi="Arial" w:cs="Arial"/>
              </w:rPr>
              <w:t>1</w:t>
            </w:r>
          </w:p>
        </w:tc>
      </w:tr>
      <w:tr w:rsidR="001D64FF" w:rsidRPr="00987E17" w:rsidTr="000425E0">
        <w:trPr>
          <w:trHeight w:val="300"/>
          <w:jc w:val="center"/>
        </w:trPr>
        <w:tc>
          <w:tcPr>
            <w:tcW w:w="642" w:type="dxa"/>
          </w:tcPr>
          <w:p w:rsidR="001D64FF" w:rsidRPr="00987E17" w:rsidRDefault="001D64FF" w:rsidP="000425E0">
            <w:pPr>
              <w:spacing w:line="360" w:lineRule="auto"/>
              <w:jc w:val="center"/>
              <w:rPr>
                <w:rFonts w:ascii="Arial" w:hAnsi="Arial" w:cs="Arial"/>
              </w:rPr>
            </w:pPr>
            <w:r>
              <w:rPr>
                <w:rFonts w:ascii="Arial" w:hAnsi="Arial" w:cs="Arial"/>
              </w:rPr>
              <w:t>2</w:t>
            </w:r>
          </w:p>
        </w:tc>
        <w:tc>
          <w:tcPr>
            <w:tcW w:w="3320" w:type="dxa"/>
            <w:noWrap/>
            <w:hideMark/>
          </w:tcPr>
          <w:p w:rsidR="001D64FF" w:rsidRPr="00987E17" w:rsidRDefault="001D64FF" w:rsidP="000425E0">
            <w:pPr>
              <w:spacing w:line="360" w:lineRule="auto"/>
              <w:jc w:val="both"/>
              <w:rPr>
                <w:rFonts w:ascii="Arial" w:hAnsi="Arial" w:cs="Arial"/>
              </w:rPr>
            </w:pPr>
            <w:r w:rsidRPr="00987E17">
              <w:rPr>
                <w:rFonts w:ascii="Arial" w:hAnsi="Arial" w:cs="Arial"/>
              </w:rPr>
              <w:t>Komputer PC DELL</w:t>
            </w:r>
          </w:p>
        </w:tc>
        <w:tc>
          <w:tcPr>
            <w:tcW w:w="987" w:type="dxa"/>
            <w:noWrap/>
            <w:hideMark/>
          </w:tcPr>
          <w:p w:rsidR="001D64FF" w:rsidRPr="00987E17" w:rsidRDefault="001D64FF" w:rsidP="000425E0">
            <w:pPr>
              <w:spacing w:line="360" w:lineRule="auto"/>
              <w:jc w:val="center"/>
              <w:rPr>
                <w:rFonts w:ascii="Arial" w:hAnsi="Arial" w:cs="Arial"/>
              </w:rPr>
            </w:pPr>
            <w:r w:rsidRPr="00987E17">
              <w:rPr>
                <w:rFonts w:ascii="Arial" w:hAnsi="Arial" w:cs="Arial"/>
              </w:rPr>
              <w:t>1</w:t>
            </w:r>
          </w:p>
        </w:tc>
      </w:tr>
      <w:tr w:rsidR="001D64FF" w:rsidRPr="00987E17" w:rsidTr="000425E0">
        <w:trPr>
          <w:trHeight w:val="300"/>
          <w:jc w:val="center"/>
        </w:trPr>
        <w:tc>
          <w:tcPr>
            <w:tcW w:w="642" w:type="dxa"/>
          </w:tcPr>
          <w:p w:rsidR="001D64FF" w:rsidRPr="00987E17" w:rsidRDefault="001D64FF" w:rsidP="000425E0">
            <w:pPr>
              <w:spacing w:line="360" w:lineRule="auto"/>
              <w:jc w:val="center"/>
              <w:rPr>
                <w:rFonts w:ascii="Arial" w:hAnsi="Arial" w:cs="Arial"/>
              </w:rPr>
            </w:pPr>
            <w:r>
              <w:rPr>
                <w:rFonts w:ascii="Arial" w:hAnsi="Arial" w:cs="Arial"/>
              </w:rPr>
              <w:t>3</w:t>
            </w:r>
          </w:p>
        </w:tc>
        <w:tc>
          <w:tcPr>
            <w:tcW w:w="3320" w:type="dxa"/>
            <w:noWrap/>
            <w:hideMark/>
          </w:tcPr>
          <w:p w:rsidR="001D64FF" w:rsidRPr="00987E17" w:rsidRDefault="001D64FF" w:rsidP="000425E0">
            <w:pPr>
              <w:spacing w:line="360" w:lineRule="auto"/>
              <w:jc w:val="both"/>
              <w:rPr>
                <w:rFonts w:ascii="Arial" w:hAnsi="Arial" w:cs="Arial"/>
              </w:rPr>
            </w:pPr>
            <w:r w:rsidRPr="00987E17">
              <w:rPr>
                <w:rFonts w:ascii="Arial" w:hAnsi="Arial" w:cs="Arial"/>
              </w:rPr>
              <w:t>Printer EPSON LQ-2180</w:t>
            </w:r>
          </w:p>
        </w:tc>
        <w:tc>
          <w:tcPr>
            <w:tcW w:w="987" w:type="dxa"/>
            <w:noWrap/>
            <w:hideMark/>
          </w:tcPr>
          <w:p w:rsidR="001D64FF" w:rsidRPr="00987E17" w:rsidRDefault="001D64FF" w:rsidP="000425E0">
            <w:pPr>
              <w:spacing w:line="360" w:lineRule="auto"/>
              <w:jc w:val="center"/>
              <w:rPr>
                <w:rFonts w:ascii="Arial" w:hAnsi="Arial" w:cs="Arial"/>
              </w:rPr>
            </w:pPr>
            <w:r w:rsidRPr="00987E17">
              <w:rPr>
                <w:rFonts w:ascii="Arial" w:hAnsi="Arial" w:cs="Arial"/>
              </w:rPr>
              <w:t>1</w:t>
            </w:r>
          </w:p>
        </w:tc>
      </w:tr>
      <w:tr w:rsidR="001D64FF" w:rsidRPr="00987E17" w:rsidTr="000425E0">
        <w:trPr>
          <w:trHeight w:val="300"/>
          <w:jc w:val="center"/>
        </w:trPr>
        <w:tc>
          <w:tcPr>
            <w:tcW w:w="642" w:type="dxa"/>
          </w:tcPr>
          <w:p w:rsidR="001D64FF" w:rsidRPr="00987E17" w:rsidRDefault="001D64FF" w:rsidP="000425E0">
            <w:pPr>
              <w:spacing w:line="360" w:lineRule="auto"/>
              <w:jc w:val="center"/>
              <w:rPr>
                <w:rFonts w:ascii="Arial" w:hAnsi="Arial" w:cs="Arial"/>
              </w:rPr>
            </w:pPr>
            <w:r>
              <w:rPr>
                <w:rFonts w:ascii="Arial" w:hAnsi="Arial" w:cs="Arial"/>
              </w:rPr>
              <w:t>4</w:t>
            </w:r>
          </w:p>
        </w:tc>
        <w:tc>
          <w:tcPr>
            <w:tcW w:w="3320" w:type="dxa"/>
            <w:noWrap/>
            <w:hideMark/>
          </w:tcPr>
          <w:p w:rsidR="001D64FF" w:rsidRPr="00987E17" w:rsidRDefault="001D64FF" w:rsidP="000425E0">
            <w:pPr>
              <w:spacing w:line="360" w:lineRule="auto"/>
              <w:jc w:val="both"/>
              <w:rPr>
                <w:rFonts w:ascii="Arial" w:hAnsi="Arial" w:cs="Arial"/>
              </w:rPr>
            </w:pPr>
            <w:r w:rsidRPr="00987E17">
              <w:rPr>
                <w:rFonts w:ascii="Arial" w:hAnsi="Arial" w:cs="Arial"/>
              </w:rPr>
              <w:t>Laptop TOSHIBA</w:t>
            </w:r>
          </w:p>
        </w:tc>
        <w:tc>
          <w:tcPr>
            <w:tcW w:w="987" w:type="dxa"/>
            <w:noWrap/>
            <w:hideMark/>
          </w:tcPr>
          <w:p w:rsidR="001D64FF" w:rsidRPr="00987E17" w:rsidRDefault="001D64FF" w:rsidP="000425E0">
            <w:pPr>
              <w:spacing w:line="360" w:lineRule="auto"/>
              <w:jc w:val="center"/>
              <w:rPr>
                <w:rFonts w:ascii="Arial" w:hAnsi="Arial" w:cs="Arial"/>
              </w:rPr>
            </w:pPr>
            <w:r w:rsidRPr="00987E17">
              <w:rPr>
                <w:rFonts w:ascii="Arial" w:hAnsi="Arial" w:cs="Arial"/>
              </w:rPr>
              <w:t>1</w:t>
            </w:r>
          </w:p>
        </w:tc>
      </w:tr>
      <w:tr w:rsidR="001D64FF" w:rsidRPr="00987E17" w:rsidTr="000425E0">
        <w:trPr>
          <w:trHeight w:val="300"/>
          <w:jc w:val="center"/>
        </w:trPr>
        <w:tc>
          <w:tcPr>
            <w:tcW w:w="642" w:type="dxa"/>
          </w:tcPr>
          <w:p w:rsidR="001D64FF" w:rsidRPr="00987E17" w:rsidRDefault="001D64FF" w:rsidP="000425E0">
            <w:pPr>
              <w:spacing w:line="360" w:lineRule="auto"/>
              <w:jc w:val="center"/>
              <w:rPr>
                <w:rFonts w:ascii="Arial" w:hAnsi="Arial" w:cs="Arial"/>
              </w:rPr>
            </w:pPr>
            <w:r>
              <w:rPr>
                <w:rFonts w:ascii="Arial" w:hAnsi="Arial" w:cs="Arial"/>
              </w:rPr>
              <w:t>5</w:t>
            </w:r>
          </w:p>
        </w:tc>
        <w:tc>
          <w:tcPr>
            <w:tcW w:w="3320" w:type="dxa"/>
            <w:noWrap/>
            <w:hideMark/>
          </w:tcPr>
          <w:p w:rsidR="001D64FF" w:rsidRPr="00987E17" w:rsidRDefault="001D64FF" w:rsidP="000425E0">
            <w:pPr>
              <w:spacing w:line="360" w:lineRule="auto"/>
              <w:jc w:val="both"/>
              <w:rPr>
                <w:rFonts w:ascii="Arial" w:hAnsi="Arial" w:cs="Arial"/>
              </w:rPr>
            </w:pPr>
            <w:r w:rsidRPr="00987E17">
              <w:rPr>
                <w:rFonts w:ascii="Arial" w:hAnsi="Arial" w:cs="Arial"/>
              </w:rPr>
              <w:t>Hardware Aplikasi Program</w:t>
            </w:r>
          </w:p>
        </w:tc>
        <w:tc>
          <w:tcPr>
            <w:tcW w:w="987" w:type="dxa"/>
            <w:noWrap/>
            <w:hideMark/>
          </w:tcPr>
          <w:p w:rsidR="001D64FF" w:rsidRPr="00987E17" w:rsidRDefault="001D64FF" w:rsidP="000425E0">
            <w:pPr>
              <w:spacing w:line="360" w:lineRule="auto"/>
              <w:jc w:val="center"/>
              <w:rPr>
                <w:rFonts w:ascii="Arial" w:hAnsi="Arial" w:cs="Arial"/>
              </w:rPr>
            </w:pPr>
            <w:r w:rsidRPr="00987E17">
              <w:rPr>
                <w:rFonts w:ascii="Arial" w:hAnsi="Arial" w:cs="Arial"/>
              </w:rPr>
              <w:t>1</w:t>
            </w:r>
          </w:p>
        </w:tc>
      </w:tr>
      <w:tr w:rsidR="001D64FF" w:rsidRPr="00987E17" w:rsidTr="000425E0">
        <w:trPr>
          <w:trHeight w:val="300"/>
          <w:jc w:val="center"/>
        </w:trPr>
        <w:tc>
          <w:tcPr>
            <w:tcW w:w="642" w:type="dxa"/>
          </w:tcPr>
          <w:p w:rsidR="001D64FF" w:rsidRPr="00987E17" w:rsidRDefault="001D64FF" w:rsidP="000425E0">
            <w:pPr>
              <w:spacing w:line="360" w:lineRule="auto"/>
              <w:jc w:val="center"/>
              <w:rPr>
                <w:rFonts w:ascii="Arial" w:hAnsi="Arial" w:cs="Arial"/>
              </w:rPr>
            </w:pPr>
            <w:r>
              <w:rPr>
                <w:rFonts w:ascii="Arial" w:hAnsi="Arial" w:cs="Arial"/>
              </w:rPr>
              <w:t>6</w:t>
            </w:r>
          </w:p>
        </w:tc>
        <w:tc>
          <w:tcPr>
            <w:tcW w:w="3320" w:type="dxa"/>
            <w:noWrap/>
            <w:hideMark/>
          </w:tcPr>
          <w:p w:rsidR="001D64FF" w:rsidRPr="00987E17" w:rsidRDefault="001D64FF" w:rsidP="000425E0">
            <w:pPr>
              <w:spacing w:line="360" w:lineRule="auto"/>
              <w:jc w:val="both"/>
              <w:rPr>
                <w:rFonts w:ascii="Arial" w:hAnsi="Arial" w:cs="Arial"/>
              </w:rPr>
            </w:pPr>
            <w:r w:rsidRPr="00987E17">
              <w:rPr>
                <w:rFonts w:ascii="Arial" w:hAnsi="Arial" w:cs="Arial"/>
              </w:rPr>
              <w:t>Komputer PC DELL</w:t>
            </w:r>
          </w:p>
        </w:tc>
        <w:tc>
          <w:tcPr>
            <w:tcW w:w="987" w:type="dxa"/>
            <w:noWrap/>
            <w:hideMark/>
          </w:tcPr>
          <w:p w:rsidR="001D64FF" w:rsidRPr="00987E17" w:rsidRDefault="001D64FF" w:rsidP="000425E0">
            <w:pPr>
              <w:spacing w:line="360" w:lineRule="auto"/>
              <w:jc w:val="center"/>
              <w:rPr>
                <w:rFonts w:ascii="Arial" w:hAnsi="Arial" w:cs="Arial"/>
              </w:rPr>
            </w:pPr>
            <w:r w:rsidRPr="00987E17">
              <w:rPr>
                <w:rFonts w:ascii="Arial" w:hAnsi="Arial" w:cs="Arial"/>
              </w:rPr>
              <w:t>1</w:t>
            </w:r>
          </w:p>
        </w:tc>
      </w:tr>
      <w:tr w:rsidR="001D64FF" w:rsidRPr="00987E17" w:rsidTr="000425E0">
        <w:trPr>
          <w:trHeight w:val="300"/>
          <w:jc w:val="center"/>
        </w:trPr>
        <w:tc>
          <w:tcPr>
            <w:tcW w:w="642" w:type="dxa"/>
          </w:tcPr>
          <w:p w:rsidR="001D64FF" w:rsidRPr="00987E17" w:rsidRDefault="001D64FF" w:rsidP="000425E0">
            <w:pPr>
              <w:spacing w:line="360" w:lineRule="auto"/>
              <w:jc w:val="center"/>
              <w:rPr>
                <w:rFonts w:ascii="Arial" w:hAnsi="Arial" w:cs="Arial"/>
              </w:rPr>
            </w:pPr>
            <w:r>
              <w:rPr>
                <w:rFonts w:ascii="Arial" w:hAnsi="Arial" w:cs="Arial"/>
              </w:rPr>
              <w:t>7</w:t>
            </w:r>
          </w:p>
        </w:tc>
        <w:tc>
          <w:tcPr>
            <w:tcW w:w="3320" w:type="dxa"/>
            <w:noWrap/>
            <w:hideMark/>
          </w:tcPr>
          <w:p w:rsidR="001D64FF" w:rsidRPr="00987E17" w:rsidRDefault="001D64FF" w:rsidP="000425E0">
            <w:pPr>
              <w:spacing w:line="360" w:lineRule="auto"/>
              <w:jc w:val="both"/>
              <w:rPr>
                <w:rFonts w:ascii="Arial" w:hAnsi="Arial" w:cs="Arial"/>
              </w:rPr>
            </w:pPr>
            <w:r w:rsidRPr="00987E17">
              <w:rPr>
                <w:rFonts w:ascii="Arial" w:hAnsi="Arial" w:cs="Arial"/>
              </w:rPr>
              <w:t>Komputer COMPAQ+INSTALL H/W</w:t>
            </w:r>
          </w:p>
        </w:tc>
        <w:tc>
          <w:tcPr>
            <w:tcW w:w="987" w:type="dxa"/>
            <w:noWrap/>
            <w:hideMark/>
          </w:tcPr>
          <w:p w:rsidR="001D64FF" w:rsidRPr="00987E17" w:rsidRDefault="001D64FF" w:rsidP="000425E0">
            <w:pPr>
              <w:spacing w:line="360" w:lineRule="auto"/>
              <w:jc w:val="center"/>
              <w:rPr>
                <w:rFonts w:ascii="Arial" w:hAnsi="Arial" w:cs="Arial"/>
              </w:rPr>
            </w:pPr>
            <w:r w:rsidRPr="00987E17">
              <w:rPr>
                <w:rFonts w:ascii="Arial" w:hAnsi="Arial" w:cs="Arial"/>
              </w:rPr>
              <w:t>1</w:t>
            </w:r>
          </w:p>
        </w:tc>
      </w:tr>
      <w:tr w:rsidR="001D64FF" w:rsidRPr="00987E17" w:rsidTr="000425E0">
        <w:trPr>
          <w:trHeight w:val="300"/>
          <w:jc w:val="center"/>
        </w:trPr>
        <w:tc>
          <w:tcPr>
            <w:tcW w:w="642" w:type="dxa"/>
          </w:tcPr>
          <w:p w:rsidR="001D64FF" w:rsidRPr="00987E17" w:rsidRDefault="001D64FF" w:rsidP="000425E0">
            <w:pPr>
              <w:spacing w:line="360" w:lineRule="auto"/>
              <w:jc w:val="center"/>
              <w:rPr>
                <w:rFonts w:ascii="Arial" w:hAnsi="Arial" w:cs="Arial"/>
              </w:rPr>
            </w:pPr>
            <w:r>
              <w:rPr>
                <w:rFonts w:ascii="Arial" w:hAnsi="Arial" w:cs="Arial"/>
              </w:rPr>
              <w:t>8</w:t>
            </w:r>
          </w:p>
        </w:tc>
        <w:tc>
          <w:tcPr>
            <w:tcW w:w="3320" w:type="dxa"/>
            <w:noWrap/>
            <w:hideMark/>
          </w:tcPr>
          <w:p w:rsidR="001D64FF" w:rsidRPr="00987E17" w:rsidRDefault="001D64FF" w:rsidP="000425E0">
            <w:pPr>
              <w:spacing w:line="360" w:lineRule="auto"/>
              <w:jc w:val="both"/>
              <w:rPr>
                <w:rFonts w:ascii="Arial" w:hAnsi="Arial" w:cs="Arial"/>
              </w:rPr>
            </w:pPr>
            <w:r w:rsidRPr="00987E17">
              <w:rPr>
                <w:rFonts w:ascii="Arial" w:hAnsi="Arial" w:cs="Arial"/>
              </w:rPr>
              <w:t>Printer EPSON LQ-2190</w:t>
            </w:r>
          </w:p>
        </w:tc>
        <w:tc>
          <w:tcPr>
            <w:tcW w:w="987" w:type="dxa"/>
            <w:noWrap/>
            <w:hideMark/>
          </w:tcPr>
          <w:p w:rsidR="001D64FF" w:rsidRPr="00987E17" w:rsidRDefault="001D64FF" w:rsidP="000425E0">
            <w:pPr>
              <w:spacing w:line="360" w:lineRule="auto"/>
              <w:jc w:val="center"/>
              <w:rPr>
                <w:rFonts w:ascii="Arial" w:hAnsi="Arial" w:cs="Arial"/>
              </w:rPr>
            </w:pPr>
            <w:r w:rsidRPr="00987E17">
              <w:rPr>
                <w:rFonts w:ascii="Arial" w:hAnsi="Arial" w:cs="Arial"/>
              </w:rPr>
              <w:t>1</w:t>
            </w:r>
          </w:p>
        </w:tc>
      </w:tr>
      <w:tr w:rsidR="001D64FF" w:rsidRPr="00987E17" w:rsidTr="000425E0">
        <w:trPr>
          <w:trHeight w:val="300"/>
          <w:jc w:val="center"/>
        </w:trPr>
        <w:tc>
          <w:tcPr>
            <w:tcW w:w="642" w:type="dxa"/>
          </w:tcPr>
          <w:p w:rsidR="001D64FF" w:rsidRPr="00987E17" w:rsidRDefault="001D64FF" w:rsidP="000425E0">
            <w:pPr>
              <w:spacing w:line="360" w:lineRule="auto"/>
              <w:jc w:val="center"/>
              <w:rPr>
                <w:rFonts w:ascii="Arial" w:hAnsi="Arial" w:cs="Arial"/>
              </w:rPr>
            </w:pPr>
            <w:r>
              <w:rPr>
                <w:rFonts w:ascii="Arial" w:hAnsi="Arial" w:cs="Arial"/>
              </w:rPr>
              <w:lastRenderedPageBreak/>
              <w:t>9</w:t>
            </w:r>
          </w:p>
        </w:tc>
        <w:tc>
          <w:tcPr>
            <w:tcW w:w="3320" w:type="dxa"/>
            <w:noWrap/>
            <w:hideMark/>
          </w:tcPr>
          <w:p w:rsidR="001D64FF" w:rsidRPr="00987E17" w:rsidRDefault="001D64FF" w:rsidP="000425E0">
            <w:pPr>
              <w:spacing w:line="360" w:lineRule="auto"/>
              <w:jc w:val="both"/>
              <w:rPr>
                <w:rFonts w:ascii="Arial" w:hAnsi="Arial" w:cs="Arial"/>
              </w:rPr>
            </w:pPr>
            <w:r w:rsidRPr="00987E17">
              <w:rPr>
                <w:rFonts w:ascii="Arial" w:hAnsi="Arial" w:cs="Arial"/>
              </w:rPr>
              <w:t>Laptop DELL</w:t>
            </w:r>
          </w:p>
        </w:tc>
        <w:tc>
          <w:tcPr>
            <w:tcW w:w="987" w:type="dxa"/>
            <w:noWrap/>
            <w:hideMark/>
          </w:tcPr>
          <w:p w:rsidR="001D64FF" w:rsidRPr="00987E17" w:rsidRDefault="001D64FF" w:rsidP="000425E0">
            <w:pPr>
              <w:spacing w:line="360" w:lineRule="auto"/>
              <w:jc w:val="center"/>
              <w:rPr>
                <w:rFonts w:ascii="Arial" w:hAnsi="Arial" w:cs="Arial"/>
              </w:rPr>
            </w:pPr>
            <w:r w:rsidRPr="00987E17">
              <w:rPr>
                <w:rFonts w:ascii="Arial" w:hAnsi="Arial" w:cs="Arial"/>
              </w:rPr>
              <w:t>1</w:t>
            </w:r>
          </w:p>
        </w:tc>
      </w:tr>
      <w:tr w:rsidR="001D64FF" w:rsidRPr="00987E17" w:rsidTr="000425E0">
        <w:trPr>
          <w:trHeight w:val="300"/>
          <w:jc w:val="center"/>
        </w:trPr>
        <w:tc>
          <w:tcPr>
            <w:tcW w:w="642" w:type="dxa"/>
          </w:tcPr>
          <w:p w:rsidR="001D64FF" w:rsidRPr="00987E17" w:rsidRDefault="001D64FF" w:rsidP="000425E0">
            <w:pPr>
              <w:spacing w:line="360" w:lineRule="auto"/>
              <w:jc w:val="center"/>
              <w:rPr>
                <w:rFonts w:ascii="Arial" w:hAnsi="Arial" w:cs="Arial"/>
              </w:rPr>
            </w:pPr>
            <w:r>
              <w:rPr>
                <w:rFonts w:ascii="Arial" w:hAnsi="Arial" w:cs="Arial"/>
              </w:rPr>
              <w:t>10</w:t>
            </w:r>
          </w:p>
        </w:tc>
        <w:tc>
          <w:tcPr>
            <w:tcW w:w="3320" w:type="dxa"/>
            <w:noWrap/>
            <w:hideMark/>
          </w:tcPr>
          <w:p w:rsidR="001D64FF" w:rsidRPr="00987E17" w:rsidRDefault="001D64FF" w:rsidP="000425E0">
            <w:pPr>
              <w:spacing w:line="360" w:lineRule="auto"/>
              <w:jc w:val="both"/>
              <w:rPr>
                <w:rFonts w:ascii="Arial" w:hAnsi="Arial" w:cs="Arial"/>
              </w:rPr>
            </w:pPr>
            <w:r w:rsidRPr="00987E17">
              <w:rPr>
                <w:rFonts w:ascii="Arial" w:hAnsi="Arial" w:cs="Arial"/>
              </w:rPr>
              <w:t>Komputer ACER</w:t>
            </w:r>
          </w:p>
        </w:tc>
        <w:tc>
          <w:tcPr>
            <w:tcW w:w="987" w:type="dxa"/>
            <w:noWrap/>
            <w:hideMark/>
          </w:tcPr>
          <w:p w:rsidR="001D64FF" w:rsidRPr="00987E17" w:rsidRDefault="001D64FF" w:rsidP="000425E0">
            <w:pPr>
              <w:spacing w:line="360" w:lineRule="auto"/>
              <w:jc w:val="center"/>
              <w:rPr>
                <w:rFonts w:ascii="Arial" w:hAnsi="Arial" w:cs="Arial"/>
              </w:rPr>
            </w:pPr>
            <w:r w:rsidRPr="00987E17">
              <w:rPr>
                <w:rFonts w:ascii="Arial" w:hAnsi="Arial" w:cs="Arial"/>
              </w:rPr>
              <w:t>1</w:t>
            </w:r>
          </w:p>
        </w:tc>
      </w:tr>
      <w:tr w:rsidR="001D64FF" w:rsidRPr="00987E17" w:rsidTr="000425E0">
        <w:trPr>
          <w:trHeight w:val="300"/>
          <w:jc w:val="center"/>
        </w:trPr>
        <w:tc>
          <w:tcPr>
            <w:tcW w:w="642" w:type="dxa"/>
          </w:tcPr>
          <w:p w:rsidR="001D64FF" w:rsidRPr="00987E17" w:rsidRDefault="001D64FF" w:rsidP="000425E0">
            <w:pPr>
              <w:spacing w:line="360" w:lineRule="auto"/>
              <w:jc w:val="center"/>
              <w:rPr>
                <w:rFonts w:ascii="Arial" w:hAnsi="Arial" w:cs="Arial"/>
              </w:rPr>
            </w:pPr>
            <w:r>
              <w:rPr>
                <w:rFonts w:ascii="Arial" w:hAnsi="Arial" w:cs="Arial"/>
              </w:rPr>
              <w:t>11</w:t>
            </w:r>
          </w:p>
        </w:tc>
        <w:tc>
          <w:tcPr>
            <w:tcW w:w="3320" w:type="dxa"/>
            <w:noWrap/>
            <w:hideMark/>
          </w:tcPr>
          <w:p w:rsidR="001D64FF" w:rsidRPr="00987E17" w:rsidRDefault="001D64FF" w:rsidP="000425E0">
            <w:pPr>
              <w:spacing w:line="360" w:lineRule="auto"/>
              <w:jc w:val="both"/>
              <w:rPr>
                <w:rFonts w:ascii="Arial" w:hAnsi="Arial" w:cs="Arial"/>
              </w:rPr>
            </w:pPr>
            <w:r w:rsidRPr="00987E17">
              <w:rPr>
                <w:rFonts w:ascii="Arial" w:hAnsi="Arial" w:cs="Arial"/>
              </w:rPr>
              <w:t>Notebook HP</w:t>
            </w:r>
          </w:p>
        </w:tc>
        <w:tc>
          <w:tcPr>
            <w:tcW w:w="987" w:type="dxa"/>
            <w:noWrap/>
            <w:hideMark/>
          </w:tcPr>
          <w:p w:rsidR="001D64FF" w:rsidRPr="00987E17" w:rsidRDefault="001D64FF" w:rsidP="000425E0">
            <w:pPr>
              <w:spacing w:line="360" w:lineRule="auto"/>
              <w:jc w:val="center"/>
              <w:rPr>
                <w:rFonts w:ascii="Arial" w:hAnsi="Arial" w:cs="Arial"/>
              </w:rPr>
            </w:pPr>
            <w:r w:rsidRPr="00987E17">
              <w:rPr>
                <w:rFonts w:ascii="Arial" w:hAnsi="Arial" w:cs="Arial"/>
              </w:rPr>
              <w:t>1</w:t>
            </w:r>
          </w:p>
        </w:tc>
      </w:tr>
      <w:tr w:rsidR="001D64FF" w:rsidRPr="00987E17" w:rsidTr="000425E0">
        <w:trPr>
          <w:trHeight w:val="300"/>
          <w:jc w:val="center"/>
        </w:trPr>
        <w:tc>
          <w:tcPr>
            <w:tcW w:w="642" w:type="dxa"/>
          </w:tcPr>
          <w:p w:rsidR="001D64FF" w:rsidRPr="00987E17" w:rsidRDefault="001D64FF" w:rsidP="000425E0">
            <w:pPr>
              <w:spacing w:line="360" w:lineRule="auto"/>
              <w:jc w:val="center"/>
              <w:rPr>
                <w:rFonts w:ascii="Arial" w:hAnsi="Arial" w:cs="Arial"/>
              </w:rPr>
            </w:pPr>
            <w:r>
              <w:rPr>
                <w:rFonts w:ascii="Arial" w:hAnsi="Arial" w:cs="Arial"/>
              </w:rPr>
              <w:t>12</w:t>
            </w:r>
          </w:p>
        </w:tc>
        <w:tc>
          <w:tcPr>
            <w:tcW w:w="3320" w:type="dxa"/>
            <w:noWrap/>
            <w:hideMark/>
          </w:tcPr>
          <w:p w:rsidR="001D64FF" w:rsidRPr="00987E17" w:rsidRDefault="001D64FF" w:rsidP="000425E0">
            <w:pPr>
              <w:spacing w:line="360" w:lineRule="auto"/>
              <w:jc w:val="both"/>
              <w:rPr>
                <w:rFonts w:ascii="Arial" w:hAnsi="Arial" w:cs="Arial"/>
              </w:rPr>
            </w:pPr>
            <w:r w:rsidRPr="00987E17">
              <w:rPr>
                <w:rFonts w:ascii="Arial" w:hAnsi="Arial" w:cs="Arial"/>
              </w:rPr>
              <w:t>Notebook ASUS</w:t>
            </w:r>
          </w:p>
        </w:tc>
        <w:tc>
          <w:tcPr>
            <w:tcW w:w="987" w:type="dxa"/>
            <w:noWrap/>
            <w:hideMark/>
          </w:tcPr>
          <w:p w:rsidR="001D64FF" w:rsidRPr="00987E17" w:rsidRDefault="001D64FF" w:rsidP="000425E0">
            <w:pPr>
              <w:spacing w:line="360" w:lineRule="auto"/>
              <w:jc w:val="center"/>
              <w:rPr>
                <w:rFonts w:ascii="Arial" w:hAnsi="Arial" w:cs="Arial"/>
              </w:rPr>
            </w:pPr>
            <w:r w:rsidRPr="00987E17">
              <w:rPr>
                <w:rFonts w:ascii="Arial" w:hAnsi="Arial" w:cs="Arial"/>
              </w:rPr>
              <w:t>1</w:t>
            </w:r>
          </w:p>
        </w:tc>
      </w:tr>
      <w:tr w:rsidR="001D64FF" w:rsidRPr="00987E17" w:rsidTr="000425E0">
        <w:trPr>
          <w:trHeight w:val="300"/>
          <w:jc w:val="center"/>
        </w:trPr>
        <w:tc>
          <w:tcPr>
            <w:tcW w:w="642" w:type="dxa"/>
          </w:tcPr>
          <w:p w:rsidR="001D64FF" w:rsidRPr="00987E17" w:rsidRDefault="001D64FF" w:rsidP="000425E0">
            <w:pPr>
              <w:spacing w:line="360" w:lineRule="auto"/>
              <w:jc w:val="center"/>
              <w:rPr>
                <w:rFonts w:ascii="Arial" w:hAnsi="Arial" w:cs="Arial"/>
              </w:rPr>
            </w:pPr>
            <w:r>
              <w:rPr>
                <w:rFonts w:ascii="Arial" w:hAnsi="Arial" w:cs="Arial"/>
              </w:rPr>
              <w:t>13</w:t>
            </w:r>
          </w:p>
        </w:tc>
        <w:tc>
          <w:tcPr>
            <w:tcW w:w="3320" w:type="dxa"/>
            <w:noWrap/>
            <w:hideMark/>
          </w:tcPr>
          <w:p w:rsidR="001D64FF" w:rsidRPr="00987E17" w:rsidRDefault="001D64FF" w:rsidP="000425E0">
            <w:pPr>
              <w:spacing w:line="360" w:lineRule="auto"/>
              <w:jc w:val="both"/>
              <w:rPr>
                <w:rFonts w:ascii="Arial" w:hAnsi="Arial" w:cs="Arial"/>
              </w:rPr>
            </w:pPr>
            <w:r w:rsidRPr="00987E17">
              <w:rPr>
                <w:rFonts w:ascii="Arial" w:hAnsi="Arial" w:cs="Arial"/>
              </w:rPr>
              <w:t xml:space="preserve">Telepon </w:t>
            </w:r>
          </w:p>
        </w:tc>
        <w:tc>
          <w:tcPr>
            <w:tcW w:w="987" w:type="dxa"/>
            <w:noWrap/>
            <w:hideMark/>
          </w:tcPr>
          <w:p w:rsidR="001D64FF" w:rsidRPr="00987E17" w:rsidRDefault="001D64FF" w:rsidP="000425E0">
            <w:pPr>
              <w:spacing w:line="360" w:lineRule="auto"/>
              <w:jc w:val="center"/>
              <w:rPr>
                <w:rFonts w:ascii="Arial" w:hAnsi="Arial" w:cs="Arial"/>
              </w:rPr>
            </w:pPr>
            <w:r w:rsidRPr="00987E17">
              <w:rPr>
                <w:rFonts w:ascii="Arial" w:hAnsi="Arial" w:cs="Arial"/>
              </w:rPr>
              <w:t>1</w:t>
            </w:r>
          </w:p>
        </w:tc>
      </w:tr>
      <w:tr w:rsidR="001D64FF" w:rsidRPr="00987E17" w:rsidTr="000425E0">
        <w:trPr>
          <w:trHeight w:val="300"/>
          <w:jc w:val="center"/>
        </w:trPr>
        <w:tc>
          <w:tcPr>
            <w:tcW w:w="642" w:type="dxa"/>
          </w:tcPr>
          <w:p w:rsidR="001D64FF" w:rsidRPr="00987E17" w:rsidRDefault="001D64FF" w:rsidP="000425E0">
            <w:pPr>
              <w:spacing w:line="360" w:lineRule="auto"/>
              <w:jc w:val="center"/>
              <w:rPr>
                <w:rFonts w:ascii="Arial" w:hAnsi="Arial" w:cs="Arial"/>
              </w:rPr>
            </w:pPr>
            <w:r>
              <w:rPr>
                <w:rFonts w:ascii="Arial" w:hAnsi="Arial" w:cs="Arial"/>
              </w:rPr>
              <w:t>14</w:t>
            </w:r>
          </w:p>
        </w:tc>
        <w:tc>
          <w:tcPr>
            <w:tcW w:w="3320" w:type="dxa"/>
            <w:noWrap/>
            <w:hideMark/>
          </w:tcPr>
          <w:p w:rsidR="001D64FF" w:rsidRPr="00987E17" w:rsidRDefault="001D64FF" w:rsidP="000425E0">
            <w:pPr>
              <w:spacing w:line="360" w:lineRule="auto"/>
              <w:jc w:val="both"/>
              <w:rPr>
                <w:rFonts w:ascii="Arial" w:hAnsi="Arial" w:cs="Arial"/>
              </w:rPr>
            </w:pPr>
            <w:r w:rsidRPr="00987E17">
              <w:rPr>
                <w:rFonts w:ascii="Arial" w:hAnsi="Arial" w:cs="Arial"/>
              </w:rPr>
              <w:t>Mesin PABX</w:t>
            </w:r>
          </w:p>
        </w:tc>
        <w:tc>
          <w:tcPr>
            <w:tcW w:w="987" w:type="dxa"/>
            <w:noWrap/>
            <w:hideMark/>
          </w:tcPr>
          <w:p w:rsidR="001D64FF" w:rsidRPr="00987E17" w:rsidRDefault="001D64FF" w:rsidP="000425E0">
            <w:pPr>
              <w:spacing w:line="360" w:lineRule="auto"/>
              <w:jc w:val="center"/>
              <w:rPr>
                <w:rFonts w:ascii="Arial" w:hAnsi="Arial" w:cs="Arial"/>
              </w:rPr>
            </w:pPr>
            <w:r w:rsidRPr="00987E17">
              <w:rPr>
                <w:rFonts w:ascii="Arial" w:hAnsi="Arial" w:cs="Arial"/>
              </w:rPr>
              <w:t>1</w:t>
            </w:r>
          </w:p>
        </w:tc>
      </w:tr>
      <w:tr w:rsidR="001D64FF" w:rsidRPr="00987E17" w:rsidTr="000425E0">
        <w:trPr>
          <w:trHeight w:val="300"/>
          <w:jc w:val="center"/>
        </w:trPr>
        <w:tc>
          <w:tcPr>
            <w:tcW w:w="642" w:type="dxa"/>
          </w:tcPr>
          <w:p w:rsidR="001D64FF" w:rsidRPr="00987E17" w:rsidRDefault="001D64FF" w:rsidP="000425E0">
            <w:pPr>
              <w:spacing w:line="360" w:lineRule="auto"/>
              <w:jc w:val="center"/>
              <w:rPr>
                <w:rFonts w:ascii="Arial" w:hAnsi="Arial" w:cs="Arial"/>
              </w:rPr>
            </w:pPr>
            <w:r>
              <w:rPr>
                <w:rFonts w:ascii="Arial" w:hAnsi="Arial" w:cs="Arial"/>
              </w:rPr>
              <w:t>15</w:t>
            </w:r>
          </w:p>
        </w:tc>
        <w:tc>
          <w:tcPr>
            <w:tcW w:w="3320" w:type="dxa"/>
            <w:noWrap/>
            <w:hideMark/>
          </w:tcPr>
          <w:p w:rsidR="001D64FF" w:rsidRPr="00987E17" w:rsidRDefault="001D64FF" w:rsidP="000425E0">
            <w:pPr>
              <w:spacing w:line="360" w:lineRule="auto"/>
              <w:jc w:val="both"/>
              <w:rPr>
                <w:rFonts w:ascii="Arial" w:hAnsi="Arial" w:cs="Arial"/>
              </w:rPr>
            </w:pPr>
            <w:r w:rsidRPr="00987E17">
              <w:rPr>
                <w:rFonts w:ascii="Arial" w:hAnsi="Arial" w:cs="Arial"/>
              </w:rPr>
              <w:t>Brangkas (fire safe)</w:t>
            </w:r>
          </w:p>
        </w:tc>
        <w:tc>
          <w:tcPr>
            <w:tcW w:w="987" w:type="dxa"/>
            <w:noWrap/>
            <w:hideMark/>
          </w:tcPr>
          <w:p w:rsidR="001D64FF" w:rsidRPr="00987E17" w:rsidRDefault="001D64FF" w:rsidP="000425E0">
            <w:pPr>
              <w:spacing w:line="360" w:lineRule="auto"/>
              <w:jc w:val="center"/>
              <w:rPr>
                <w:rFonts w:ascii="Arial" w:hAnsi="Arial" w:cs="Arial"/>
              </w:rPr>
            </w:pPr>
            <w:r w:rsidRPr="00987E17">
              <w:rPr>
                <w:rFonts w:ascii="Arial" w:hAnsi="Arial" w:cs="Arial"/>
              </w:rPr>
              <w:t>1</w:t>
            </w:r>
          </w:p>
        </w:tc>
      </w:tr>
      <w:tr w:rsidR="001D64FF" w:rsidRPr="00987E17" w:rsidTr="000425E0">
        <w:trPr>
          <w:trHeight w:val="300"/>
          <w:jc w:val="center"/>
        </w:trPr>
        <w:tc>
          <w:tcPr>
            <w:tcW w:w="642" w:type="dxa"/>
          </w:tcPr>
          <w:p w:rsidR="001D64FF" w:rsidRPr="00987E17" w:rsidRDefault="001D64FF" w:rsidP="000425E0">
            <w:pPr>
              <w:spacing w:line="360" w:lineRule="auto"/>
              <w:jc w:val="center"/>
              <w:rPr>
                <w:rFonts w:ascii="Arial" w:hAnsi="Arial" w:cs="Arial"/>
              </w:rPr>
            </w:pPr>
            <w:r>
              <w:rPr>
                <w:rFonts w:ascii="Arial" w:hAnsi="Arial" w:cs="Arial"/>
              </w:rPr>
              <w:t>16</w:t>
            </w:r>
          </w:p>
        </w:tc>
        <w:tc>
          <w:tcPr>
            <w:tcW w:w="3320" w:type="dxa"/>
            <w:noWrap/>
            <w:hideMark/>
          </w:tcPr>
          <w:p w:rsidR="001D64FF" w:rsidRPr="00987E17" w:rsidRDefault="001D64FF" w:rsidP="000425E0">
            <w:pPr>
              <w:spacing w:line="360" w:lineRule="auto"/>
              <w:jc w:val="both"/>
              <w:rPr>
                <w:rFonts w:ascii="Arial" w:hAnsi="Arial" w:cs="Arial"/>
              </w:rPr>
            </w:pPr>
            <w:r w:rsidRPr="00987E17">
              <w:rPr>
                <w:rFonts w:ascii="Arial" w:hAnsi="Arial" w:cs="Arial"/>
              </w:rPr>
              <w:t>Mesin Fotocopy Canon</w:t>
            </w:r>
          </w:p>
        </w:tc>
        <w:tc>
          <w:tcPr>
            <w:tcW w:w="987" w:type="dxa"/>
            <w:noWrap/>
            <w:hideMark/>
          </w:tcPr>
          <w:p w:rsidR="001D64FF" w:rsidRPr="00987E17" w:rsidRDefault="001D64FF" w:rsidP="000425E0">
            <w:pPr>
              <w:spacing w:line="360" w:lineRule="auto"/>
              <w:jc w:val="center"/>
              <w:rPr>
                <w:rFonts w:ascii="Arial" w:hAnsi="Arial" w:cs="Arial"/>
              </w:rPr>
            </w:pPr>
            <w:r w:rsidRPr="00987E17">
              <w:rPr>
                <w:rFonts w:ascii="Arial" w:hAnsi="Arial" w:cs="Arial"/>
              </w:rPr>
              <w:t>1</w:t>
            </w:r>
          </w:p>
        </w:tc>
      </w:tr>
    </w:tbl>
    <w:p w:rsidR="001D64FF" w:rsidRDefault="001D64FF" w:rsidP="001D64FF">
      <w:pPr>
        <w:spacing w:after="0" w:line="360" w:lineRule="auto"/>
        <w:rPr>
          <w:rFonts w:ascii="Arial" w:hAnsi="Arial" w:cs="Arial"/>
        </w:rPr>
      </w:pPr>
      <w:r w:rsidRPr="00AB7702">
        <w:rPr>
          <w:rFonts w:ascii="Arial" w:hAnsi="Arial" w:cs="Arial"/>
        </w:rPr>
        <w:t>Sumber : Hotel Bahtera</w:t>
      </w:r>
    </w:p>
    <w:p w:rsidR="001D64FF" w:rsidRDefault="001D64FF" w:rsidP="001D64FF">
      <w:pPr>
        <w:spacing w:after="0" w:line="360" w:lineRule="auto"/>
        <w:jc w:val="center"/>
        <w:rPr>
          <w:rFonts w:ascii="Arial" w:hAnsi="Arial" w:cs="Arial"/>
        </w:rPr>
      </w:pPr>
      <w:r>
        <w:rPr>
          <w:rFonts w:ascii="Arial" w:hAnsi="Arial" w:cs="Arial"/>
        </w:rPr>
        <w:t>Tabel 3.3</w:t>
      </w:r>
    </w:p>
    <w:p w:rsidR="001D64FF" w:rsidRDefault="001D64FF" w:rsidP="001D64FF">
      <w:pPr>
        <w:spacing w:after="0" w:line="360" w:lineRule="auto"/>
        <w:jc w:val="center"/>
        <w:rPr>
          <w:rFonts w:ascii="Arial" w:hAnsi="Arial" w:cs="Arial"/>
        </w:rPr>
      </w:pPr>
      <w:r>
        <w:rPr>
          <w:rFonts w:ascii="Arial" w:hAnsi="Arial" w:cs="Arial"/>
        </w:rPr>
        <w:t>Sarana dan Prasarana</w:t>
      </w:r>
    </w:p>
    <w:p w:rsidR="001D64FF" w:rsidRPr="00987E17" w:rsidRDefault="001D64FF" w:rsidP="001D64FF">
      <w:pPr>
        <w:spacing w:after="0" w:line="360" w:lineRule="auto"/>
        <w:jc w:val="center"/>
        <w:rPr>
          <w:rFonts w:ascii="Arial" w:hAnsi="Arial" w:cs="Arial"/>
        </w:rPr>
      </w:pPr>
    </w:p>
    <w:p w:rsidR="001D64FF" w:rsidRDefault="001D64FF" w:rsidP="001D64FF">
      <w:pPr>
        <w:spacing w:after="0" w:line="360" w:lineRule="auto"/>
        <w:jc w:val="both"/>
        <w:rPr>
          <w:rFonts w:ascii="Arial" w:hAnsi="Arial" w:cs="Arial"/>
          <w:b/>
          <w:bCs/>
          <w:sz w:val="24"/>
          <w:szCs w:val="24"/>
        </w:rPr>
      </w:pPr>
      <w:r>
        <w:rPr>
          <w:rFonts w:ascii="Arial" w:hAnsi="Arial" w:cs="Arial"/>
          <w:b/>
          <w:bCs/>
          <w:sz w:val="24"/>
          <w:szCs w:val="24"/>
        </w:rPr>
        <w:t>3.5</w:t>
      </w:r>
      <w:r>
        <w:rPr>
          <w:rFonts w:ascii="Arial" w:hAnsi="Arial" w:cs="Arial"/>
          <w:b/>
          <w:bCs/>
          <w:sz w:val="24"/>
          <w:szCs w:val="24"/>
        </w:rPr>
        <w:tab/>
        <w:t>Uraian Singkat Kegiatan Magang</w:t>
      </w:r>
    </w:p>
    <w:p w:rsidR="001D64FF" w:rsidRDefault="001D64FF" w:rsidP="001D64FF">
      <w:pPr>
        <w:pStyle w:val="ListParagraph"/>
        <w:spacing w:after="0" w:line="360" w:lineRule="auto"/>
        <w:ind w:left="0" w:firstLine="720"/>
        <w:jc w:val="both"/>
        <w:rPr>
          <w:rFonts w:ascii="Arial" w:hAnsi="Arial" w:cs="Arial"/>
        </w:rPr>
      </w:pPr>
      <w:r>
        <w:rPr>
          <w:rFonts w:ascii="Arial" w:hAnsi="Arial" w:cs="Arial"/>
        </w:rPr>
        <w:t>Penulis telah melakukan kegiatan magang serta pengamatan pada Hotel Bahtera yang bertempat di JL. Raya Puncak No.256 Desa Cipayung Girang Kecamatan Megamendung Kabupaten Bogor. Pelaksanaan kegiatan magang dan pengamatan dilakukan sejak tanggal 1 April 2019 sampai dengan 31 mei</w:t>
      </w:r>
      <w:r w:rsidRPr="007960F3">
        <w:rPr>
          <w:rFonts w:ascii="Arial" w:hAnsi="Arial" w:cs="Arial"/>
        </w:rPr>
        <w:t xml:space="preserve"> 2019. Selama satu minggu dihitung 5 (lima) hari kerja dari Senin sampai dengan Jumat. Dimana dalam satu hari kerja dimulai dari pukul 08.00 – 1</w:t>
      </w:r>
      <w:r>
        <w:rPr>
          <w:rFonts w:ascii="Arial" w:hAnsi="Arial" w:cs="Arial"/>
        </w:rPr>
        <w:t>6</w:t>
      </w:r>
      <w:r w:rsidRPr="007960F3">
        <w:rPr>
          <w:rFonts w:ascii="Arial" w:hAnsi="Arial" w:cs="Arial"/>
        </w:rPr>
        <w:t>.00 WIB dan mendapatkan 1 jam istirahat dari pukul 12.00 sampai dengan 13.00 WIB.</w:t>
      </w:r>
      <w:r>
        <w:rPr>
          <w:rFonts w:ascii="Arial" w:hAnsi="Arial" w:cs="Arial"/>
        </w:rPr>
        <w:t xml:space="preserve"> Penulis melakukan tugas yang diberikan berupa filling, pengetikan, pembuatan voucher permintan barang. Penulis ditempatkan di bagian Administrasi.</w:t>
      </w:r>
    </w:p>
    <w:p w:rsidR="001D64FF" w:rsidRPr="00AB7702" w:rsidRDefault="001D64FF" w:rsidP="001D64FF">
      <w:pPr>
        <w:pStyle w:val="ListParagraph"/>
        <w:spacing w:after="0" w:line="360" w:lineRule="auto"/>
        <w:ind w:left="0" w:firstLine="720"/>
        <w:jc w:val="both"/>
        <w:rPr>
          <w:rFonts w:ascii="Arial" w:hAnsi="Arial" w:cs="Arial"/>
        </w:rPr>
      </w:pPr>
    </w:p>
    <w:p w:rsidR="001D64FF" w:rsidRDefault="001D64FF" w:rsidP="001D64FF">
      <w:pPr>
        <w:spacing w:after="0" w:line="360" w:lineRule="auto"/>
        <w:jc w:val="both"/>
        <w:rPr>
          <w:rFonts w:ascii="Arial" w:hAnsi="Arial" w:cs="Arial"/>
          <w:b/>
          <w:bCs/>
          <w:sz w:val="24"/>
          <w:szCs w:val="24"/>
        </w:rPr>
      </w:pPr>
      <w:r>
        <w:rPr>
          <w:rFonts w:ascii="Arial" w:hAnsi="Arial" w:cs="Arial"/>
          <w:b/>
          <w:bCs/>
          <w:sz w:val="24"/>
          <w:szCs w:val="24"/>
        </w:rPr>
        <w:t>3.6</w:t>
      </w:r>
      <w:r>
        <w:rPr>
          <w:rFonts w:ascii="Arial" w:hAnsi="Arial" w:cs="Arial"/>
          <w:b/>
          <w:bCs/>
          <w:sz w:val="24"/>
          <w:szCs w:val="24"/>
        </w:rPr>
        <w:tab/>
        <w:t>Perbandingan Teori dan Praktek</w:t>
      </w:r>
    </w:p>
    <w:p w:rsidR="001D64FF" w:rsidRDefault="001D64FF" w:rsidP="001D64FF">
      <w:pPr>
        <w:spacing w:after="0" w:line="360" w:lineRule="auto"/>
        <w:jc w:val="both"/>
        <w:rPr>
          <w:rFonts w:ascii="Arial" w:hAnsi="Arial" w:cs="Arial"/>
          <w:b/>
          <w:bCs/>
          <w:sz w:val="24"/>
          <w:szCs w:val="24"/>
        </w:rPr>
      </w:pPr>
      <w:r>
        <w:rPr>
          <w:rFonts w:ascii="Arial" w:hAnsi="Arial" w:cs="Arial"/>
          <w:b/>
          <w:bCs/>
          <w:sz w:val="24"/>
          <w:szCs w:val="24"/>
        </w:rPr>
        <w:t xml:space="preserve">3.6.1 </w:t>
      </w:r>
      <w:r>
        <w:rPr>
          <w:rFonts w:ascii="Arial" w:hAnsi="Arial" w:cs="Arial"/>
          <w:b/>
          <w:bCs/>
          <w:sz w:val="24"/>
          <w:szCs w:val="24"/>
        </w:rPr>
        <w:tab/>
        <w:t xml:space="preserve">Perolehan Aset Tetap Pada Hotel Bahtera </w:t>
      </w:r>
    </w:p>
    <w:p w:rsidR="001D64FF" w:rsidRDefault="001D64FF" w:rsidP="001D64FF">
      <w:pPr>
        <w:spacing w:after="0" w:line="360" w:lineRule="auto"/>
        <w:jc w:val="both"/>
        <w:rPr>
          <w:rFonts w:ascii="Arial" w:hAnsi="Arial" w:cs="Arial"/>
        </w:rPr>
      </w:pPr>
      <w:r>
        <w:rPr>
          <w:rFonts w:ascii="Arial" w:hAnsi="Arial" w:cs="Arial"/>
          <w:b/>
          <w:bCs/>
          <w:sz w:val="24"/>
          <w:szCs w:val="24"/>
        </w:rPr>
        <w:tab/>
      </w:r>
      <w:r>
        <w:rPr>
          <w:rFonts w:ascii="Arial" w:hAnsi="Arial" w:cs="Arial"/>
        </w:rPr>
        <w:t>Setiap perusahaan pasti memiliki aset tetap yang digunakan untuk mendukung kegiatan operasionalnya. Untuk diakui sebagai aset tetap, biasanya perusahaan memiliki kebijakan masing-masing untuk menentukan kriteria pengakuan aset tetap jika memenuhi kondisi-kondisi sebagai berikut:</w:t>
      </w:r>
    </w:p>
    <w:p w:rsidR="001D64FF" w:rsidRDefault="001D64FF" w:rsidP="001D64FF">
      <w:pPr>
        <w:pStyle w:val="ListParagraph"/>
        <w:numPr>
          <w:ilvl w:val="1"/>
          <w:numId w:val="25"/>
        </w:numPr>
        <w:tabs>
          <w:tab w:val="left" w:pos="720"/>
        </w:tabs>
        <w:spacing w:after="0" w:line="360" w:lineRule="auto"/>
        <w:ind w:left="450"/>
        <w:jc w:val="both"/>
        <w:rPr>
          <w:rFonts w:ascii="Arial" w:hAnsi="Arial" w:cs="Arial"/>
        </w:rPr>
      </w:pPr>
      <w:r>
        <w:rPr>
          <w:rFonts w:ascii="Arial" w:hAnsi="Arial" w:cs="Arial"/>
        </w:rPr>
        <w:t xml:space="preserve"> </w:t>
      </w:r>
      <w:r>
        <w:rPr>
          <w:rFonts w:ascii="Arial" w:hAnsi="Arial" w:cs="Arial"/>
        </w:rPr>
        <w:tab/>
        <w:t>Aset tersebut memberikan manfaat ekonomis lebih dari satu periode.</w:t>
      </w:r>
    </w:p>
    <w:p w:rsidR="001D64FF" w:rsidRDefault="001D64FF" w:rsidP="001D64FF">
      <w:pPr>
        <w:pStyle w:val="ListParagraph"/>
        <w:numPr>
          <w:ilvl w:val="1"/>
          <w:numId w:val="25"/>
        </w:numPr>
        <w:spacing w:after="0" w:line="360" w:lineRule="auto"/>
        <w:ind w:left="720" w:hanging="630"/>
        <w:jc w:val="both"/>
        <w:rPr>
          <w:rFonts w:ascii="Arial" w:hAnsi="Arial" w:cs="Arial"/>
        </w:rPr>
      </w:pPr>
      <w:r>
        <w:rPr>
          <w:rFonts w:ascii="Arial" w:hAnsi="Arial" w:cs="Arial"/>
        </w:rPr>
        <w:t>Aset tersebut mampu mendukung kegiatan operasional perusahaan.</w:t>
      </w:r>
    </w:p>
    <w:p w:rsidR="001D64FF" w:rsidRDefault="001D64FF" w:rsidP="001D64FF">
      <w:pPr>
        <w:pStyle w:val="ListParagraph"/>
        <w:numPr>
          <w:ilvl w:val="1"/>
          <w:numId w:val="25"/>
        </w:numPr>
        <w:spacing w:after="0" w:line="360" w:lineRule="auto"/>
        <w:ind w:left="720" w:hanging="630"/>
        <w:jc w:val="both"/>
        <w:rPr>
          <w:rFonts w:ascii="Arial" w:hAnsi="Arial" w:cs="Arial"/>
        </w:rPr>
      </w:pPr>
      <w:r>
        <w:rPr>
          <w:rFonts w:ascii="Arial" w:hAnsi="Arial" w:cs="Arial"/>
        </w:rPr>
        <w:t>Biaya perolehannya dapat diukur secara andal, dengan adanya dokumen atau catatan pendukung atas perolehan aset tetap tersebut.</w:t>
      </w:r>
    </w:p>
    <w:p w:rsidR="001D64FF" w:rsidRPr="004D601D" w:rsidRDefault="001D64FF" w:rsidP="001D64FF">
      <w:pPr>
        <w:pStyle w:val="ListParagraph"/>
        <w:spacing w:after="0" w:line="360" w:lineRule="auto"/>
        <w:jc w:val="both"/>
        <w:rPr>
          <w:rFonts w:ascii="Arial" w:hAnsi="Arial" w:cs="Arial"/>
        </w:rPr>
      </w:pPr>
    </w:p>
    <w:p w:rsidR="001D64FF" w:rsidRDefault="001D64FF" w:rsidP="001D64FF">
      <w:pPr>
        <w:pStyle w:val="ListParagraph"/>
        <w:spacing w:after="0" w:line="360" w:lineRule="auto"/>
        <w:ind w:left="90" w:firstLine="630"/>
        <w:jc w:val="both"/>
        <w:rPr>
          <w:rFonts w:ascii="Arial" w:hAnsi="Arial" w:cs="Arial"/>
        </w:rPr>
      </w:pPr>
      <w:r>
        <w:rPr>
          <w:rFonts w:ascii="Arial" w:hAnsi="Arial" w:cs="Arial"/>
        </w:rPr>
        <w:lastRenderedPageBreak/>
        <w:t>Aset biasanya diklasifikasikan atau dikelompokkan, karena aset tetap mempunyai sifat dan karakter yang berbeda dengan aset yang lain. Aset tetap terdiri atas beberapa jenis, sehingga perlu dikelompokkan. Pengelompokkan aset tetap berdasarkan kebijakan perusahaan masing-masing, karena pada umumnya semakin banyak aset tetap yang dimiliki akan semakin banyak juga kelompoknya. Hotel Bahtera membagi aset tetapnya menjadi beberapa bagian, yaitu tanah dan gedung, peralatan hotel,</w:t>
      </w:r>
      <w:r w:rsidRPr="000676EC">
        <w:rPr>
          <w:rFonts w:ascii="Arial" w:hAnsi="Arial" w:cs="Arial"/>
        </w:rPr>
        <w:t xml:space="preserve"> </w:t>
      </w:r>
      <w:r>
        <w:rPr>
          <w:rFonts w:ascii="Arial" w:hAnsi="Arial" w:cs="Arial"/>
        </w:rPr>
        <w:t>peralatan kantor dan alat angkut (kendaraan). Tujuan dari pengelompokkan aset tetap adalah untuk mempermudah pencatatan, perhitungan beban penyusutan, dan pemahaman dalam membaca laporan keuangan.</w:t>
      </w:r>
    </w:p>
    <w:p w:rsidR="001D64FF" w:rsidRDefault="001D64FF" w:rsidP="001D64FF">
      <w:pPr>
        <w:pStyle w:val="ListParagraph"/>
        <w:spacing w:after="0" w:line="360" w:lineRule="auto"/>
        <w:ind w:left="90" w:firstLine="630"/>
        <w:jc w:val="both"/>
        <w:rPr>
          <w:rFonts w:ascii="Arial" w:hAnsi="Arial" w:cs="Arial"/>
        </w:rPr>
      </w:pPr>
      <w:r>
        <w:rPr>
          <w:rFonts w:ascii="Arial" w:hAnsi="Arial" w:cs="Arial"/>
        </w:rPr>
        <w:t>Aset tetap dapat diperoleh dengan melakukan berbagai cara, yaitu dengan pembelian tunai, pembelian secara kredit, membangun sendiri, dan sebagainya. Hotel Bahtera memperoleh aset tetapnya dengan cara pembelian tunai, pembelian kredit dan membangun sendiri. Hotel bahtera awalnya mengakui sebesar biaya perolehan, yang terdiri atas harga perolehan dan semua biaya yang dikeluarkan untuk membawa aset ke lokasi dan kondisi yang diinginkan agar aset tersebut siap digunakan sesuai dengan fungsinya.</w:t>
      </w:r>
    </w:p>
    <w:p w:rsidR="001D64FF" w:rsidRPr="006A4848" w:rsidRDefault="001D64FF" w:rsidP="001D64FF">
      <w:pPr>
        <w:pStyle w:val="ListParagraph"/>
        <w:spacing w:after="0" w:line="360" w:lineRule="auto"/>
        <w:ind w:left="90" w:firstLine="630"/>
        <w:jc w:val="both"/>
        <w:rPr>
          <w:rFonts w:ascii="Arial" w:hAnsi="Arial" w:cs="Arial"/>
        </w:rPr>
      </w:pPr>
      <w:r>
        <w:rPr>
          <w:rFonts w:ascii="Arial" w:hAnsi="Arial" w:cs="Arial"/>
        </w:rPr>
        <w:t>Berikut Penjelasan mengenai masing-masing kelompok aset tetap yang dimiliki Hotel Bahtera:</w:t>
      </w:r>
    </w:p>
    <w:p w:rsidR="001D64FF" w:rsidRDefault="001D64FF" w:rsidP="001D64FF">
      <w:pPr>
        <w:pStyle w:val="ListParagraph"/>
        <w:numPr>
          <w:ilvl w:val="0"/>
          <w:numId w:val="21"/>
        </w:numPr>
        <w:spacing w:after="0" w:line="360" w:lineRule="auto"/>
        <w:ind w:left="360"/>
        <w:jc w:val="both"/>
        <w:rPr>
          <w:rFonts w:ascii="Arial" w:hAnsi="Arial" w:cs="Arial"/>
        </w:rPr>
      </w:pPr>
      <w:r>
        <w:rPr>
          <w:rFonts w:ascii="Arial" w:hAnsi="Arial" w:cs="Arial"/>
        </w:rPr>
        <w:t>Tanah dan Gedung</w:t>
      </w:r>
    </w:p>
    <w:p w:rsidR="001D64FF" w:rsidRDefault="001D64FF" w:rsidP="001D64FF">
      <w:pPr>
        <w:pStyle w:val="ListParagraph"/>
        <w:spacing w:after="0" w:line="360" w:lineRule="auto"/>
        <w:ind w:left="0" w:firstLine="720"/>
        <w:jc w:val="both"/>
        <w:rPr>
          <w:rFonts w:ascii="Arial" w:hAnsi="Arial" w:cs="Arial"/>
        </w:rPr>
      </w:pPr>
      <w:r>
        <w:rPr>
          <w:rFonts w:ascii="Arial" w:hAnsi="Arial" w:cs="Arial"/>
        </w:rPr>
        <w:t>Tanah dan Gedung yang dimiliki perusahaan yang digunakan untuk menjalankan kegiatan operasional perusahaan, berikut adalah aset tetap tanah dan gedung.</w:t>
      </w:r>
    </w:p>
    <w:p w:rsidR="001D64FF" w:rsidRDefault="001D64FF" w:rsidP="001D64FF">
      <w:pPr>
        <w:pStyle w:val="ListParagraph"/>
        <w:spacing w:after="0" w:line="360" w:lineRule="auto"/>
        <w:ind w:left="0" w:firstLine="720"/>
        <w:jc w:val="both"/>
        <w:rPr>
          <w:rFonts w:ascii="Arial" w:hAnsi="Arial" w:cs="Arial"/>
        </w:rPr>
      </w:pPr>
    </w:p>
    <w:tbl>
      <w:tblPr>
        <w:tblW w:w="7970" w:type="dxa"/>
        <w:tblLook w:val="04A0"/>
      </w:tblPr>
      <w:tblGrid>
        <w:gridCol w:w="668"/>
        <w:gridCol w:w="2520"/>
        <w:gridCol w:w="1009"/>
        <w:gridCol w:w="2101"/>
        <w:gridCol w:w="1672"/>
      </w:tblGrid>
      <w:tr w:rsidR="001D64FF" w:rsidRPr="004D6E5B" w:rsidTr="000425E0">
        <w:trPr>
          <w:trHeight w:val="498"/>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b/>
                <w:bCs/>
                <w:color w:val="000000"/>
                <w:sz w:val="14"/>
                <w:szCs w:val="14"/>
              </w:rPr>
            </w:pPr>
            <w:r w:rsidRPr="004D6E5B">
              <w:rPr>
                <w:rFonts w:ascii="Arial" w:eastAsia="Times New Roman" w:hAnsi="Arial" w:cs="Arial"/>
                <w:b/>
                <w:bCs/>
                <w:color w:val="000000"/>
                <w:sz w:val="14"/>
                <w:szCs w:val="14"/>
              </w:rPr>
              <w:t>No</w:t>
            </w:r>
          </w:p>
        </w:tc>
        <w:tc>
          <w:tcPr>
            <w:tcW w:w="2519" w:type="dxa"/>
            <w:tcBorders>
              <w:top w:val="single" w:sz="4" w:space="0" w:color="auto"/>
              <w:left w:val="nil"/>
              <w:bottom w:val="single" w:sz="4" w:space="0" w:color="auto"/>
              <w:right w:val="single" w:sz="4" w:space="0" w:color="auto"/>
            </w:tcBorders>
            <w:shd w:val="clear" w:color="auto" w:fill="auto"/>
            <w:vAlign w:val="center"/>
            <w:hideMark/>
          </w:tcPr>
          <w:p w:rsidR="001D64FF" w:rsidRPr="004D6E5B" w:rsidRDefault="001D64FF" w:rsidP="000425E0">
            <w:pPr>
              <w:spacing w:after="0" w:line="360" w:lineRule="auto"/>
              <w:jc w:val="center"/>
              <w:rPr>
                <w:rFonts w:ascii="Arial" w:eastAsia="Times New Roman" w:hAnsi="Arial" w:cs="Arial"/>
                <w:b/>
                <w:bCs/>
                <w:color w:val="000000"/>
                <w:sz w:val="14"/>
                <w:szCs w:val="14"/>
              </w:rPr>
            </w:pPr>
            <w:r w:rsidRPr="004D6E5B">
              <w:rPr>
                <w:rFonts w:ascii="Arial" w:eastAsia="Times New Roman" w:hAnsi="Arial" w:cs="Arial"/>
                <w:b/>
                <w:bCs/>
                <w:color w:val="000000"/>
                <w:sz w:val="14"/>
                <w:szCs w:val="14"/>
              </w:rPr>
              <w:t>Aset</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b/>
                <w:bCs/>
                <w:color w:val="000000"/>
                <w:sz w:val="14"/>
                <w:szCs w:val="14"/>
              </w:rPr>
            </w:pPr>
            <w:r w:rsidRPr="004D6E5B">
              <w:rPr>
                <w:rFonts w:ascii="Arial" w:eastAsia="Times New Roman" w:hAnsi="Arial" w:cs="Arial"/>
                <w:b/>
                <w:bCs/>
                <w:color w:val="000000"/>
                <w:sz w:val="14"/>
                <w:szCs w:val="14"/>
              </w:rPr>
              <w:t>Tahun</w:t>
            </w:r>
          </w:p>
        </w:tc>
        <w:tc>
          <w:tcPr>
            <w:tcW w:w="2101" w:type="dxa"/>
            <w:tcBorders>
              <w:top w:val="single" w:sz="4" w:space="0" w:color="auto"/>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b/>
                <w:bCs/>
                <w:color w:val="000000"/>
                <w:sz w:val="14"/>
                <w:szCs w:val="14"/>
              </w:rPr>
            </w:pPr>
            <w:r w:rsidRPr="004D6E5B">
              <w:rPr>
                <w:rFonts w:ascii="Arial" w:eastAsia="Times New Roman" w:hAnsi="Arial" w:cs="Arial"/>
                <w:b/>
                <w:bCs/>
                <w:color w:val="000000"/>
                <w:sz w:val="14"/>
                <w:szCs w:val="14"/>
              </w:rPr>
              <w:t>Harga Perolehan</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b/>
                <w:bCs/>
                <w:color w:val="000000"/>
                <w:sz w:val="14"/>
                <w:szCs w:val="14"/>
              </w:rPr>
            </w:pPr>
            <w:r w:rsidRPr="004D6E5B">
              <w:rPr>
                <w:rFonts w:ascii="Arial" w:eastAsia="Times New Roman" w:hAnsi="Arial" w:cs="Arial"/>
                <w:b/>
                <w:bCs/>
                <w:color w:val="000000"/>
                <w:sz w:val="14"/>
                <w:szCs w:val="14"/>
              </w:rPr>
              <w:t>Umur</w:t>
            </w:r>
          </w:p>
        </w:tc>
      </w:tr>
      <w:tr w:rsidR="001D64FF" w:rsidRPr="004D6E5B" w:rsidTr="000425E0">
        <w:trPr>
          <w:trHeight w:val="248"/>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1</w:t>
            </w:r>
          </w:p>
        </w:tc>
        <w:tc>
          <w:tcPr>
            <w:tcW w:w="2519" w:type="dxa"/>
            <w:tcBorders>
              <w:top w:val="nil"/>
              <w:left w:val="nil"/>
              <w:bottom w:val="single" w:sz="4" w:space="0" w:color="auto"/>
              <w:right w:val="single" w:sz="4" w:space="0" w:color="auto"/>
            </w:tcBorders>
            <w:shd w:val="clear" w:color="auto" w:fill="auto"/>
            <w:vAlign w:val="center"/>
            <w:hideMark/>
          </w:tcPr>
          <w:p w:rsidR="001D64FF" w:rsidRPr="004D6E5B" w:rsidRDefault="001D64FF" w:rsidP="000425E0">
            <w:pPr>
              <w:spacing w:after="0" w:line="360" w:lineRule="auto"/>
              <w:rPr>
                <w:rFonts w:ascii="Arial" w:eastAsia="Times New Roman" w:hAnsi="Arial" w:cs="Arial"/>
                <w:color w:val="000000"/>
                <w:sz w:val="14"/>
                <w:szCs w:val="14"/>
              </w:rPr>
            </w:pPr>
            <w:r w:rsidRPr="004D6E5B">
              <w:rPr>
                <w:rFonts w:ascii="Arial" w:eastAsia="Times New Roman" w:hAnsi="Arial" w:cs="Arial"/>
                <w:color w:val="000000"/>
                <w:sz w:val="14"/>
                <w:szCs w:val="14"/>
              </w:rPr>
              <w:t>Tanah</w:t>
            </w:r>
          </w:p>
        </w:tc>
        <w:tc>
          <w:tcPr>
            <w:tcW w:w="100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1988</w:t>
            </w:r>
          </w:p>
        </w:tc>
        <w:tc>
          <w:tcPr>
            <w:tcW w:w="2101"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31,643,000</w:t>
            </w:r>
          </w:p>
        </w:tc>
        <w:tc>
          <w:tcPr>
            <w:tcW w:w="1672"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w:t>
            </w:r>
          </w:p>
        </w:tc>
      </w:tr>
      <w:tr w:rsidR="001D64FF" w:rsidRPr="004D6E5B" w:rsidTr="000425E0">
        <w:trPr>
          <w:trHeight w:val="248"/>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2</w:t>
            </w:r>
          </w:p>
        </w:tc>
        <w:tc>
          <w:tcPr>
            <w:tcW w:w="251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rPr>
                <w:rFonts w:ascii="Arial" w:eastAsia="Times New Roman" w:hAnsi="Arial" w:cs="Arial"/>
                <w:color w:val="000000"/>
                <w:sz w:val="14"/>
                <w:szCs w:val="14"/>
              </w:rPr>
            </w:pPr>
            <w:r w:rsidRPr="004D6E5B">
              <w:rPr>
                <w:rFonts w:ascii="Arial" w:eastAsia="Times New Roman" w:hAnsi="Arial" w:cs="Arial"/>
                <w:color w:val="000000"/>
                <w:sz w:val="14"/>
                <w:szCs w:val="14"/>
              </w:rPr>
              <w:t>Gedung Ruang Sidang</w:t>
            </w:r>
          </w:p>
        </w:tc>
        <w:tc>
          <w:tcPr>
            <w:tcW w:w="100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1988</w:t>
            </w:r>
          </w:p>
        </w:tc>
        <w:tc>
          <w:tcPr>
            <w:tcW w:w="2101"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82,459,500</w:t>
            </w:r>
          </w:p>
        </w:tc>
        <w:tc>
          <w:tcPr>
            <w:tcW w:w="1672"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40 tahun</w:t>
            </w:r>
          </w:p>
        </w:tc>
      </w:tr>
      <w:tr w:rsidR="001D64FF" w:rsidRPr="004D6E5B" w:rsidTr="000425E0">
        <w:trPr>
          <w:trHeight w:val="248"/>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3</w:t>
            </w:r>
          </w:p>
        </w:tc>
        <w:tc>
          <w:tcPr>
            <w:tcW w:w="251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rPr>
                <w:rFonts w:ascii="Arial" w:eastAsia="Times New Roman" w:hAnsi="Arial" w:cs="Arial"/>
                <w:color w:val="000000"/>
                <w:sz w:val="14"/>
                <w:szCs w:val="14"/>
              </w:rPr>
            </w:pPr>
            <w:r w:rsidRPr="004D6E5B">
              <w:rPr>
                <w:rFonts w:ascii="Arial" w:eastAsia="Times New Roman" w:hAnsi="Arial" w:cs="Arial"/>
                <w:color w:val="000000"/>
                <w:sz w:val="14"/>
                <w:szCs w:val="14"/>
              </w:rPr>
              <w:t>Gedung Umsini</w:t>
            </w:r>
          </w:p>
        </w:tc>
        <w:tc>
          <w:tcPr>
            <w:tcW w:w="100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1989</w:t>
            </w:r>
          </w:p>
        </w:tc>
        <w:tc>
          <w:tcPr>
            <w:tcW w:w="2101"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21,433,000</w:t>
            </w:r>
          </w:p>
        </w:tc>
        <w:tc>
          <w:tcPr>
            <w:tcW w:w="1672"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40 tahun</w:t>
            </w:r>
          </w:p>
        </w:tc>
      </w:tr>
      <w:tr w:rsidR="001D64FF" w:rsidRPr="004D6E5B" w:rsidTr="000425E0">
        <w:trPr>
          <w:trHeight w:val="248"/>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4</w:t>
            </w:r>
          </w:p>
        </w:tc>
        <w:tc>
          <w:tcPr>
            <w:tcW w:w="251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rPr>
                <w:rFonts w:ascii="Arial" w:eastAsia="Times New Roman" w:hAnsi="Arial" w:cs="Arial"/>
                <w:color w:val="000000"/>
                <w:sz w:val="14"/>
                <w:szCs w:val="14"/>
              </w:rPr>
            </w:pPr>
            <w:r w:rsidRPr="004D6E5B">
              <w:rPr>
                <w:rFonts w:ascii="Arial" w:eastAsia="Times New Roman" w:hAnsi="Arial" w:cs="Arial"/>
                <w:color w:val="000000"/>
                <w:sz w:val="14"/>
                <w:szCs w:val="14"/>
              </w:rPr>
              <w:t>Menara air/Sumur Bor</w:t>
            </w:r>
          </w:p>
        </w:tc>
        <w:tc>
          <w:tcPr>
            <w:tcW w:w="100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1990</w:t>
            </w:r>
          </w:p>
        </w:tc>
        <w:tc>
          <w:tcPr>
            <w:tcW w:w="2101"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27,100,000</w:t>
            </w:r>
          </w:p>
        </w:tc>
        <w:tc>
          <w:tcPr>
            <w:tcW w:w="1672"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40 tahun</w:t>
            </w:r>
          </w:p>
        </w:tc>
      </w:tr>
      <w:tr w:rsidR="001D64FF" w:rsidRPr="004D6E5B" w:rsidTr="000425E0">
        <w:trPr>
          <w:trHeight w:val="248"/>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5</w:t>
            </w:r>
          </w:p>
        </w:tc>
        <w:tc>
          <w:tcPr>
            <w:tcW w:w="251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rPr>
                <w:rFonts w:ascii="Arial" w:eastAsia="Times New Roman" w:hAnsi="Arial" w:cs="Arial"/>
                <w:color w:val="000000"/>
                <w:sz w:val="14"/>
                <w:szCs w:val="14"/>
              </w:rPr>
            </w:pPr>
            <w:r w:rsidRPr="004D6E5B">
              <w:rPr>
                <w:rFonts w:ascii="Arial" w:eastAsia="Times New Roman" w:hAnsi="Arial" w:cs="Arial"/>
                <w:color w:val="000000"/>
                <w:sz w:val="14"/>
                <w:szCs w:val="14"/>
              </w:rPr>
              <w:t>Gedung Kerinci</w:t>
            </w:r>
          </w:p>
        </w:tc>
        <w:tc>
          <w:tcPr>
            <w:tcW w:w="100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1990</w:t>
            </w:r>
          </w:p>
        </w:tc>
        <w:tc>
          <w:tcPr>
            <w:tcW w:w="2101"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244,352,100</w:t>
            </w:r>
          </w:p>
        </w:tc>
        <w:tc>
          <w:tcPr>
            <w:tcW w:w="1672"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40 tahun</w:t>
            </w:r>
          </w:p>
        </w:tc>
      </w:tr>
      <w:tr w:rsidR="001D64FF" w:rsidRPr="004D6E5B" w:rsidTr="000425E0">
        <w:trPr>
          <w:trHeight w:val="248"/>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6</w:t>
            </w:r>
          </w:p>
        </w:tc>
        <w:tc>
          <w:tcPr>
            <w:tcW w:w="251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rPr>
                <w:rFonts w:ascii="Arial" w:eastAsia="Times New Roman" w:hAnsi="Arial" w:cs="Arial"/>
                <w:color w:val="000000"/>
                <w:sz w:val="14"/>
                <w:szCs w:val="14"/>
              </w:rPr>
            </w:pPr>
            <w:r w:rsidRPr="004D6E5B">
              <w:rPr>
                <w:rFonts w:ascii="Arial" w:eastAsia="Times New Roman" w:hAnsi="Arial" w:cs="Arial"/>
                <w:color w:val="000000"/>
                <w:sz w:val="14"/>
                <w:szCs w:val="14"/>
              </w:rPr>
              <w:t>Gedung Ceremai</w:t>
            </w:r>
          </w:p>
        </w:tc>
        <w:tc>
          <w:tcPr>
            <w:tcW w:w="100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1997</w:t>
            </w:r>
          </w:p>
        </w:tc>
        <w:tc>
          <w:tcPr>
            <w:tcW w:w="2101"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920,180,800</w:t>
            </w:r>
          </w:p>
        </w:tc>
        <w:tc>
          <w:tcPr>
            <w:tcW w:w="1672"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40 tahun</w:t>
            </w:r>
          </w:p>
        </w:tc>
      </w:tr>
      <w:tr w:rsidR="001D64FF" w:rsidRPr="004D6E5B" w:rsidTr="000425E0">
        <w:trPr>
          <w:trHeight w:val="248"/>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7</w:t>
            </w:r>
          </w:p>
        </w:tc>
        <w:tc>
          <w:tcPr>
            <w:tcW w:w="251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rPr>
                <w:rFonts w:ascii="Arial" w:eastAsia="Times New Roman" w:hAnsi="Arial" w:cs="Arial"/>
                <w:color w:val="000000"/>
                <w:sz w:val="14"/>
                <w:szCs w:val="14"/>
              </w:rPr>
            </w:pPr>
            <w:r w:rsidRPr="004D6E5B">
              <w:rPr>
                <w:rFonts w:ascii="Arial" w:eastAsia="Times New Roman" w:hAnsi="Arial" w:cs="Arial"/>
                <w:color w:val="000000"/>
                <w:sz w:val="14"/>
                <w:szCs w:val="14"/>
              </w:rPr>
              <w:t>Gedung Tidar</w:t>
            </w:r>
          </w:p>
        </w:tc>
        <w:tc>
          <w:tcPr>
            <w:tcW w:w="100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2002</w:t>
            </w:r>
          </w:p>
        </w:tc>
        <w:tc>
          <w:tcPr>
            <w:tcW w:w="2101"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2,082,094,914</w:t>
            </w:r>
          </w:p>
        </w:tc>
        <w:tc>
          <w:tcPr>
            <w:tcW w:w="1672"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40 tahun</w:t>
            </w:r>
          </w:p>
        </w:tc>
      </w:tr>
      <w:tr w:rsidR="001D64FF" w:rsidRPr="004D6E5B" w:rsidTr="000425E0">
        <w:trPr>
          <w:trHeight w:val="248"/>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8</w:t>
            </w:r>
          </w:p>
        </w:tc>
        <w:tc>
          <w:tcPr>
            <w:tcW w:w="251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rPr>
                <w:rFonts w:ascii="Arial" w:eastAsia="Times New Roman" w:hAnsi="Arial" w:cs="Arial"/>
                <w:color w:val="000000"/>
                <w:sz w:val="14"/>
                <w:szCs w:val="14"/>
              </w:rPr>
            </w:pPr>
            <w:r w:rsidRPr="004D6E5B">
              <w:rPr>
                <w:rFonts w:ascii="Arial" w:eastAsia="Times New Roman" w:hAnsi="Arial" w:cs="Arial"/>
                <w:color w:val="000000"/>
                <w:sz w:val="14"/>
                <w:szCs w:val="14"/>
              </w:rPr>
              <w:t>Gazebo</w:t>
            </w:r>
          </w:p>
        </w:tc>
        <w:tc>
          <w:tcPr>
            <w:tcW w:w="100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2006</w:t>
            </w:r>
          </w:p>
        </w:tc>
        <w:tc>
          <w:tcPr>
            <w:tcW w:w="2101"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49,628,000</w:t>
            </w:r>
          </w:p>
        </w:tc>
        <w:tc>
          <w:tcPr>
            <w:tcW w:w="1672"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40 tahun</w:t>
            </w:r>
          </w:p>
        </w:tc>
      </w:tr>
      <w:tr w:rsidR="001D64FF" w:rsidRPr="004D6E5B" w:rsidTr="000425E0">
        <w:trPr>
          <w:trHeight w:val="248"/>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9</w:t>
            </w:r>
          </w:p>
        </w:tc>
        <w:tc>
          <w:tcPr>
            <w:tcW w:w="251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rPr>
                <w:rFonts w:ascii="Arial" w:eastAsia="Times New Roman" w:hAnsi="Arial" w:cs="Arial"/>
                <w:color w:val="000000"/>
                <w:sz w:val="14"/>
                <w:szCs w:val="14"/>
              </w:rPr>
            </w:pPr>
            <w:r w:rsidRPr="004D6E5B">
              <w:rPr>
                <w:rFonts w:ascii="Arial" w:eastAsia="Times New Roman" w:hAnsi="Arial" w:cs="Arial"/>
                <w:color w:val="000000"/>
                <w:sz w:val="14"/>
                <w:szCs w:val="14"/>
              </w:rPr>
              <w:t>gazebo sasana bahari</w:t>
            </w:r>
          </w:p>
        </w:tc>
        <w:tc>
          <w:tcPr>
            <w:tcW w:w="100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2007</w:t>
            </w:r>
          </w:p>
        </w:tc>
        <w:tc>
          <w:tcPr>
            <w:tcW w:w="2101"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48,500,000</w:t>
            </w:r>
          </w:p>
        </w:tc>
        <w:tc>
          <w:tcPr>
            <w:tcW w:w="1672"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40 tahun</w:t>
            </w:r>
          </w:p>
        </w:tc>
      </w:tr>
      <w:tr w:rsidR="001D64FF" w:rsidRPr="004D6E5B" w:rsidTr="000425E0">
        <w:trPr>
          <w:trHeight w:val="248"/>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10</w:t>
            </w:r>
          </w:p>
        </w:tc>
        <w:tc>
          <w:tcPr>
            <w:tcW w:w="251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rPr>
                <w:rFonts w:ascii="Arial" w:eastAsia="Times New Roman" w:hAnsi="Arial" w:cs="Arial"/>
                <w:color w:val="000000"/>
                <w:sz w:val="14"/>
                <w:szCs w:val="14"/>
              </w:rPr>
            </w:pPr>
            <w:r w:rsidRPr="004D6E5B">
              <w:rPr>
                <w:rFonts w:ascii="Arial" w:eastAsia="Times New Roman" w:hAnsi="Arial" w:cs="Arial"/>
                <w:color w:val="000000"/>
                <w:sz w:val="14"/>
                <w:szCs w:val="14"/>
              </w:rPr>
              <w:t>gedung tidar</w:t>
            </w:r>
          </w:p>
        </w:tc>
        <w:tc>
          <w:tcPr>
            <w:tcW w:w="100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2009</w:t>
            </w:r>
          </w:p>
        </w:tc>
        <w:tc>
          <w:tcPr>
            <w:tcW w:w="2101"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1,055,000,000</w:t>
            </w:r>
          </w:p>
        </w:tc>
        <w:tc>
          <w:tcPr>
            <w:tcW w:w="1672"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40 tahun</w:t>
            </w:r>
          </w:p>
        </w:tc>
      </w:tr>
      <w:tr w:rsidR="001D64FF" w:rsidRPr="004D6E5B" w:rsidTr="000425E0">
        <w:trPr>
          <w:trHeight w:val="248"/>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11</w:t>
            </w:r>
          </w:p>
        </w:tc>
        <w:tc>
          <w:tcPr>
            <w:tcW w:w="251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rPr>
                <w:rFonts w:ascii="Arial" w:eastAsia="Times New Roman" w:hAnsi="Arial" w:cs="Arial"/>
                <w:color w:val="000000"/>
                <w:sz w:val="14"/>
                <w:szCs w:val="14"/>
              </w:rPr>
            </w:pPr>
            <w:r w:rsidRPr="004D6E5B">
              <w:rPr>
                <w:rFonts w:ascii="Arial" w:eastAsia="Times New Roman" w:hAnsi="Arial" w:cs="Arial"/>
                <w:color w:val="000000"/>
                <w:sz w:val="14"/>
                <w:szCs w:val="14"/>
              </w:rPr>
              <w:t>ruang jaga satpam</w:t>
            </w:r>
          </w:p>
        </w:tc>
        <w:tc>
          <w:tcPr>
            <w:tcW w:w="100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2011</w:t>
            </w:r>
          </w:p>
        </w:tc>
        <w:tc>
          <w:tcPr>
            <w:tcW w:w="2101"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35,000,000</w:t>
            </w:r>
          </w:p>
        </w:tc>
        <w:tc>
          <w:tcPr>
            <w:tcW w:w="1672"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40 tahun</w:t>
            </w:r>
          </w:p>
        </w:tc>
      </w:tr>
      <w:tr w:rsidR="001D64FF" w:rsidRPr="004D6E5B" w:rsidTr="000425E0">
        <w:trPr>
          <w:trHeight w:val="248"/>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12</w:t>
            </w:r>
          </w:p>
        </w:tc>
        <w:tc>
          <w:tcPr>
            <w:tcW w:w="251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rPr>
                <w:rFonts w:ascii="Arial" w:eastAsia="Times New Roman" w:hAnsi="Arial" w:cs="Arial"/>
                <w:color w:val="000000"/>
                <w:sz w:val="14"/>
                <w:szCs w:val="14"/>
              </w:rPr>
            </w:pPr>
            <w:r w:rsidRPr="004D6E5B">
              <w:rPr>
                <w:rFonts w:ascii="Arial" w:eastAsia="Times New Roman" w:hAnsi="Arial" w:cs="Arial"/>
                <w:color w:val="000000"/>
                <w:sz w:val="14"/>
                <w:szCs w:val="14"/>
              </w:rPr>
              <w:t>parkir motor</w:t>
            </w:r>
          </w:p>
        </w:tc>
        <w:tc>
          <w:tcPr>
            <w:tcW w:w="100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2011</w:t>
            </w:r>
          </w:p>
        </w:tc>
        <w:tc>
          <w:tcPr>
            <w:tcW w:w="2101"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24,000,000</w:t>
            </w:r>
          </w:p>
        </w:tc>
        <w:tc>
          <w:tcPr>
            <w:tcW w:w="1672"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40 tahun</w:t>
            </w:r>
          </w:p>
        </w:tc>
      </w:tr>
      <w:tr w:rsidR="001D64FF" w:rsidRPr="004D6E5B" w:rsidTr="000425E0">
        <w:trPr>
          <w:trHeight w:val="248"/>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13</w:t>
            </w:r>
          </w:p>
        </w:tc>
        <w:tc>
          <w:tcPr>
            <w:tcW w:w="251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rPr>
                <w:rFonts w:ascii="Arial" w:eastAsia="Times New Roman" w:hAnsi="Arial" w:cs="Arial"/>
                <w:color w:val="000000"/>
                <w:sz w:val="14"/>
                <w:szCs w:val="14"/>
              </w:rPr>
            </w:pPr>
            <w:r w:rsidRPr="004D6E5B">
              <w:rPr>
                <w:rFonts w:ascii="Arial" w:eastAsia="Times New Roman" w:hAnsi="Arial" w:cs="Arial"/>
                <w:color w:val="000000"/>
                <w:sz w:val="14"/>
                <w:szCs w:val="14"/>
              </w:rPr>
              <w:t>ruang sidang pangrango</w:t>
            </w:r>
          </w:p>
        </w:tc>
        <w:tc>
          <w:tcPr>
            <w:tcW w:w="100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2014</w:t>
            </w:r>
          </w:p>
        </w:tc>
        <w:tc>
          <w:tcPr>
            <w:tcW w:w="2101"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678,938,968</w:t>
            </w:r>
          </w:p>
        </w:tc>
        <w:tc>
          <w:tcPr>
            <w:tcW w:w="1672"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40 tahun</w:t>
            </w:r>
          </w:p>
        </w:tc>
      </w:tr>
      <w:tr w:rsidR="001D64FF" w:rsidRPr="004D6E5B" w:rsidTr="000425E0">
        <w:trPr>
          <w:trHeight w:val="248"/>
        </w:trPr>
        <w:tc>
          <w:tcPr>
            <w:tcW w:w="3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4FF" w:rsidRPr="004D6E5B" w:rsidRDefault="001D64FF" w:rsidP="000425E0">
            <w:pPr>
              <w:spacing w:after="0" w:line="360" w:lineRule="auto"/>
              <w:jc w:val="center"/>
              <w:rPr>
                <w:rFonts w:ascii="Arial" w:eastAsia="Times New Roman" w:hAnsi="Arial" w:cs="Arial"/>
                <w:b/>
                <w:bCs/>
                <w:color w:val="000000"/>
                <w:sz w:val="14"/>
                <w:szCs w:val="14"/>
              </w:rPr>
            </w:pPr>
            <w:r w:rsidRPr="004D6E5B">
              <w:rPr>
                <w:rFonts w:ascii="Arial" w:eastAsia="Times New Roman" w:hAnsi="Arial" w:cs="Arial"/>
                <w:b/>
                <w:bCs/>
                <w:color w:val="000000"/>
                <w:sz w:val="14"/>
                <w:szCs w:val="14"/>
              </w:rPr>
              <w:t>Jumlah</w:t>
            </w:r>
          </w:p>
        </w:tc>
        <w:tc>
          <w:tcPr>
            <w:tcW w:w="1009" w:type="dxa"/>
            <w:tcBorders>
              <w:top w:val="nil"/>
              <w:left w:val="nil"/>
              <w:bottom w:val="single" w:sz="4" w:space="0" w:color="auto"/>
              <w:right w:val="single" w:sz="4" w:space="0" w:color="auto"/>
            </w:tcBorders>
            <w:shd w:val="clear" w:color="auto" w:fill="auto"/>
            <w:noWrap/>
            <w:vAlign w:val="center"/>
            <w:hideMark/>
          </w:tcPr>
          <w:p w:rsidR="001D64FF" w:rsidRPr="004D6E5B" w:rsidRDefault="001D64FF" w:rsidP="000425E0">
            <w:pPr>
              <w:spacing w:after="0" w:line="360" w:lineRule="auto"/>
              <w:jc w:val="center"/>
              <w:rPr>
                <w:rFonts w:ascii="Arial" w:eastAsia="Times New Roman" w:hAnsi="Arial" w:cs="Arial"/>
                <w:color w:val="000000"/>
                <w:sz w:val="14"/>
                <w:szCs w:val="14"/>
              </w:rPr>
            </w:pPr>
            <w:r w:rsidRPr="004D6E5B">
              <w:rPr>
                <w:rFonts w:ascii="Arial" w:eastAsia="Times New Roman" w:hAnsi="Arial" w:cs="Arial"/>
                <w:color w:val="000000"/>
                <w:sz w:val="14"/>
                <w:szCs w:val="14"/>
              </w:rPr>
              <w:t> </w:t>
            </w:r>
          </w:p>
        </w:tc>
        <w:tc>
          <w:tcPr>
            <w:tcW w:w="2101" w:type="dxa"/>
            <w:tcBorders>
              <w:top w:val="nil"/>
              <w:left w:val="nil"/>
              <w:bottom w:val="single" w:sz="4" w:space="0" w:color="auto"/>
              <w:right w:val="single" w:sz="4" w:space="0" w:color="auto"/>
            </w:tcBorders>
            <w:shd w:val="clear" w:color="auto" w:fill="auto"/>
            <w:noWrap/>
            <w:vAlign w:val="bottom"/>
            <w:hideMark/>
          </w:tcPr>
          <w:p w:rsidR="001D64FF" w:rsidRPr="004D6E5B" w:rsidRDefault="001D64FF" w:rsidP="000425E0">
            <w:pPr>
              <w:spacing w:after="0" w:line="360" w:lineRule="auto"/>
              <w:rPr>
                <w:rFonts w:ascii="Arial" w:eastAsia="Times New Roman" w:hAnsi="Arial" w:cs="Arial"/>
                <w:b/>
                <w:bCs/>
                <w:color w:val="000000"/>
                <w:sz w:val="14"/>
                <w:szCs w:val="14"/>
              </w:rPr>
            </w:pPr>
            <w:r w:rsidRPr="004D6E5B">
              <w:rPr>
                <w:rFonts w:ascii="Arial" w:eastAsia="Times New Roman" w:hAnsi="Arial" w:cs="Arial"/>
                <w:b/>
                <w:bCs/>
                <w:color w:val="000000"/>
                <w:sz w:val="14"/>
                <w:szCs w:val="14"/>
              </w:rPr>
              <w:t xml:space="preserve">      5,300,330,282 </w:t>
            </w:r>
          </w:p>
        </w:tc>
        <w:tc>
          <w:tcPr>
            <w:tcW w:w="1672" w:type="dxa"/>
            <w:tcBorders>
              <w:top w:val="nil"/>
              <w:left w:val="nil"/>
              <w:bottom w:val="single" w:sz="4" w:space="0" w:color="auto"/>
              <w:right w:val="single" w:sz="4" w:space="0" w:color="auto"/>
            </w:tcBorders>
            <w:shd w:val="clear" w:color="auto" w:fill="auto"/>
            <w:noWrap/>
            <w:vAlign w:val="bottom"/>
            <w:hideMark/>
          </w:tcPr>
          <w:p w:rsidR="001D64FF" w:rsidRPr="004D6E5B" w:rsidRDefault="001D64FF" w:rsidP="000425E0">
            <w:pPr>
              <w:spacing w:after="0" w:line="360" w:lineRule="auto"/>
              <w:rPr>
                <w:rFonts w:ascii="Arial" w:eastAsia="Times New Roman" w:hAnsi="Arial" w:cs="Arial"/>
                <w:b/>
                <w:bCs/>
                <w:color w:val="000000"/>
                <w:sz w:val="14"/>
                <w:szCs w:val="14"/>
              </w:rPr>
            </w:pPr>
            <w:r w:rsidRPr="004D6E5B">
              <w:rPr>
                <w:rFonts w:ascii="Arial" w:eastAsia="Times New Roman" w:hAnsi="Arial" w:cs="Arial"/>
                <w:b/>
                <w:bCs/>
                <w:color w:val="000000"/>
                <w:sz w:val="14"/>
                <w:szCs w:val="14"/>
              </w:rPr>
              <w:t xml:space="preserve">                 - </w:t>
            </w:r>
          </w:p>
        </w:tc>
      </w:tr>
    </w:tbl>
    <w:p w:rsidR="001D64FF" w:rsidRDefault="001D64FF" w:rsidP="001D64FF">
      <w:pPr>
        <w:spacing w:after="0" w:line="360" w:lineRule="auto"/>
        <w:rPr>
          <w:rFonts w:ascii="Arial" w:hAnsi="Arial" w:cs="Arial"/>
        </w:rPr>
      </w:pPr>
      <w:r>
        <w:rPr>
          <w:rFonts w:ascii="Arial" w:hAnsi="Arial" w:cs="Arial"/>
        </w:rPr>
        <w:lastRenderedPageBreak/>
        <w:t>Sumber : Hotel Bahtera</w:t>
      </w:r>
    </w:p>
    <w:p w:rsidR="001D64FF" w:rsidRDefault="001D64FF" w:rsidP="001D64FF">
      <w:pPr>
        <w:spacing w:after="0" w:line="360" w:lineRule="auto"/>
        <w:jc w:val="center"/>
        <w:rPr>
          <w:rFonts w:ascii="Arial" w:hAnsi="Arial" w:cs="Arial"/>
        </w:rPr>
      </w:pPr>
      <w:r>
        <w:rPr>
          <w:rFonts w:ascii="Arial" w:hAnsi="Arial" w:cs="Arial"/>
        </w:rPr>
        <w:t>Tabel 3.4</w:t>
      </w:r>
    </w:p>
    <w:p w:rsidR="001D64FF" w:rsidRDefault="001D64FF" w:rsidP="001D64FF">
      <w:pPr>
        <w:spacing w:after="0" w:line="360" w:lineRule="auto"/>
        <w:jc w:val="center"/>
        <w:rPr>
          <w:rFonts w:ascii="Arial" w:hAnsi="Arial" w:cs="Arial"/>
        </w:rPr>
      </w:pPr>
      <w:r>
        <w:rPr>
          <w:rFonts w:ascii="Arial" w:hAnsi="Arial" w:cs="Arial"/>
        </w:rPr>
        <w:t>Harga Perolehan Tanah dan Gedung</w:t>
      </w:r>
    </w:p>
    <w:p w:rsidR="001D64FF" w:rsidRDefault="001D64FF" w:rsidP="001D64FF">
      <w:pPr>
        <w:spacing w:after="0" w:line="360" w:lineRule="auto"/>
        <w:jc w:val="both"/>
        <w:rPr>
          <w:rFonts w:ascii="Arial" w:hAnsi="Arial" w:cs="Arial"/>
        </w:rPr>
      </w:pPr>
      <w:r>
        <w:rPr>
          <w:rFonts w:ascii="Arial" w:hAnsi="Arial" w:cs="Arial"/>
        </w:rPr>
        <w:tab/>
        <w:t>Pada tahun 1988 Hotel Bahtera membeli tanah dengan harga Rp.31.643.000,- dengan harga perolehan sebesar Rp.31.643.000,- Hotel Bahtera meminjam uang untuk pembangunan kepada Bank sehingga pencatatan jurnal sebagai berikut:</w:t>
      </w: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t>Hotel Bahtera melakukan pencatatan atas transaksi tersebut, sebagai berikut:</w:t>
      </w:r>
    </w:p>
    <w:tbl>
      <w:tblPr>
        <w:tblStyle w:val="TableGrid"/>
        <w:tblW w:w="0" w:type="auto"/>
        <w:tblLook w:val="04A0"/>
      </w:tblPr>
      <w:tblGrid>
        <w:gridCol w:w="2718"/>
        <w:gridCol w:w="2715"/>
        <w:gridCol w:w="2715"/>
      </w:tblGrid>
      <w:tr w:rsidR="001D64FF" w:rsidTr="000425E0">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Keterangan</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Debet</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Kredit</w:t>
            </w:r>
          </w:p>
        </w:tc>
      </w:tr>
      <w:tr w:rsidR="001D64FF" w:rsidTr="000425E0">
        <w:tc>
          <w:tcPr>
            <w:tcW w:w="2752" w:type="dxa"/>
          </w:tcPr>
          <w:p w:rsidR="001D64FF" w:rsidRDefault="001D64FF" w:rsidP="000425E0">
            <w:pPr>
              <w:spacing w:line="360" w:lineRule="auto"/>
              <w:jc w:val="both"/>
              <w:rPr>
                <w:rFonts w:ascii="Arial" w:hAnsi="Arial" w:cs="Arial"/>
              </w:rPr>
            </w:pPr>
            <w:r>
              <w:rPr>
                <w:rFonts w:ascii="Arial" w:hAnsi="Arial" w:cs="Arial"/>
              </w:rPr>
              <w:t>Tanah</w:t>
            </w:r>
          </w:p>
        </w:tc>
        <w:tc>
          <w:tcPr>
            <w:tcW w:w="2752" w:type="dxa"/>
          </w:tcPr>
          <w:p w:rsidR="001D64FF" w:rsidRDefault="001D64FF" w:rsidP="000425E0">
            <w:pPr>
              <w:spacing w:line="360" w:lineRule="auto"/>
              <w:jc w:val="center"/>
              <w:rPr>
                <w:rFonts w:ascii="Arial" w:hAnsi="Arial" w:cs="Arial"/>
              </w:rPr>
            </w:pPr>
            <w:r>
              <w:rPr>
                <w:rFonts w:ascii="Arial" w:hAnsi="Arial" w:cs="Arial"/>
              </w:rPr>
              <w:t>31.643.000</w:t>
            </w:r>
          </w:p>
        </w:tc>
        <w:tc>
          <w:tcPr>
            <w:tcW w:w="2752" w:type="dxa"/>
          </w:tcPr>
          <w:p w:rsidR="001D64FF" w:rsidRDefault="001D64FF" w:rsidP="000425E0">
            <w:pPr>
              <w:spacing w:line="360" w:lineRule="auto"/>
              <w:jc w:val="center"/>
              <w:rPr>
                <w:rFonts w:ascii="Arial" w:hAnsi="Arial" w:cs="Arial"/>
              </w:rPr>
            </w:pPr>
          </w:p>
        </w:tc>
      </w:tr>
      <w:tr w:rsidR="001D64FF" w:rsidTr="000425E0">
        <w:tc>
          <w:tcPr>
            <w:tcW w:w="2752" w:type="dxa"/>
          </w:tcPr>
          <w:p w:rsidR="001D64FF" w:rsidRDefault="001D64FF" w:rsidP="000425E0">
            <w:pPr>
              <w:spacing w:line="360" w:lineRule="auto"/>
              <w:jc w:val="center"/>
              <w:rPr>
                <w:rFonts w:ascii="Arial" w:hAnsi="Arial" w:cs="Arial"/>
              </w:rPr>
            </w:pPr>
            <w:r>
              <w:rPr>
                <w:rFonts w:ascii="Arial" w:hAnsi="Arial" w:cs="Arial"/>
              </w:rPr>
              <w:t xml:space="preserve"> Hutang Bank</w:t>
            </w:r>
          </w:p>
        </w:tc>
        <w:tc>
          <w:tcPr>
            <w:tcW w:w="2752" w:type="dxa"/>
          </w:tcPr>
          <w:p w:rsidR="001D64FF" w:rsidRDefault="001D64FF" w:rsidP="000425E0">
            <w:pPr>
              <w:spacing w:line="360" w:lineRule="auto"/>
              <w:jc w:val="center"/>
              <w:rPr>
                <w:rFonts w:ascii="Arial" w:hAnsi="Arial" w:cs="Arial"/>
              </w:rPr>
            </w:pPr>
          </w:p>
        </w:tc>
        <w:tc>
          <w:tcPr>
            <w:tcW w:w="2752" w:type="dxa"/>
          </w:tcPr>
          <w:p w:rsidR="001D64FF" w:rsidRDefault="001D64FF" w:rsidP="000425E0">
            <w:pPr>
              <w:spacing w:line="360" w:lineRule="auto"/>
              <w:jc w:val="center"/>
              <w:rPr>
                <w:rFonts w:ascii="Arial" w:hAnsi="Arial" w:cs="Arial"/>
              </w:rPr>
            </w:pPr>
            <w:r>
              <w:rPr>
                <w:rFonts w:ascii="Arial" w:hAnsi="Arial" w:cs="Arial"/>
              </w:rPr>
              <w:t>31.643.000</w:t>
            </w:r>
          </w:p>
        </w:tc>
      </w:tr>
    </w:tbl>
    <w:p w:rsidR="001D64FF" w:rsidRDefault="001D64FF" w:rsidP="001D64FF">
      <w:pPr>
        <w:spacing w:after="0" w:line="360" w:lineRule="auto"/>
        <w:jc w:val="both"/>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Pada tahun 1988 Hotel Bahtera membangun gedung ruang sidang dengan biaya sebesar Rp.82.459.500,- dengan harga perolehan sebesar Rp.82.459.500,-</w:t>
      </w:r>
      <w:r w:rsidRPr="001B5E28">
        <w:rPr>
          <w:rFonts w:ascii="Arial" w:hAnsi="Arial" w:cs="Arial"/>
        </w:rPr>
        <w:t xml:space="preserve"> </w:t>
      </w:r>
      <w:r>
        <w:rPr>
          <w:rFonts w:ascii="Arial" w:hAnsi="Arial" w:cs="Arial"/>
        </w:rPr>
        <w:t>Hotel Bahtera mendapatkan sumber dana pinjaman dari bank.</w:t>
      </w:r>
    </w:p>
    <w:p w:rsidR="001D64FF" w:rsidRDefault="001D64FF" w:rsidP="001D64FF">
      <w:pPr>
        <w:spacing w:after="0" w:line="360" w:lineRule="auto"/>
        <w:jc w:val="both"/>
        <w:rPr>
          <w:rFonts w:ascii="Arial" w:hAnsi="Arial" w:cs="Arial"/>
        </w:rPr>
      </w:pPr>
      <w:r>
        <w:rPr>
          <w:rFonts w:ascii="Arial" w:hAnsi="Arial" w:cs="Arial"/>
        </w:rPr>
        <w:t>Hotel Bahtera melakukan pencatatan atas transaksi tersebut, sebagai berikut:</w:t>
      </w:r>
    </w:p>
    <w:tbl>
      <w:tblPr>
        <w:tblStyle w:val="TableGrid"/>
        <w:tblW w:w="0" w:type="auto"/>
        <w:tblLook w:val="04A0"/>
      </w:tblPr>
      <w:tblGrid>
        <w:gridCol w:w="2718"/>
        <w:gridCol w:w="2715"/>
        <w:gridCol w:w="2715"/>
      </w:tblGrid>
      <w:tr w:rsidR="001D64FF" w:rsidTr="000425E0">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Keterangan</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Debet</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Kredit</w:t>
            </w:r>
          </w:p>
        </w:tc>
      </w:tr>
      <w:tr w:rsidR="001D64FF" w:rsidTr="000425E0">
        <w:tc>
          <w:tcPr>
            <w:tcW w:w="2752" w:type="dxa"/>
          </w:tcPr>
          <w:p w:rsidR="001D64FF" w:rsidRDefault="001D64FF" w:rsidP="000425E0">
            <w:pPr>
              <w:spacing w:line="360" w:lineRule="auto"/>
              <w:jc w:val="both"/>
              <w:rPr>
                <w:rFonts w:ascii="Arial" w:hAnsi="Arial" w:cs="Arial"/>
              </w:rPr>
            </w:pPr>
            <w:r>
              <w:rPr>
                <w:rFonts w:ascii="Arial" w:hAnsi="Arial" w:cs="Arial"/>
              </w:rPr>
              <w:t>Gedung</w:t>
            </w:r>
          </w:p>
        </w:tc>
        <w:tc>
          <w:tcPr>
            <w:tcW w:w="2752" w:type="dxa"/>
          </w:tcPr>
          <w:p w:rsidR="001D64FF" w:rsidRDefault="001D64FF" w:rsidP="000425E0">
            <w:pPr>
              <w:spacing w:line="360" w:lineRule="auto"/>
              <w:jc w:val="center"/>
              <w:rPr>
                <w:rFonts w:ascii="Arial" w:hAnsi="Arial" w:cs="Arial"/>
              </w:rPr>
            </w:pPr>
            <w:r>
              <w:rPr>
                <w:rFonts w:ascii="Arial" w:hAnsi="Arial" w:cs="Arial"/>
              </w:rPr>
              <w:t>82.459.500</w:t>
            </w:r>
          </w:p>
        </w:tc>
        <w:tc>
          <w:tcPr>
            <w:tcW w:w="2752" w:type="dxa"/>
          </w:tcPr>
          <w:p w:rsidR="001D64FF" w:rsidRDefault="001D64FF" w:rsidP="000425E0">
            <w:pPr>
              <w:spacing w:line="360" w:lineRule="auto"/>
              <w:jc w:val="center"/>
              <w:rPr>
                <w:rFonts w:ascii="Arial" w:hAnsi="Arial" w:cs="Arial"/>
              </w:rPr>
            </w:pPr>
          </w:p>
        </w:tc>
      </w:tr>
      <w:tr w:rsidR="001D64FF" w:rsidTr="000425E0">
        <w:tc>
          <w:tcPr>
            <w:tcW w:w="2752" w:type="dxa"/>
          </w:tcPr>
          <w:p w:rsidR="001D64FF" w:rsidRDefault="001D64FF" w:rsidP="000425E0">
            <w:pPr>
              <w:spacing w:line="360" w:lineRule="auto"/>
              <w:jc w:val="center"/>
              <w:rPr>
                <w:rFonts w:ascii="Arial" w:hAnsi="Arial" w:cs="Arial"/>
              </w:rPr>
            </w:pPr>
            <w:r>
              <w:rPr>
                <w:rFonts w:ascii="Arial" w:hAnsi="Arial" w:cs="Arial"/>
              </w:rPr>
              <w:t>Hutang Bank</w:t>
            </w:r>
          </w:p>
        </w:tc>
        <w:tc>
          <w:tcPr>
            <w:tcW w:w="2752" w:type="dxa"/>
          </w:tcPr>
          <w:p w:rsidR="001D64FF" w:rsidRDefault="001D64FF" w:rsidP="000425E0">
            <w:pPr>
              <w:spacing w:line="360" w:lineRule="auto"/>
              <w:jc w:val="center"/>
              <w:rPr>
                <w:rFonts w:ascii="Arial" w:hAnsi="Arial" w:cs="Arial"/>
              </w:rPr>
            </w:pPr>
          </w:p>
        </w:tc>
        <w:tc>
          <w:tcPr>
            <w:tcW w:w="2752" w:type="dxa"/>
          </w:tcPr>
          <w:p w:rsidR="001D64FF" w:rsidRDefault="001D64FF" w:rsidP="000425E0">
            <w:pPr>
              <w:spacing w:line="360" w:lineRule="auto"/>
              <w:jc w:val="center"/>
              <w:rPr>
                <w:rFonts w:ascii="Arial" w:hAnsi="Arial" w:cs="Arial"/>
              </w:rPr>
            </w:pPr>
            <w:r>
              <w:rPr>
                <w:rFonts w:ascii="Arial" w:hAnsi="Arial" w:cs="Arial"/>
              </w:rPr>
              <w:t>82.459.500</w:t>
            </w:r>
          </w:p>
        </w:tc>
      </w:tr>
    </w:tbl>
    <w:p w:rsidR="001D64FF" w:rsidRDefault="001D64FF" w:rsidP="001D64FF">
      <w:pPr>
        <w:spacing w:after="0" w:line="360" w:lineRule="auto"/>
        <w:jc w:val="both"/>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Pada tahun 1989 Hotel Bahtera membangun gedung Umsini dengan biaya sebesar Rp.21.433.000,- dengan harga perolehan sebesar Rp.21.433.000,-</w:t>
      </w:r>
      <w:r w:rsidRPr="001B5E28">
        <w:rPr>
          <w:rFonts w:ascii="Arial" w:hAnsi="Arial" w:cs="Arial"/>
        </w:rPr>
        <w:t xml:space="preserve"> </w:t>
      </w:r>
      <w:r>
        <w:rPr>
          <w:rFonts w:ascii="Arial" w:hAnsi="Arial" w:cs="Arial"/>
        </w:rPr>
        <w:t>Hotel Bahtera mendapatkan sumber dana pinjaman dari bank.</w:t>
      </w:r>
    </w:p>
    <w:p w:rsidR="001D64FF" w:rsidRDefault="001D64FF" w:rsidP="001D64FF">
      <w:pPr>
        <w:spacing w:after="0" w:line="360" w:lineRule="auto"/>
        <w:ind w:firstLine="720"/>
        <w:jc w:val="both"/>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t>Hotel Bahtera melakukan pencatatan atas transaksi tersebut, sebagai berikut:</w:t>
      </w:r>
    </w:p>
    <w:tbl>
      <w:tblPr>
        <w:tblStyle w:val="TableGrid"/>
        <w:tblW w:w="0" w:type="auto"/>
        <w:tblLook w:val="04A0"/>
      </w:tblPr>
      <w:tblGrid>
        <w:gridCol w:w="2718"/>
        <w:gridCol w:w="2715"/>
        <w:gridCol w:w="2715"/>
      </w:tblGrid>
      <w:tr w:rsidR="001D64FF" w:rsidTr="000425E0">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Keterangan</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Debet</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Kredit</w:t>
            </w:r>
          </w:p>
        </w:tc>
      </w:tr>
      <w:tr w:rsidR="001D64FF" w:rsidTr="000425E0">
        <w:tc>
          <w:tcPr>
            <w:tcW w:w="2752" w:type="dxa"/>
          </w:tcPr>
          <w:p w:rsidR="001D64FF" w:rsidRDefault="001D64FF" w:rsidP="000425E0">
            <w:pPr>
              <w:spacing w:line="360" w:lineRule="auto"/>
              <w:jc w:val="both"/>
              <w:rPr>
                <w:rFonts w:ascii="Arial" w:hAnsi="Arial" w:cs="Arial"/>
              </w:rPr>
            </w:pPr>
            <w:r>
              <w:rPr>
                <w:rFonts w:ascii="Arial" w:hAnsi="Arial" w:cs="Arial"/>
              </w:rPr>
              <w:t>Gedung</w:t>
            </w:r>
          </w:p>
        </w:tc>
        <w:tc>
          <w:tcPr>
            <w:tcW w:w="2752" w:type="dxa"/>
          </w:tcPr>
          <w:p w:rsidR="001D64FF" w:rsidRDefault="001D64FF" w:rsidP="000425E0">
            <w:pPr>
              <w:spacing w:line="360" w:lineRule="auto"/>
              <w:jc w:val="center"/>
              <w:rPr>
                <w:rFonts w:ascii="Arial" w:hAnsi="Arial" w:cs="Arial"/>
              </w:rPr>
            </w:pPr>
            <w:r>
              <w:rPr>
                <w:rFonts w:ascii="Arial" w:hAnsi="Arial" w:cs="Arial"/>
              </w:rPr>
              <w:t>21.433.000</w:t>
            </w:r>
          </w:p>
        </w:tc>
        <w:tc>
          <w:tcPr>
            <w:tcW w:w="2752" w:type="dxa"/>
          </w:tcPr>
          <w:p w:rsidR="001D64FF" w:rsidRDefault="001D64FF" w:rsidP="000425E0">
            <w:pPr>
              <w:spacing w:line="360" w:lineRule="auto"/>
              <w:jc w:val="center"/>
              <w:rPr>
                <w:rFonts w:ascii="Arial" w:hAnsi="Arial" w:cs="Arial"/>
              </w:rPr>
            </w:pPr>
          </w:p>
        </w:tc>
      </w:tr>
      <w:tr w:rsidR="001D64FF" w:rsidTr="000425E0">
        <w:tc>
          <w:tcPr>
            <w:tcW w:w="2752" w:type="dxa"/>
          </w:tcPr>
          <w:p w:rsidR="001D64FF" w:rsidRDefault="001D64FF" w:rsidP="000425E0">
            <w:pPr>
              <w:spacing w:line="360" w:lineRule="auto"/>
              <w:jc w:val="center"/>
              <w:rPr>
                <w:rFonts w:ascii="Arial" w:hAnsi="Arial" w:cs="Arial"/>
              </w:rPr>
            </w:pPr>
            <w:r>
              <w:rPr>
                <w:rFonts w:ascii="Arial" w:hAnsi="Arial" w:cs="Arial"/>
              </w:rPr>
              <w:t>Hutang Bank</w:t>
            </w:r>
          </w:p>
        </w:tc>
        <w:tc>
          <w:tcPr>
            <w:tcW w:w="2752" w:type="dxa"/>
          </w:tcPr>
          <w:p w:rsidR="001D64FF" w:rsidRDefault="001D64FF" w:rsidP="000425E0">
            <w:pPr>
              <w:spacing w:line="360" w:lineRule="auto"/>
              <w:jc w:val="center"/>
              <w:rPr>
                <w:rFonts w:ascii="Arial" w:hAnsi="Arial" w:cs="Arial"/>
              </w:rPr>
            </w:pPr>
          </w:p>
        </w:tc>
        <w:tc>
          <w:tcPr>
            <w:tcW w:w="2752" w:type="dxa"/>
          </w:tcPr>
          <w:p w:rsidR="001D64FF" w:rsidRDefault="001D64FF" w:rsidP="000425E0">
            <w:pPr>
              <w:spacing w:line="360" w:lineRule="auto"/>
              <w:jc w:val="center"/>
              <w:rPr>
                <w:rFonts w:ascii="Arial" w:hAnsi="Arial" w:cs="Arial"/>
              </w:rPr>
            </w:pPr>
            <w:r>
              <w:rPr>
                <w:rFonts w:ascii="Arial" w:hAnsi="Arial" w:cs="Arial"/>
              </w:rPr>
              <w:t>21.433.000</w:t>
            </w:r>
          </w:p>
        </w:tc>
      </w:tr>
    </w:tbl>
    <w:p w:rsidR="001D64FF" w:rsidRDefault="001D64FF" w:rsidP="001D64FF">
      <w:pPr>
        <w:spacing w:after="0" w:line="360" w:lineRule="auto"/>
        <w:jc w:val="both"/>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Pada tahun 1990 Hotel Bahtera membangun Menara air dengan biaya sebesar Rp.27.100.000,- dengan harga perolehan sebesar Rp.27.100.000,- Hotel Bahtera mendapatkan sumber dana pinjaman dari bank.</w:t>
      </w: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t>Hotel Bahtera melakukan pencatatan atas transaksi tersebut, sebagai berikut:</w:t>
      </w:r>
    </w:p>
    <w:tbl>
      <w:tblPr>
        <w:tblStyle w:val="TableGrid"/>
        <w:tblW w:w="0" w:type="auto"/>
        <w:tblLook w:val="04A0"/>
      </w:tblPr>
      <w:tblGrid>
        <w:gridCol w:w="2718"/>
        <w:gridCol w:w="2715"/>
        <w:gridCol w:w="2715"/>
      </w:tblGrid>
      <w:tr w:rsidR="001D64FF" w:rsidTr="000425E0">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Keterangan</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Debet</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Kredit</w:t>
            </w:r>
          </w:p>
        </w:tc>
      </w:tr>
      <w:tr w:rsidR="001D64FF" w:rsidTr="000425E0">
        <w:tc>
          <w:tcPr>
            <w:tcW w:w="2752" w:type="dxa"/>
          </w:tcPr>
          <w:p w:rsidR="001D64FF" w:rsidRDefault="001D64FF" w:rsidP="000425E0">
            <w:pPr>
              <w:spacing w:line="360" w:lineRule="auto"/>
              <w:jc w:val="both"/>
              <w:rPr>
                <w:rFonts w:ascii="Arial" w:hAnsi="Arial" w:cs="Arial"/>
              </w:rPr>
            </w:pPr>
            <w:r>
              <w:rPr>
                <w:rFonts w:ascii="Arial" w:hAnsi="Arial" w:cs="Arial"/>
              </w:rPr>
              <w:t>Gedung</w:t>
            </w:r>
          </w:p>
        </w:tc>
        <w:tc>
          <w:tcPr>
            <w:tcW w:w="2752" w:type="dxa"/>
          </w:tcPr>
          <w:p w:rsidR="001D64FF" w:rsidRDefault="001D64FF" w:rsidP="000425E0">
            <w:pPr>
              <w:spacing w:line="360" w:lineRule="auto"/>
              <w:jc w:val="center"/>
              <w:rPr>
                <w:rFonts w:ascii="Arial" w:hAnsi="Arial" w:cs="Arial"/>
              </w:rPr>
            </w:pPr>
            <w:r>
              <w:rPr>
                <w:rFonts w:ascii="Arial" w:hAnsi="Arial" w:cs="Arial"/>
              </w:rPr>
              <w:t>27.100.000</w:t>
            </w:r>
          </w:p>
        </w:tc>
        <w:tc>
          <w:tcPr>
            <w:tcW w:w="2752" w:type="dxa"/>
          </w:tcPr>
          <w:p w:rsidR="001D64FF" w:rsidRDefault="001D64FF" w:rsidP="000425E0">
            <w:pPr>
              <w:spacing w:line="360" w:lineRule="auto"/>
              <w:jc w:val="center"/>
              <w:rPr>
                <w:rFonts w:ascii="Arial" w:hAnsi="Arial" w:cs="Arial"/>
              </w:rPr>
            </w:pPr>
          </w:p>
        </w:tc>
      </w:tr>
      <w:tr w:rsidR="001D64FF" w:rsidTr="000425E0">
        <w:tc>
          <w:tcPr>
            <w:tcW w:w="2752" w:type="dxa"/>
          </w:tcPr>
          <w:p w:rsidR="001D64FF" w:rsidRDefault="001D64FF" w:rsidP="000425E0">
            <w:pPr>
              <w:spacing w:line="360" w:lineRule="auto"/>
              <w:jc w:val="center"/>
              <w:rPr>
                <w:rFonts w:ascii="Arial" w:hAnsi="Arial" w:cs="Arial"/>
              </w:rPr>
            </w:pPr>
            <w:r>
              <w:rPr>
                <w:rFonts w:ascii="Arial" w:hAnsi="Arial" w:cs="Arial"/>
              </w:rPr>
              <w:t>Hutang Bank</w:t>
            </w:r>
          </w:p>
        </w:tc>
        <w:tc>
          <w:tcPr>
            <w:tcW w:w="2752" w:type="dxa"/>
          </w:tcPr>
          <w:p w:rsidR="001D64FF" w:rsidRDefault="001D64FF" w:rsidP="000425E0">
            <w:pPr>
              <w:spacing w:line="360" w:lineRule="auto"/>
              <w:jc w:val="center"/>
              <w:rPr>
                <w:rFonts w:ascii="Arial" w:hAnsi="Arial" w:cs="Arial"/>
              </w:rPr>
            </w:pPr>
          </w:p>
        </w:tc>
        <w:tc>
          <w:tcPr>
            <w:tcW w:w="2752" w:type="dxa"/>
          </w:tcPr>
          <w:p w:rsidR="001D64FF" w:rsidRDefault="001D64FF" w:rsidP="000425E0">
            <w:pPr>
              <w:spacing w:line="360" w:lineRule="auto"/>
              <w:jc w:val="center"/>
              <w:rPr>
                <w:rFonts w:ascii="Arial" w:hAnsi="Arial" w:cs="Arial"/>
              </w:rPr>
            </w:pPr>
            <w:r>
              <w:rPr>
                <w:rFonts w:ascii="Arial" w:hAnsi="Arial" w:cs="Arial"/>
              </w:rPr>
              <w:t>27.100.000</w:t>
            </w:r>
          </w:p>
        </w:tc>
      </w:tr>
    </w:tbl>
    <w:p w:rsidR="001D64FF" w:rsidRDefault="001D64FF" w:rsidP="001D64FF">
      <w:pPr>
        <w:spacing w:after="0" w:line="360" w:lineRule="auto"/>
        <w:jc w:val="both"/>
        <w:rPr>
          <w:rFonts w:ascii="Arial" w:hAnsi="Arial" w:cs="Arial"/>
        </w:rPr>
      </w:pPr>
      <w:r>
        <w:rPr>
          <w:rFonts w:ascii="Arial" w:hAnsi="Arial" w:cs="Arial"/>
        </w:rPr>
        <w:tab/>
      </w:r>
    </w:p>
    <w:p w:rsidR="001D64FF" w:rsidRDefault="001D64FF" w:rsidP="001D64FF">
      <w:pPr>
        <w:spacing w:after="0" w:line="360" w:lineRule="auto"/>
        <w:ind w:firstLine="720"/>
        <w:jc w:val="both"/>
        <w:rPr>
          <w:rFonts w:ascii="Arial" w:hAnsi="Arial" w:cs="Arial"/>
        </w:rPr>
      </w:pPr>
      <w:r>
        <w:rPr>
          <w:rFonts w:ascii="Arial" w:hAnsi="Arial" w:cs="Arial"/>
        </w:rPr>
        <w:t>Pada tahun 1990 Hotel Bahtera membangun Gedung Kerinci dengan biaya sebesar Rp.244.352.100,- dengan harga perolehan sebesar Rp.</w:t>
      </w:r>
      <w:r w:rsidRPr="00F24728">
        <w:rPr>
          <w:rFonts w:ascii="Arial" w:hAnsi="Arial" w:cs="Arial"/>
        </w:rPr>
        <w:t xml:space="preserve"> </w:t>
      </w:r>
      <w:r>
        <w:rPr>
          <w:rFonts w:ascii="Arial" w:hAnsi="Arial" w:cs="Arial"/>
        </w:rPr>
        <w:t>244.352.100,-</w:t>
      </w:r>
      <w:r w:rsidRPr="001B5E28">
        <w:rPr>
          <w:rFonts w:ascii="Arial" w:hAnsi="Arial" w:cs="Arial"/>
        </w:rPr>
        <w:t xml:space="preserve"> </w:t>
      </w:r>
      <w:r>
        <w:rPr>
          <w:rFonts w:ascii="Arial" w:hAnsi="Arial" w:cs="Arial"/>
        </w:rPr>
        <w:t>Hotel Bahtera mendapatkan sumber dana pinjaman dari bank.</w:t>
      </w: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t>Hotel Bahtera melakukan pencatatan atas transaksi tersebut, sebagai berikut:</w:t>
      </w:r>
    </w:p>
    <w:tbl>
      <w:tblPr>
        <w:tblStyle w:val="TableGrid"/>
        <w:tblW w:w="0" w:type="auto"/>
        <w:tblLook w:val="04A0"/>
      </w:tblPr>
      <w:tblGrid>
        <w:gridCol w:w="2716"/>
        <w:gridCol w:w="2716"/>
        <w:gridCol w:w="2716"/>
      </w:tblGrid>
      <w:tr w:rsidR="001D64FF" w:rsidTr="000425E0">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Keterangan</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Debet</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Kredit</w:t>
            </w:r>
          </w:p>
        </w:tc>
      </w:tr>
      <w:tr w:rsidR="001D64FF" w:rsidTr="000425E0">
        <w:tc>
          <w:tcPr>
            <w:tcW w:w="2752" w:type="dxa"/>
          </w:tcPr>
          <w:p w:rsidR="001D64FF" w:rsidRDefault="001D64FF" w:rsidP="000425E0">
            <w:pPr>
              <w:spacing w:line="360" w:lineRule="auto"/>
              <w:jc w:val="both"/>
              <w:rPr>
                <w:rFonts w:ascii="Arial" w:hAnsi="Arial" w:cs="Arial"/>
              </w:rPr>
            </w:pPr>
            <w:r>
              <w:rPr>
                <w:rFonts w:ascii="Arial" w:hAnsi="Arial" w:cs="Arial"/>
              </w:rPr>
              <w:t>Gedung</w:t>
            </w:r>
          </w:p>
        </w:tc>
        <w:tc>
          <w:tcPr>
            <w:tcW w:w="2752" w:type="dxa"/>
          </w:tcPr>
          <w:p w:rsidR="001D64FF" w:rsidRDefault="001D64FF" w:rsidP="000425E0">
            <w:pPr>
              <w:spacing w:line="360" w:lineRule="auto"/>
              <w:jc w:val="center"/>
              <w:rPr>
                <w:rFonts w:ascii="Arial" w:hAnsi="Arial" w:cs="Arial"/>
              </w:rPr>
            </w:pPr>
            <w:r>
              <w:rPr>
                <w:rFonts w:ascii="Arial" w:hAnsi="Arial" w:cs="Arial"/>
              </w:rPr>
              <w:t>244.352.100</w:t>
            </w:r>
          </w:p>
        </w:tc>
        <w:tc>
          <w:tcPr>
            <w:tcW w:w="2752" w:type="dxa"/>
          </w:tcPr>
          <w:p w:rsidR="001D64FF" w:rsidRDefault="001D64FF" w:rsidP="000425E0">
            <w:pPr>
              <w:spacing w:line="360" w:lineRule="auto"/>
              <w:jc w:val="center"/>
              <w:rPr>
                <w:rFonts w:ascii="Arial" w:hAnsi="Arial" w:cs="Arial"/>
              </w:rPr>
            </w:pPr>
          </w:p>
        </w:tc>
      </w:tr>
      <w:tr w:rsidR="001D64FF" w:rsidTr="000425E0">
        <w:tc>
          <w:tcPr>
            <w:tcW w:w="2752" w:type="dxa"/>
          </w:tcPr>
          <w:p w:rsidR="001D64FF" w:rsidRDefault="001D64FF" w:rsidP="000425E0">
            <w:pPr>
              <w:spacing w:line="360" w:lineRule="auto"/>
              <w:jc w:val="center"/>
              <w:rPr>
                <w:rFonts w:ascii="Arial" w:hAnsi="Arial" w:cs="Arial"/>
              </w:rPr>
            </w:pPr>
            <w:r>
              <w:rPr>
                <w:rFonts w:ascii="Arial" w:hAnsi="Arial" w:cs="Arial"/>
              </w:rPr>
              <w:t>Hutang Bank</w:t>
            </w:r>
          </w:p>
        </w:tc>
        <w:tc>
          <w:tcPr>
            <w:tcW w:w="2752" w:type="dxa"/>
          </w:tcPr>
          <w:p w:rsidR="001D64FF" w:rsidRDefault="001D64FF" w:rsidP="000425E0">
            <w:pPr>
              <w:spacing w:line="360" w:lineRule="auto"/>
              <w:jc w:val="center"/>
              <w:rPr>
                <w:rFonts w:ascii="Arial" w:hAnsi="Arial" w:cs="Arial"/>
              </w:rPr>
            </w:pPr>
          </w:p>
        </w:tc>
        <w:tc>
          <w:tcPr>
            <w:tcW w:w="2752" w:type="dxa"/>
          </w:tcPr>
          <w:p w:rsidR="001D64FF" w:rsidRDefault="001D64FF" w:rsidP="000425E0">
            <w:pPr>
              <w:spacing w:line="360" w:lineRule="auto"/>
              <w:jc w:val="center"/>
              <w:rPr>
                <w:rFonts w:ascii="Arial" w:hAnsi="Arial" w:cs="Arial"/>
              </w:rPr>
            </w:pPr>
            <w:r>
              <w:rPr>
                <w:rFonts w:ascii="Arial" w:hAnsi="Arial" w:cs="Arial"/>
              </w:rPr>
              <w:t>244.352.100</w:t>
            </w:r>
          </w:p>
        </w:tc>
      </w:tr>
    </w:tbl>
    <w:p w:rsidR="001D64FF" w:rsidRDefault="001D64FF" w:rsidP="001D64FF">
      <w:pPr>
        <w:spacing w:after="0" w:line="360" w:lineRule="auto"/>
        <w:jc w:val="both"/>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Pada tahun 1997 Hotel Bahtera membangun Gedung Kerinci dengan biaya sebesar Rp.920.180.800,- dengan harga perolehan sebesar Rp.920.180.800,-</w:t>
      </w:r>
      <w:r w:rsidRPr="001B5E28">
        <w:rPr>
          <w:rFonts w:ascii="Arial" w:hAnsi="Arial" w:cs="Arial"/>
        </w:rPr>
        <w:t xml:space="preserve"> </w:t>
      </w:r>
      <w:r>
        <w:rPr>
          <w:rFonts w:ascii="Arial" w:hAnsi="Arial" w:cs="Arial"/>
        </w:rPr>
        <w:t>Hotel Bahtera mendapatkan sumber dana pinjaman dari bank.</w:t>
      </w:r>
    </w:p>
    <w:p w:rsidR="001D64FF" w:rsidRDefault="001D64FF" w:rsidP="001D64FF">
      <w:pPr>
        <w:spacing w:after="0" w:line="360" w:lineRule="auto"/>
        <w:ind w:firstLine="720"/>
        <w:jc w:val="both"/>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t>Hotel Bahtera melakukan pencatatan atas transaksi tersebut, sebagai berikut:</w:t>
      </w:r>
    </w:p>
    <w:tbl>
      <w:tblPr>
        <w:tblStyle w:val="TableGrid"/>
        <w:tblW w:w="0" w:type="auto"/>
        <w:tblLook w:val="04A0"/>
      </w:tblPr>
      <w:tblGrid>
        <w:gridCol w:w="2716"/>
        <w:gridCol w:w="2716"/>
        <w:gridCol w:w="2716"/>
      </w:tblGrid>
      <w:tr w:rsidR="001D64FF" w:rsidTr="000425E0">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Keterangan</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Debet</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Kredit</w:t>
            </w:r>
          </w:p>
        </w:tc>
      </w:tr>
      <w:tr w:rsidR="001D64FF" w:rsidTr="000425E0">
        <w:tc>
          <w:tcPr>
            <w:tcW w:w="2752" w:type="dxa"/>
          </w:tcPr>
          <w:p w:rsidR="001D64FF" w:rsidRDefault="001D64FF" w:rsidP="000425E0">
            <w:pPr>
              <w:spacing w:line="360" w:lineRule="auto"/>
              <w:jc w:val="both"/>
              <w:rPr>
                <w:rFonts w:ascii="Arial" w:hAnsi="Arial" w:cs="Arial"/>
              </w:rPr>
            </w:pPr>
            <w:r>
              <w:rPr>
                <w:rFonts w:ascii="Arial" w:hAnsi="Arial" w:cs="Arial"/>
              </w:rPr>
              <w:t>Gedung</w:t>
            </w:r>
          </w:p>
        </w:tc>
        <w:tc>
          <w:tcPr>
            <w:tcW w:w="2752" w:type="dxa"/>
          </w:tcPr>
          <w:p w:rsidR="001D64FF" w:rsidRDefault="001D64FF" w:rsidP="000425E0">
            <w:pPr>
              <w:spacing w:line="360" w:lineRule="auto"/>
              <w:jc w:val="center"/>
              <w:rPr>
                <w:rFonts w:ascii="Arial" w:hAnsi="Arial" w:cs="Arial"/>
              </w:rPr>
            </w:pPr>
            <w:r>
              <w:rPr>
                <w:rFonts w:ascii="Arial" w:hAnsi="Arial" w:cs="Arial"/>
              </w:rPr>
              <w:t>920.180.800</w:t>
            </w:r>
          </w:p>
        </w:tc>
        <w:tc>
          <w:tcPr>
            <w:tcW w:w="2752" w:type="dxa"/>
          </w:tcPr>
          <w:p w:rsidR="001D64FF" w:rsidRDefault="001D64FF" w:rsidP="000425E0">
            <w:pPr>
              <w:spacing w:line="360" w:lineRule="auto"/>
              <w:jc w:val="center"/>
              <w:rPr>
                <w:rFonts w:ascii="Arial" w:hAnsi="Arial" w:cs="Arial"/>
              </w:rPr>
            </w:pPr>
          </w:p>
        </w:tc>
      </w:tr>
      <w:tr w:rsidR="001D64FF" w:rsidTr="000425E0">
        <w:tc>
          <w:tcPr>
            <w:tcW w:w="2752" w:type="dxa"/>
          </w:tcPr>
          <w:p w:rsidR="001D64FF" w:rsidRDefault="001D64FF" w:rsidP="000425E0">
            <w:pPr>
              <w:spacing w:line="360" w:lineRule="auto"/>
              <w:jc w:val="center"/>
              <w:rPr>
                <w:rFonts w:ascii="Arial" w:hAnsi="Arial" w:cs="Arial"/>
              </w:rPr>
            </w:pPr>
            <w:r>
              <w:rPr>
                <w:rFonts w:ascii="Arial" w:hAnsi="Arial" w:cs="Arial"/>
              </w:rPr>
              <w:t>Hutang Bank</w:t>
            </w:r>
          </w:p>
        </w:tc>
        <w:tc>
          <w:tcPr>
            <w:tcW w:w="2752" w:type="dxa"/>
          </w:tcPr>
          <w:p w:rsidR="001D64FF" w:rsidRDefault="001D64FF" w:rsidP="000425E0">
            <w:pPr>
              <w:spacing w:line="360" w:lineRule="auto"/>
              <w:jc w:val="center"/>
              <w:rPr>
                <w:rFonts w:ascii="Arial" w:hAnsi="Arial" w:cs="Arial"/>
              </w:rPr>
            </w:pPr>
          </w:p>
        </w:tc>
        <w:tc>
          <w:tcPr>
            <w:tcW w:w="2752" w:type="dxa"/>
          </w:tcPr>
          <w:p w:rsidR="001D64FF" w:rsidRDefault="001D64FF" w:rsidP="000425E0">
            <w:pPr>
              <w:spacing w:line="360" w:lineRule="auto"/>
              <w:jc w:val="center"/>
              <w:rPr>
                <w:rFonts w:ascii="Arial" w:hAnsi="Arial" w:cs="Arial"/>
              </w:rPr>
            </w:pPr>
            <w:r>
              <w:rPr>
                <w:rFonts w:ascii="Arial" w:hAnsi="Arial" w:cs="Arial"/>
              </w:rPr>
              <w:t>920.180.800</w:t>
            </w:r>
          </w:p>
        </w:tc>
      </w:tr>
    </w:tbl>
    <w:p w:rsidR="001D64FF" w:rsidRDefault="001D64FF" w:rsidP="001D64FF">
      <w:pPr>
        <w:spacing w:after="0" w:line="360" w:lineRule="auto"/>
        <w:jc w:val="both"/>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Pada tahun 2002 Hotel Bahtera membangun Gedung Tidar dengan biaya sebesar Rp.2.082.094.914,- dengan harga perolehan sebesar Rp.2.082.094.914,-</w:t>
      </w:r>
      <w:r w:rsidRPr="001B5E28">
        <w:rPr>
          <w:rFonts w:ascii="Arial" w:hAnsi="Arial" w:cs="Arial"/>
        </w:rPr>
        <w:t xml:space="preserve"> </w:t>
      </w:r>
      <w:r>
        <w:rPr>
          <w:rFonts w:ascii="Arial" w:hAnsi="Arial" w:cs="Arial"/>
        </w:rPr>
        <w:t>Hotel Bahtera mendapatkan sumber dana pinjaman dari bank.</w:t>
      </w: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t>Hotel Bahtera melakukan pencatatan atas transaksi tersebut, sebagai berikut:</w:t>
      </w:r>
    </w:p>
    <w:tbl>
      <w:tblPr>
        <w:tblStyle w:val="TableGrid"/>
        <w:tblW w:w="0" w:type="auto"/>
        <w:tblLook w:val="04A0"/>
      </w:tblPr>
      <w:tblGrid>
        <w:gridCol w:w="2712"/>
        <w:gridCol w:w="2718"/>
        <w:gridCol w:w="2718"/>
      </w:tblGrid>
      <w:tr w:rsidR="001D64FF" w:rsidTr="000425E0">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Keterangan</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Debet</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Kredit</w:t>
            </w:r>
          </w:p>
        </w:tc>
      </w:tr>
      <w:tr w:rsidR="001D64FF" w:rsidTr="000425E0">
        <w:tc>
          <w:tcPr>
            <w:tcW w:w="2752" w:type="dxa"/>
          </w:tcPr>
          <w:p w:rsidR="001D64FF" w:rsidRDefault="001D64FF" w:rsidP="000425E0">
            <w:pPr>
              <w:spacing w:line="360" w:lineRule="auto"/>
              <w:jc w:val="both"/>
              <w:rPr>
                <w:rFonts w:ascii="Arial" w:hAnsi="Arial" w:cs="Arial"/>
              </w:rPr>
            </w:pPr>
            <w:r>
              <w:rPr>
                <w:rFonts w:ascii="Arial" w:hAnsi="Arial" w:cs="Arial"/>
              </w:rPr>
              <w:t>Gedung</w:t>
            </w:r>
          </w:p>
        </w:tc>
        <w:tc>
          <w:tcPr>
            <w:tcW w:w="2752" w:type="dxa"/>
          </w:tcPr>
          <w:p w:rsidR="001D64FF" w:rsidRDefault="001D64FF" w:rsidP="000425E0">
            <w:pPr>
              <w:spacing w:line="360" w:lineRule="auto"/>
              <w:jc w:val="center"/>
              <w:rPr>
                <w:rFonts w:ascii="Arial" w:hAnsi="Arial" w:cs="Arial"/>
              </w:rPr>
            </w:pPr>
            <w:r>
              <w:rPr>
                <w:rFonts w:ascii="Arial" w:hAnsi="Arial" w:cs="Arial"/>
              </w:rPr>
              <w:t>2.082.094.914</w:t>
            </w:r>
          </w:p>
        </w:tc>
        <w:tc>
          <w:tcPr>
            <w:tcW w:w="2752" w:type="dxa"/>
          </w:tcPr>
          <w:p w:rsidR="001D64FF" w:rsidRDefault="001D64FF" w:rsidP="000425E0">
            <w:pPr>
              <w:spacing w:line="360" w:lineRule="auto"/>
              <w:jc w:val="center"/>
              <w:rPr>
                <w:rFonts w:ascii="Arial" w:hAnsi="Arial" w:cs="Arial"/>
              </w:rPr>
            </w:pPr>
          </w:p>
        </w:tc>
      </w:tr>
      <w:tr w:rsidR="001D64FF" w:rsidTr="000425E0">
        <w:tc>
          <w:tcPr>
            <w:tcW w:w="2752" w:type="dxa"/>
          </w:tcPr>
          <w:p w:rsidR="001D64FF" w:rsidRDefault="001D64FF" w:rsidP="000425E0">
            <w:pPr>
              <w:spacing w:line="360" w:lineRule="auto"/>
              <w:jc w:val="center"/>
              <w:rPr>
                <w:rFonts w:ascii="Arial" w:hAnsi="Arial" w:cs="Arial"/>
              </w:rPr>
            </w:pPr>
            <w:r>
              <w:rPr>
                <w:rFonts w:ascii="Arial" w:hAnsi="Arial" w:cs="Arial"/>
              </w:rPr>
              <w:lastRenderedPageBreak/>
              <w:t>Hutang Bank</w:t>
            </w:r>
          </w:p>
        </w:tc>
        <w:tc>
          <w:tcPr>
            <w:tcW w:w="2752" w:type="dxa"/>
          </w:tcPr>
          <w:p w:rsidR="001D64FF" w:rsidRDefault="001D64FF" w:rsidP="000425E0">
            <w:pPr>
              <w:spacing w:line="360" w:lineRule="auto"/>
              <w:jc w:val="center"/>
              <w:rPr>
                <w:rFonts w:ascii="Arial" w:hAnsi="Arial" w:cs="Arial"/>
              </w:rPr>
            </w:pPr>
          </w:p>
        </w:tc>
        <w:tc>
          <w:tcPr>
            <w:tcW w:w="2752" w:type="dxa"/>
          </w:tcPr>
          <w:p w:rsidR="001D64FF" w:rsidRDefault="001D64FF" w:rsidP="000425E0">
            <w:pPr>
              <w:spacing w:line="360" w:lineRule="auto"/>
              <w:jc w:val="center"/>
              <w:rPr>
                <w:rFonts w:ascii="Arial" w:hAnsi="Arial" w:cs="Arial"/>
              </w:rPr>
            </w:pPr>
            <w:r>
              <w:rPr>
                <w:rFonts w:ascii="Arial" w:hAnsi="Arial" w:cs="Arial"/>
              </w:rPr>
              <w:t>2.082.094.914</w:t>
            </w:r>
          </w:p>
        </w:tc>
      </w:tr>
    </w:tbl>
    <w:p w:rsidR="001D64FF" w:rsidRDefault="001D64FF" w:rsidP="001D64FF">
      <w:pPr>
        <w:spacing w:after="0" w:line="360" w:lineRule="auto"/>
        <w:jc w:val="both"/>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Pada tahun 2006 Hotel Bahtera membangun Gazebo dengan biaya sebesar Rp.49.628.000,- dengan harga perolehan sebesar Rp.49.628.000,- Hotel Bahtera mendapatkan sumber dana pinjaman dari bank.</w:t>
      </w:r>
    </w:p>
    <w:p w:rsidR="001D64FF" w:rsidRDefault="001D64FF" w:rsidP="001D64FF">
      <w:pPr>
        <w:spacing w:after="0" w:line="360" w:lineRule="auto"/>
        <w:jc w:val="both"/>
        <w:rPr>
          <w:rFonts w:ascii="Arial" w:hAnsi="Arial" w:cs="Arial"/>
        </w:rPr>
      </w:pPr>
      <w:r>
        <w:rPr>
          <w:rFonts w:ascii="Arial" w:hAnsi="Arial" w:cs="Arial"/>
        </w:rPr>
        <w:t>Hotel Bahtera melakukan pencatatan atas transaksi tersebut, sebagai berikut:</w:t>
      </w:r>
    </w:p>
    <w:tbl>
      <w:tblPr>
        <w:tblStyle w:val="TableGrid"/>
        <w:tblW w:w="0" w:type="auto"/>
        <w:tblLook w:val="04A0"/>
      </w:tblPr>
      <w:tblGrid>
        <w:gridCol w:w="2718"/>
        <w:gridCol w:w="2715"/>
        <w:gridCol w:w="2715"/>
      </w:tblGrid>
      <w:tr w:rsidR="001D64FF" w:rsidTr="000425E0">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Keterangan</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Debet</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Kredit</w:t>
            </w:r>
          </w:p>
        </w:tc>
      </w:tr>
      <w:tr w:rsidR="001D64FF" w:rsidTr="000425E0">
        <w:tc>
          <w:tcPr>
            <w:tcW w:w="2752" w:type="dxa"/>
          </w:tcPr>
          <w:p w:rsidR="001D64FF" w:rsidRDefault="001D64FF" w:rsidP="000425E0">
            <w:pPr>
              <w:spacing w:line="360" w:lineRule="auto"/>
              <w:jc w:val="both"/>
              <w:rPr>
                <w:rFonts w:ascii="Arial" w:hAnsi="Arial" w:cs="Arial"/>
              </w:rPr>
            </w:pPr>
            <w:r>
              <w:rPr>
                <w:rFonts w:ascii="Arial" w:hAnsi="Arial" w:cs="Arial"/>
              </w:rPr>
              <w:t>Gedung</w:t>
            </w:r>
          </w:p>
        </w:tc>
        <w:tc>
          <w:tcPr>
            <w:tcW w:w="2752" w:type="dxa"/>
          </w:tcPr>
          <w:p w:rsidR="001D64FF" w:rsidRDefault="001D64FF" w:rsidP="000425E0">
            <w:pPr>
              <w:spacing w:line="360" w:lineRule="auto"/>
              <w:jc w:val="center"/>
              <w:rPr>
                <w:rFonts w:ascii="Arial" w:hAnsi="Arial" w:cs="Arial"/>
              </w:rPr>
            </w:pPr>
            <w:r>
              <w:rPr>
                <w:rFonts w:ascii="Arial" w:hAnsi="Arial" w:cs="Arial"/>
              </w:rPr>
              <w:t>49.628.000</w:t>
            </w:r>
          </w:p>
        </w:tc>
        <w:tc>
          <w:tcPr>
            <w:tcW w:w="2752" w:type="dxa"/>
          </w:tcPr>
          <w:p w:rsidR="001D64FF" w:rsidRDefault="001D64FF" w:rsidP="000425E0">
            <w:pPr>
              <w:spacing w:line="360" w:lineRule="auto"/>
              <w:jc w:val="center"/>
              <w:rPr>
                <w:rFonts w:ascii="Arial" w:hAnsi="Arial" w:cs="Arial"/>
              </w:rPr>
            </w:pPr>
          </w:p>
        </w:tc>
      </w:tr>
      <w:tr w:rsidR="001D64FF" w:rsidTr="000425E0">
        <w:tc>
          <w:tcPr>
            <w:tcW w:w="2752" w:type="dxa"/>
          </w:tcPr>
          <w:p w:rsidR="001D64FF" w:rsidRDefault="001D64FF" w:rsidP="000425E0">
            <w:pPr>
              <w:spacing w:line="360" w:lineRule="auto"/>
              <w:jc w:val="center"/>
              <w:rPr>
                <w:rFonts w:ascii="Arial" w:hAnsi="Arial" w:cs="Arial"/>
              </w:rPr>
            </w:pPr>
            <w:r>
              <w:rPr>
                <w:rFonts w:ascii="Arial" w:hAnsi="Arial" w:cs="Arial"/>
              </w:rPr>
              <w:t>Hutang Bank</w:t>
            </w:r>
          </w:p>
        </w:tc>
        <w:tc>
          <w:tcPr>
            <w:tcW w:w="2752" w:type="dxa"/>
          </w:tcPr>
          <w:p w:rsidR="001D64FF" w:rsidRDefault="001D64FF" w:rsidP="000425E0">
            <w:pPr>
              <w:spacing w:line="360" w:lineRule="auto"/>
              <w:jc w:val="center"/>
              <w:rPr>
                <w:rFonts w:ascii="Arial" w:hAnsi="Arial" w:cs="Arial"/>
              </w:rPr>
            </w:pPr>
          </w:p>
        </w:tc>
        <w:tc>
          <w:tcPr>
            <w:tcW w:w="2752" w:type="dxa"/>
          </w:tcPr>
          <w:p w:rsidR="001D64FF" w:rsidRDefault="001D64FF" w:rsidP="000425E0">
            <w:pPr>
              <w:spacing w:line="360" w:lineRule="auto"/>
              <w:jc w:val="center"/>
              <w:rPr>
                <w:rFonts w:ascii="Arial" w:hAnsi="Arial" w:cs="Arial"/>
              </w:rPr>
            </w:pPr>
            <w:r>
              <w:rPr>
                <w:rFonts w:ascii="Arial" w:hAnsi="Arial" w:cs="Arial"/>
              </w:rPr>
              <w:t>49.628.000</w:t>
            </w:r>
          </w:p>
        </w:tc>
      </w:tr>
    </w:tbl>
    <w:p w:rsidR="001D64FF" w:rsidRDefault="001D64FF" w:rsidP="001D64FF">
      <w:pPr>
        <w:spacing w:after="0" w:line="360" w:lineRule="auto"/>
        <w:jc w:val="both"/>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Pada tahun 2007 Hotel Bahtera membangun Gazebo Sasana Bahari dengan biaya sebesar Rp.48.500.000,- dengan harga perolehan sebesar Rp.48.500.000,-</w:t>
      </w:r>
      <w:r w:rsidRPr="001B5E28">
        <w:rPr>
          <w:rFonts w:ascii="Arial" w:hAnsi="Arial" w:cs="Arial"/>
        </w:rPr>
        <w:t xml:space="preserve"> </w:t>
      </w:r>
      <w:r>
        <w:rPr>
          <w:rFonts w:ascii="Arial" w:hAnsi="Arial" w:cs="Arial"/>
        </w:rPr>
        <w:t>Hotel Bahtera mendapatkan sumber dana pinjaman dari bank.</w:t>
      </w: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t>Hotel Bahtera melakukan pencatatan atas transaksi tersebut, sebagai berikut:</w:t>
      </w:r>
    </w:p>
    <w:tbl>
      <w:tblPr>
        <w:tblStyle w:val="TableGrid"/>
        <w:tblW w:w="0" w:type="auto"/>
        <w:tblLook w:val="04A0"/>
      </w:tblPr>
      <w:tblGrid>
        <w:gridCol w:w="2718"/>
        <w:gridCol w:w="2715"/>
        <w:gridCol w:w="2715"/>
      </w:tblGrid>
      <w:tr w:rsidR="001D64FF" w:rsidTr="000425E0">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Keterangan</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Debet</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Kredit</w:t>
            </w:r>
          </w:p>
        </w:tc>
      </w:tr>
      <w:tr w:rsidR="001D64FF" w:rsidTr="000425E0">
        <w:tc>
          <w:tcPr>
            <w:tcW w:w="2752" w:type="dxa"/>
          </w:tcPr>
          <w:p w:rsidR="001D64FF" w:rsidRDefault="001D64FF" w:rsidP="000425E0">
            <w:pPr>
              <w:spacing w:line="360" w:lineRule="auto"/>
              <w:jc w:val="both"/>
              <w:rPr>
                <w:rFonts w:ascii="Arial" w:hAnsi="Arial" w:cs="Arial"/>
              </w:rPr>
            </w:pPr>
            <w:r>
              <w:rPr>
                <w:rFonts w:ascii="Arial" w:hAnsi="Arial" w:cs="Arial"/>
              </w:rPr>
              <w:t>Gedung</w:t>
            </w:r>
          </w:p>
        </w:tc>
        <w:tc>
          <w:tcPr>
            <w:tcW w:w="2752" w:type="dxa"/>
          </w:tcPr>
          <w:p w:rsidR="001D64FF" w:rsidRDefault="001D64FF" w:rsidP="000425E0">
            <w:pPr>
              <w:spacing w:line="360" w:lineRule="auto"/>
              <w:jc w:val="center"/>
              <w:rPr>
                <w:rFonts w:ascii="Arial" w:hAnsi="Arial" w:cs="Arial"/>
              </w:rPr>
            </w:pPr>
            <w:r>
              <w:rPr>
                <w:rFonts w:ascii="Arial" w:hAnsi="Arial" w:cs="Arial"/>
              </w:rPr>
              <w:t>48.500.000</w:t>
            </w:r>
          </w:p>
        </w:tc>
        <w:tc>
          <w:tcPr>
            <w:tcW w:w="2752" w:type="dxa"/>
          </w:tcPr>
          <w:p w:rsidR="001D64FF" w:rsidRDefault="001D64FF" w:rsidP="000425E0">
            <w:pPr>
              <w:spacing w:line="360" w:lineRule="auto"/>
              <w:jc w:val="center"/>
              <w:rPr>
                <w:rFonts w:ascii="Arial" w:hAnsi="Arial" w:cs="Arial"/>
              </w:rPr>
            </w:pPr>
          </w:p>
        </w:tc>
      </w:tr>
      <w:tr w:rsidR="001D64FF" w:rsidTr="000425E0">
        <w:tc>
          <w:tcPr>
            <w:tcW w:w="2752" w:type="dxa"/>
          </w:tcPr>
          <w:p w:rsidR="001D64FF" w:rsidRDefault="001D64FF" w:rsidP="000425E0">
            <w:pPr>
              <w:spacing w:line="360" w:lineRule="auto"/>
              <w:jc w:val="center"/>
              <w:rPr>
                <w:rFonts w:ascii="Arial" w:hAnsi="Arial" w:cs="Arial"/>
              </w:rPr>
            </w:pPr>
            <w:r>
              <w:rPr>
                <w:rFonts w:ascii="Arial" w:hAnsi="Arial" w:cs="Arial"/>
              </w:rPr>
              <w:t>Hutang Bank</w:t>
            </w:r>
          </w:p>
        </w:tc>
        <w:tc>
          <w:tcPr>
            <w:tcW w:w="2752" w:type="dxa"/>
          </w:tcPr>
          <w:p w:rsidR="001D64FF" w:rsidRDefault="001D64FF" w:rsidP="000425E0">
            <w:pPr>
              <w:spacing w:line="360" w:lineRule="auto"/>
              <w:jc w:val="center"/>
              <w:rPr>
                <w:rFonts w:ascii="Arial" w:hAnsi="Arial" w:cs="Arial"/>
              </w:rPr>
            </w:pPr>
          </w:p>
        </w:tc>
        <w:tc>
          <w:tcPr>
            <w:tcW w:w="2752" w:type="dxa"/>
          </w:tcPr>
          <w:p w:rsidR="001D64FF" w:rsidRDefault="001D64FF" w:rsidP="000425E0">
            <w:pPr>
              <w:spacing w:line="360" w:lineRule="auto"/>
              <w:jc w:val="center"/>
              <w:rPr>
                <w:rFonts w:ascii="Arial" w:hAnsi="Arial" w:cs="Arial"/>
              </w:rPr>
            </w:pPr>
            <w:r>
              <w:rPr>
                <w:rFonts w:ascii="Arial" w:hAnsi="Arial" w:cs="Arial"/>
              </w:rPr>
              <w:t>48.500.000</w:t>
            </w:r>
          </w:p>
        </w:tc>
      </w:tr>
    </w:tbl>
    <w:p w:rsidR="001D64FF" w:rsidRDefault="001D64FF" w:rsidP="001D64FF">
      <w:pPr>
        <w:spacing w:after="0" w:line="360" w:lineRule="auto"/>
        <w:jc w:val="both"/>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Pada tahun 2009 Hotel Bahtera membangun Gedung Tidar dengan biaya sebesar Rp.1.055.000.000,- dengan harga perolehan sebesar Rp.1.055.000.000,- Hotel Bahtera mendapatkan sumber dana pinjaman dari bank.</w:t>
      </w:r>
    </w:p>
    <w:p w:rsidR="001D64FF" w:rsidRDefault="001D64FF" w:rsidP="001D64FF">
      <w:pPr>
        <w:spacing w:after="0" w:line="360" w:lineRule="auto"/>
        <w:jc w:val="both"/>
        <w:rPr>
          <w:rFonts w:ascii="Arial" w:hAnsi="Arial" w:cs="Arial"/>
        </w:rPr>
      </w:pPr>
      <w:r>
        <w:rPr>
          <w:rFonts w:ascii="Arial" w:hAnsi="Arial" w:cs="Arial"/>
        </w:rPr>
        <w:t>Hotel Bahtera melakukan pencatatan atas transaksi tersebut, sebagai berikut:</w:t>
      </w:r>
    </w:p>
    <w:tbl>
      <w:tblPr>
        <w:tblStyle w:val="TableGrid"/>
        <w:tblW w:w="0" w:type="auto"/>
        <w:tblLook w:val="04A0"/>
      </w:tblPr>
      <w:tblGrid>
        <w:gridCol w:w="2712"/>
        <w:gridCol w:w="2718"/>
        <w:gridCol w:w="2718"/>
      </w:tblGrid>
      <w:tr w:rsidR="001D64FF" w:rsidTr="000425E0">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Keterangan</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Debet</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Kredit</w:t>
            </w:r>
          </w:p>
        </w:tc>
      </w:tr>
      <w:tr w:rsidR="001D64FF" w:rsidTr="000425E0">
        <w:tc>
          <w:tcPr>
            <w:tcW w:w="2752" w:type="dxa"/>
          </w:tcPr>
          <w:p w:rsidR="001D64FF" w:rsidRDefault="001D64FF" w:rsidP="000425E0">
            <w:pPr>
              <w:spacing w:line="360" w:lineRule="auto"/>
              <w:jc w:val="both"/>
              <w:rPr>
                <w:rFonts w:ascii="Arial" w:hAnsi="Arial" w:cs="Arial"/>
              </w:rPr>
            </w:pPr>
            <w:r>
              <w:rPr>
                <w:rFonts w:ascii="Arial" w:hAnsi="Arial" w:cs="Arial"/>
              </w:rPr>
              <w:t>Gedung</w:t>
            </w:r>
          </w:p>
        </w:tc>
        <w:tc>
          <w:tcPr>
            <w:tcW w:w="2752" w:type="dxa"/>
          </w:tcPr>
          <w:p w:rsidR="001D64FF" w:rsidRDefault="001D64FF" w:rsidP="000425E0">
            <w:pPr>
              <w:spacing w:line="360" w:lineRule="auto"/>
              <w:jc w:val="center"/>
              <w:rPr>
                <w:rFonts w:ascii="Arial" w:hAnsi="Arial" w:cs="Arial"/>
              </w:rPr>
            </w:pPr>
            <w:r>
              <w:rPr>
                <w:rFonts w:ascii="Arial" w:hAnsi="Arial" w:cs="Arial"/>
              </w:rPr>
              <w:t>1.055.000.000</w:t>
            </w:r>
          </w:p>
        </w:tc>
        <w:tc>
          <w:tcPr>
            <w:tcW w:w="2752" w:type="dxa"/>
          </w:tcPr>
          <w:p w:rsidR="001D64FF" w:rsidRDefault="001D64FF" w:rsidP="000425E0">
            <w:pPr>
              <w:spacing w:line="360" w:lineRule="auto"/>
              <w:jc w:val="center"/>
              <w:rPr>
                <w:rFonts w:ascii="Arial" w:hAnsi="Arial" w:cs="Arial"/>
              </w:rPr>
            </w:pPr>
          </w:p>
        </w:tc>
      </w:tr>
      <w:tr w:rsidR="001D64FF" w:rsidTr="000425E0">
        <w:tc>
          <w:tcPr>
            <w:tcW w:w="2752" w:type="dxa"/>
          </w:tcPr>
          <w:p w:rsidR="001D64FF" w:rsidRDefault="001D64FF" w:rsidP="000425E0">
            <w:pPr>
              <w:spacing w:line="360" w:lineRule="auto"/>
              <w:jc w:val="center"/>
              <w:rPr>
                <w:rFonts w:ascii="Arial" w:hAnsi="Arial" w:cs="Arial"/>
              </w:rPr>
            </w:pPr>
            <w:r>
              <w:rPr>
                <w:rFonts w:ascii="Arial" w:hAnsi="Arial" w:cs="Arial"/>
              </w:rPr>
              <w:t>Hutang Bank</w:t>
            </w:r>
          </w:p>
        </w:tc>
        <w:tc>
          <w:tcPr>
            <w:tcW w:w="2752" w:type="dxa"/>
          </w:tcPr>
          <w:p w:rsidR="001D64FF" w:rsidRDefault="001D64FF" w:rsidP="000425E0">
            <w:pPr>
              <w:spacing w:line="360" w:lineRule="auto"/>
              <w:jc w:val="center"/>
              <w:rPr>
                <w:rFonts w:ascii="Arial" w:hAnsi="Arial" w:cs="Arial"/>
              </w:rPr>
            </w:pPr>
            <w:r>
              <w:rPr>
                <w:rFonts w:ascii="Arial" w:hAnsi="Arial" w:cs="Arial"/>
              </w:rPr>
              <w:t xml:space="preserve"> </w:t>
            </w:r>
          </w:p>
        </w:tc>
        <w:tc>
          <w:tcPr>
            <w:tcW w:w="2752" w:type="dxa"/>
          </w:tcPr>
          <w:p w:rsidR="001D64FF" w:rsidRDefault="001D64FF" w:rsidP="000425E0">
            <w:pPr>
              <w:spacing w:line="360" w:lineRule="auto"/>
              <w:jc w:val="center"/>
              <w:rPr>
                <w:rFonts w:ascii="Arial" w:hAnsi="Arial" w:cs="Arial"/>
              </w:rPr>
            </w:pPr>
            <w:r>
              <w:rPr>
                <w:rFonts w:ascii="Arial" w:hAnsi="Arial" w:cs="Arial"/>
              </w:rPr>
              <w:t>1.055.000.000</w:t>
            </w:r>
          </w:p>
        </w:tc>
      </w:tr>
    </w:tbl>
    <w:p w:rsidR="001D64FF" w:rsidRDefault="001D64FF" w:rsidP="001D64FF">
      <w:pPr>
        <w:spacing w:after="0" w:line="360" w:lineRule="auto"/>
        <w:jc w:val="both"/>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Pada tahun 2011 Hotel Bahtera membangun Ruang Jaga Satpam dengan biaya sebesar Rp.35.000.000,- dengan harga perolehan sebesar Rp.35.000.000,- harga perolehan sudah termasuk biaya pembangunan dan pekerja pada saat aset dibangun</w:t>
      </w: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t>Hotel Bahtera melakukan pencatatan atas transaksi tersebut, sebagai berikut:</w:t>
      </w:r>
    </w:p>
    <w:tbl>
      <w:tblPr>
        <w:tblStyle w:val="TableGrid"/>
        <w:tblW w:w="0" w:type="auto"/>
        <w:tblLook w:val="04A0"/>
      </w:tblPr>
      <w:tblGrid>
        <w:gridCol w:w="2718"/>
        <w:gridCol w:w="2715"/>
        <w:gridCol w:w="2715"/>
      </w:tblGrid>
      <w:tr w:rsidR="001D64FF" w:rsidTr="000425E0">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lastRenderedPageBreak/>
              <w:t>Keterangan</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Debet</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Kredit</w:t>
            </w:r>
          </w:p>
        </w:tc>
      </w:tr>
      <w:tr w:rsidR="001D64FF" w:rsidTr="000425E0">
        <w:tc>
          <w:tcPr>
            <w:tcW w:w="2752" w:type="dxa"/>
          </w:tcPr>
          <w:p w:rsidR="001D64FF" w:rsidRDefault="001D64FF" w:rsidP="000425E0">
            <w:pPr>
              <w:spacing w:line="360" w:lineRule="auto"/>
              <w:jc w:val="both"/>
              <w:rPr>
                <w:rFonts w:ascii="Arial" w:hAnsi="Arial" w:cs="Arial"/>
              </w:rPr>
            </w:pPr>
            <w:r>
              <w:rPr>
                <w:rFonts w:ascii="Arial" w:hAnsi="Arial" w:cs="Arial"/>
              </w:rPr>
              <w:t>Gedung</w:t>
            </w:r>
          </w:p>
        </w:tc>
        <w:tc>
          <w:tcPr>
            <w:tcW w:w="2752" w:type="dxa"/>
          </w:tcPr>
          <w:p w:rsidR="001D64FF" w:rsidRDefault="001D64FF" w:rsidP="000425E0">
            <w:pPr>
              <w:spacing w:line="360" w:lineRule="auto"/>
              <w:jc w:val="center"/>
              <w:rPr>
                <w:rFonts w:ascii="Arial" w:hAnsi="Arial" w:cs="Arial"/>
              </w:rPr>
            </w:pPr>
            <w:r>
              <w:rPr>
                <w:rFonts w:ascii="Arial" w:hAnsi="Arial" w:cs="Arial"/>
              </w:rPr>
              <w:t>35.000.000</w:t>
            </w:r>
          </w:p>
        </w:tc>
        <w:tc>
          <w:tcPr>
            <w:tcW w:w="2752" w:type="dxa"/>
          </w:tcPr>
          <w:p w:rsidR="001D64FF" w:rsidRDefault="001D64FF" w:rsidP="000425E0">
            <w:pPr>
              <w:spacing w:line="360" w:lineRule="auto"/>
              <w:jc w:val="center"/>
              <w:rPr>
                <w:rFonts w:ascii="Arial" w:hAnsi="Arial" w:cs="Arial"/>
              </w:rPr>
            </w:pPr>
          </w:p>
        </w:tc>
      </w:tr>
      <w:tr w:rsidR="001D64FF" w:rsidTr="000425E0">
        <w:tc>
          <w:tcPr>
            <w:tcW w:w="2752" w:type="dxa"/>
          </w:tcPr>
          <w:p w:rsidR="001D64FF" w:rsidRDefault="001D64FF" w:rsidP="000425E0">
            <w:pPr>
              <w:spacing w:line="360" w:lineRule="auto"/>
              <w:jc w:val="center"/>
              <w:rPr>
                <w:rFonts w:ascii="Arial" w:hAnsi="Arial" w:cs="Arial"/>
              </w:rPr>
            </w:pPr>
            <w:r>
              <w:rPr>
                <w:rFonts w:ascii="Arial" w:hAnsi="Arial" w:cs="Arial"/>
              </w:rPr>
              <w:t>Bank</w:t>
            </w:r>
          </w:p>
        </w:tc>
        <w:tc>
          <w:tcPr>
            <w:tcW w:w="2752" w:type="dxa"/>
          </w:tcPr>
          <w:p w:rsidR="001D64FF" w:rsidRDefault="001D64FF" w:rsidP="000425E0">
            <w:pPr>
              <w:spacing w:line="360" w:lineRule="auto"/>
              <w:jc w:val="center"/>
              <w:rPr>
                <w:rFonts w:ascii="Arial" w:hAnsi="Arial" w:cs="Arial"/>
              </w:rPr>
            </w:pPr>
          </w:p>
        </w:tc>
        <w:tc>
          <w:tcPr>
            <w:tcW w:w="2752" w:type="dxa"/>
          </w:tcPr>
          <w:p w:rsidR="001D64FF" w:rsidRDefault="001D64FF" w:rsidP="000425E0">
            <w:pPr>
              <w:spacing w:line="360" w:lineRule="auto"/>
              <w:jc w:val="center"/>
              <w:rPr>
                <w:rFonts w:ascii="Arial" w:hAnsi="Arial" w:cs="Arial"/>
              </w:rPr>
            </w:pPr>
            <w:r>
              <w:rPr>
                <w:rFonts w:ascii="Arial" w:hAnsi="Arial" w:cs="Arial"/>
              </w:rPr>
              <w:t>35.000.000</w:t>
            </w:r>
          </w:p>
        </w:tc>
      </w:tr>
    </w:tbl>
    <w:p w:rsidR="001D64FF" w:rsidRDefault="001D64FF" w:rsidP="001D64FF">
      <w:pPr>
        <w:spacing w:after="0" w:line="360" w:lineRule="auto"/>
        <w:jc w:val="both"/>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Pada tahun 2011 Hotel Bahtera membangun Parkir Motor dengan biaya sebesar Rp.24.000.000,- dengan harga perolehan sebesar Rp.24.000.000,- harga perolehan sudah termasuk biaya pembangunan dan pekerja pada saat aset dibangun.</w:t>
      </w:r>
    </w:p>
    <w:p w:rsidR="001D64FF" w:rsidRDefault="001D64FF" w:rsidP="001D64FF">
      <w:pPr>
        <w:spacing w:after="0" w:line="360" w:lineRule="auto"/>
        <w:ind w:firstLine="720"/>
        <w:jc w:val="both"/>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t>Hotel Bahtera melakukan pencatatan atas transaksi tersebut, sebagai berikut:</w:t>
      </w:r>
    </w:p>
    <w:tbl>
      <w:tblPr>
        <w:tblStyle w:val="TableGrid"/>
        <w:tblW w:w="0" w:type="auto"/>
        <w:tblLook w:val="04A0"/>
      </w:tblPr>
      <w:tblGrid>
        <w:gridCol w:w="2718"/>
        <w:gridCol w:w="2715"/>
        <w:gridCol w:w="2715"/>
      </w:tblGrid>
      <w:tr w:rsidR="001D64FF" w:rsidTr="000425E0">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Keterangan</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Debet</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Kredit</w:t>
            </w:r>
          </w:p>
        </w:tc>
      </w:tr>
      <w:tr w:rsidR="001D64FF" w:rsidTr="000425E0">
        <w:tc>
          <w:tcPr>
            <w:tcW w:w="2752" w:type="dxa"/>
          </w:tcPr>
          <w:p w:rsidR="001D64FF" w:rsidRDefault="001D64FF" w:rsidP="000425E0">
            <w:pPr>
              <w:spacing w:line="360" w:lineRule="auto"/>
              <w:jc w:val="both"/>
              <w:rPr>
                <w:rFonts w:ascii="Arial" w:hAnsi="Arial" w:cs="Arial"/>
              </w:rPr>
            </w:pPr>
            <w:r>
              <w:rPr>
                <w:rFonts w:ascii="Arial" w:hAnsi="Arial" w:cs="Arial"/>
              </w:rPr>
              <w:t>Gedung</w:t>
            </w:r>
          </w:p>
        </w:tc>
        <w:tc>
          <w:tcPr>
            <w:tcW w:w="2752" w:type="dxa"/>
          </w:tcPr>
          <w:p w:rsidR="001D64FF" w:rsidRDefault="001D64FF" w:rsidP="000425E0">
            <w:pPr>
              <w:spacing w:line="360" w:lineRule="auto"/>
              <w:jc w:val="center"/>
              <w:rPr>
                <w:rFonts w:ascii="Arial" w:hAnsi="Arial" w:cs="Arial"/>
              </w:rPr>
            </w:pPr>
            <w:r>
              <w:rPr>
                <w:rFonts w:ascii="Arial" w:hAnsi="Arial" w:cs="Arial"/>
              </w:rPr>
              <w:t>24.000.000</w:t>
            </w:r>
          </w:p>
        </w:tc>
        <w:tc>
          <w:tcPr>
            <w:tcW w:w="2752" w:type="dxa"/>
          </w:tcPr>
          <w:p w:rsidR="001D64FF" w:rsidRDefault="001D64FF" w:rsidP="000425E0">
            <w:pPr>
              <w:spacing w:line="360" w:lineRule="auto"/>
              <w:jc w:val="center"/>
              <w:rPr>
                <w:rFonts w:ascii="Arial" w:hAnsi="Arial" w:cs="Arial"/>
              </w:rPr>
            </w:pPr>
          </w:p>
        </w:tc>
      </w:tr>
      <w:tr w:rsidR="001D64FF" w:rsidTr="000425E0">
        <w:tc>
          <w:tcPr>
            <w:tcW w:w="2752" w:type="dxa"/>
          </w:tcPr>
          <w:p w:rsidR="001D64FF" w:rsidRDefault="001D64FF" w:rsidP="000425E0">
            <w:pPr>
              <w:spacing w:line="360" w:lineRule="auto"/>
              <w:jc w:val="center"/>
              <w:rPr>
                <w:rFonts w:ascii="Arial" w:hAnsi="Arial" w:cs="Arial"/>
              </w:rPr>
            </w:pPr>
            <w:r>
              <w:rPr>
                <w:rFonts w:ascii="Arial" w:hAnsi="Arial" w:cs="Arial"/>
              </w:rPr>
              <w:t>Bank</w:t>
            </w:r>
          </w:p>
        </w:tc>
        <w:tc>
          <w:tcPr>
            <w:tcW w:w="2752" w:type="dxa"/>
          </w:tcPr>
          <w:p w:rsidR="001D64FF" w:rsidRDefault="001D64FF" w:rsidP="000425E0">
            <w:pPr>
              <w:spacing w:line="360" w:lineRule="auto"/>
              <w:jc w:val="center"/>
              <w:rPr>
                <w:rFonts w:ascii="Arial" w:hAnsi="Arial" w:cs="Arial"/>
              </w:rPr>
            </w:pPr>
          </w:p>
        </w:tc>
        <w:tc>
          <w:tcPr>
            <w:tcW w:w="2752" w:type="dxa"/>
          </w:tcPr>
          <w:p w:rsidR="001D64FF" w:rsidRDefault="001D64FF" w:rsidP="000425E0">
            <w:pPr>
              <w:spacing w:line="360" w:lineRule="auto"/>
              <w:jc w:val="center"/>
              <w:rPr>
                <w:rFonts w:ascii="Arial" w:hAnsi="Arial" w:cs="Arial"/>
              </w:rPr>
            </w:pPr>
            <w:r>
              <w:rPr>
                <w:rFonts w:ascii="Arial" w:hAnsi="Arial" w:cs="Arial"/>
              </w:rPr>
              <w:t>24.000.000</w:t>
            </w:r>
          </w:p>
        </w:tc>
      </w:tr>
    </w:tbl>
    <w:p w:rsidR="001D64FF" w:rsidRDefault="001D64FF" w:rsidP="001D64FF">
      <w:pPr>
        <w:spacing w:after="0" w:line="360" w:lineRule="auto"/>
        <w:jc w:val="both"/>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Pada tahun 2014 Hotel Bahtera membangun Ruang Sidang Pangrango dengan biaya sebesar Rp.678.938.968,- dengan harga perolehan sebesar  Rp.678.938.968,-</w:t>
      </w:r>
      <w:r w:rsidRPr="002C022D">
        <w:rPr>
          <w:rFonts w:ascii="Arial" w:hAnsi="Arial" w:cs="Arial"/>
        </w:rPr>
        <w:t xml:space="preserve"> </w:t>
      </w:r>
      <w:r>
        <w:rPr>
          <w:rFonts w:ascii="Arial" w:hAnsi="Arial" w:cs="Arial"/>
        </w:rPr>
        <w:t>Hotel Bahtera meminjam uang untuk pembangunan kepada Bank sehingga pencatatan jurnal sebagai berikut:</w:t>
      </w: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t>Hotel Bahtera melakukan pencatatan atas transaksi tersebut, sebagai berikut:</w:t>
      </w:r>
    </w:p>
    <w:tbl>
      <w:tblPr>
        <w:tblStyle w:val="TableGrid"/>
        <w:tblW w:w="0" w:type="auto"/>
        <w:tblLook w:val="04A0"/>
      </w:tblPr>
      <w:tblGrid>
        <w:gridCol w:w="2716"/>
        <w:gridCol w:w="2716"/>
        <w:gridCol w:w="2716"/>
      </w:tblGrid>
      <w:tr w:rsidR="001D64FF" w:rsidTr="000425E0">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Keterangan</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Debet</w:t>
            </w:r>
          </w:p>
        </w:tc>
        <w:tc>
          <w:tcPr>
            <w:tcW w:w="2752" w:type="dxa"/>
          </w:tcPr>
          <w:p w:rsidR="001D64FF" w:rsidRPr="0079175E" w:rsidRDefault="001D64FF" w:rsidP="000425E0">
            <w:pPr>
              <w:spacing w:line="360" w:lineRule="auto"/>
              <w:jc w:val="center"/>
              <w:rPr>
                <w:rFonts w:ascii="Arial" w:hAnsi="Arial" w:cs="Arial"/>
                <w:b/>
                <w:bCs/>
              </w:rPr>
            </w:pPr>
            <w:r>
              <w:rPr>
                <w:rFonts w:ascii="Arial" w:hAnsi="Arial" w:cs="Arial"/>
                <w:b/>
                <w:bCs/>
              </w:rPr>
              <w:t>Kredit</w:t>
            </w:r>
          </w:p>
        </w:tc>
      </w:tr>
      <w:tr w:rsidR="001D64FF" w:rsidTr="000425E0">
        <w:tc>
          <w:tcPr>
            <w:tcW w:w="2752" w:type="dxa"/>
          </w:tcPr>
          <w:p w:rsidR="001D64FF" w:rsidRDefault="001D64FF" w:rsidP="000425E0">
            <w:pPr>
              <w:spacing w:line="360" w:lineRule="auto"/>
              <w:jc w:val="both"/>
              <w:rPr>
                <w:rFonts w:ascii="Arial" w:hAnsi="Arial" w:cs="Arial"/>
              </w:rPr>
            </w:pPr>
            <w:r>
              <w:rPr>
                <w:rFonts w:ascii="Arial" w:hAnsi="Arial" w:cs="Arial"/>
              </w:rPr>
              <w:t>Gedung</w:t>
            </w:r>
          </w:p>
        </w:tc>
        <w:tc>
          <w:tcPr>
            <w:tcW w:w="2752" w:type="dxa"/>
          </w:tcPr>
          <w:p w:rsidR="001D64FF" w:rsidRDefault="001D64FF" w:rsidP="000425E0">
            <w:pPr>
              <w:spacing w:line="360" w:lineRule="auto"/>
              <w:jc w:val="center"/>
              <w:rPr>
                <w:rFonts w:ascii="Arial" w:hAnsi="Arial" w:cs="Arial"/>
              </w:rPr>
            </w:pPr>
            <w:r>
              <w:rPr>
                <w:rFonts w:ascii="Arial" w:hAnsi="Arial" w:cs="Arial"/>
              </w:rPr>
              <w:t xml:space="preserve"> 678.938.968</w:t>
            </w:r>
          </w:p>
        </w:tc>
        <w:tc>
          <w:tcPr>
            <w:tcW w:w="2752" w:type="dxa"/>
          </w:tcPr>
          <w:p w:rsidR="001D64FF" w:rsidRDefault="001D64FF" w:rsidP="000425E0">
            <w:pPr>
              <w:spacing w:line="360" w:lineRule="auto"/>
              <w:jc w:val="center"/>
              <w:rPr>
                <w:rFonts w:ascii="Arial" w:hAnsi="Arial" w:cs="Arial"/>
              </w:rPr>
            </w:pPr>
          </w:p>
        </w:tc>
      </w:tr>
      <w:tr w:rsidR="001D64FF" w:rsidTr="000425E0">
        <w:tc>
          <w:tcPr>
            <w:tcW w:w="2752" w:type="dxa"/>
          </w:tcPr>
          <w:p w:rsidR="001D64FF" w:rsidRDefault="001D64FF" w:rsidP="000425E0">
            <w:pPr>
              <w:spacing w:line="360" w:lineRule="auto"/>
              <w:jc w:val="center"/>
              <w:rPr>
                <w:rFonts w:ascii="Arial" w:hAnsi="Arial" w:cs="Arial"/>
              </w:rPr>
            </w:pPr>
            <w:r>
              <w:rPr>
                <w:rFonts w:ascii="Arial" w:hAnsi="Arial" w:cs="Arial"/>
              </w:rPr>
              <w:t xml:space="preserve"> Hutang Bank</w:t>
            </w:r>
          </w:p>
        </w:tc>
        <w:tc>
          <w:tcPr>
            <w:tcW w:w="2752" w:type="dxa"/>
          </w:tcPr>
          <w:p w:rsidR="001D64FF" w:rsidRDefault="001D64FF" w:rsidP="000425E0">
            <w:pPr>
              <w:spacing w:line="360" w:lineRule="auto"/>
              <w:jc w:val="center"/>
              <w:rPr>
                <w:rFonts w:ascii="Arial" w:hAnsi="Arial" w:cs="Arial"/>
              </w:rPr>
            </w:pPr>
          </w:p>
        </w:tc>
        <w:tc>
          <w:tcPr>
            <w:tcW w:w="2752" w:type="dxa"/>
          </w:tcPr>
          <w:p w:rsidR="001D64FF" w:rsidRDefault="001D64FF" w:rsidP="000425E0">
            <w:pPr>
              <w:spacing w:line="360" w:lineRule="auto"/>
              <w:jc w:val="center"/>
              <w:rPr>
                <w:rFonts w:ascii="Arial" w:hAnsi="Arial" w:cs="Arial"/>
              </w:rPr>
            </w:pPr>
            <w:r>
              <w:rPr>
                <w:rFonts w:ascii="Arial" w:hAnsi="Arial" w:cs="Arial"/>
              </w:rPr>
              <w:t>678.938.968</w:t>
            </w:r>
          </w:p>
        </w:tc>
      </w:tr>
    </w:tbl>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tab/>
        <w:t>Hotel Bahtera memisah antara biaya-biaya diluar pembelian tanah dan gedung. Dalam pencatatan biaya-biaya, manajemen menggabungkan semua biaya izin Hak Atas Tanah dan Gedung , adapun biaya-biaya yang dikeluarkan selama periode tahun 2018 untuk perpanjangan izin sebagai berikut:</w:t>
      </w: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p>
    <w:p w:rsidR="001D64FF" w:rsidRPr="00F23DED" w:rsidRDefault="001D64FF" w:rsidP="001D64FF">
      <w:pPr>
        <w:spacing w:after="0" w:line="360" w:lineRule="auto"/>
        <w:jc w:val="both"/>
        <w:rPr>
          <w:rFonts w:ascii="Arial" w:hAnsi="Arial" w:cs="Arial"/>
        </w:rPr>
      </w:pPr>
    </w:p>
    <w:tbl>
      <w:tblPr>
        <w:tblW w:w="7861" w:type="dxa"/>
        <w:jc w:val="center"/>
        <w:tblLook w:val="04A0"/>
      </w:tblPr>
      <w:tblGrid>
        <w:gridCol w:w="619"/>
        <w:gridCol w:w="3234"/>
        <w:gridCol w:w="1676"/>
        <w:gridCol w:w="1343"/>
        <w:gridCol w:w="989"/>
      </w:tblGrid>
      <w:tr w:rsidR="001D64FF" w:rsidRPr="00105106" w:rsidTr="000425E0">
        <w:trPr>
          <w:trHeight w:val="493"/>
          <w:jc w:val="center"/>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b/>
                <w:bCs/>
                <w:color w:val="000000"/>
                <w:sz w:val="20"/>
                <w:szCs w:val="20"/>
              </w:rPr>
            </w:pPr>
            <w:r w:rsidRPr="00105106">
              <w:rPr>
                <w:rFonts w:ascii="Arial" w:eastAsia="Times New Roman" w:hAnsi="Arial" w:cs="Arial"/>
                <w:b/>
                <w:bCs/>
                <w:color w:val="000000"/>
                <w:sz w:val="20"/>
                <w:szCs w:val="20"/>
              </w:rPr>
              <w:t>No</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1D64FF" w:rsidRPr="00105106" w:rsidRDefault="001D64FF" w:rsidP="000425E0">
            <w:pPr>
              <w:spacing w:after="0" w:line="360" w:lineRule="auto"/>
              <w:jc w:val="center"/>
              <w:rPr>
                <w:rFonts w:ascii="Arial" w:eastAsia="Times New Roman" w:hAnsi="Arial" w:cs="Arial"/>
                <w:b/>
                <w:bCs/>
                <w:color w:val="000000"/>
                <w:sz w:val="20"/>
                <w:szCs w:val="20"/>
              </w:rPr>
            </w:pPr>
            <w:r w:rsidRPr="00105106">
              <w:rPr>
                <w:rFonts w:ascii="Arial" w:eastAsia="Times New Roman" w:hAnsi="Arial" w:cs="Arial"/>
                <w:b/>
                <w:bCs/>
                <w:color w:val="000000"/>
                <w:sz w:val="20"/>
                <w:szCs w:val="20"/>
              </w:rPr>
              <w:t>Aset</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1D64FF" w:rsidRPr="00105106" w:rsidRDefault="001D64FF" w:rsidP="000425E0">
            <w:pPr>
              <w:spacing w:after="0" w:line="360" w:lineRule="auto"/>
              <w:jc w:val="center"/>
              <w:rPr>
                <w:rFonts w:ascii="Arial" w:eastAsia="Times New Roman" w:hAnsi="Arial" w:cs="Arial"/>
                <w:b/>
                <w:bCs/>
                <w:color w:val="000000"/>
                <w:sz w:val="20"/>
                <w:szCs w:val="20"/>
              </w:rPr>
            </w:pPr>
            <w:r w:rsidRPr="00105106">
              <w:rPr>
                <w:rFonts w:ascii="Arial" w:eastAsia="Times New Roman" w:hAnsi="Arial" w:cs="Arial"/>
                <w:b/>
                <w:bCs/>
                <w:color w:val="000000"/>
                <w:sz w:val="20"/>
                <w:szCs w:val="20"/>
              </w:rPr>
              <w:t>Nilai Biaya Ditangguhkan</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1D64FF" w:rsidRPr="00105106" w:rsidRDefault="001D64FF" w:rsidP="000425E0">
            <w:pPr>
              <w:spacing w:after="0" w:line="360" w:lineRule="auto"/>
              <w:jc w:val="center"/>
              <w:rPr>
                <w:rFonts w:ascii="Arial" w:eastAsia="Times New Roman" w:hAnsi="Arial" w:cs="Arial"/>
                <w:b/>
                <w:bCs/>
                <w:color w:val="000000"/>
                <w:sz w:val="20"/>
                <w:szCs w:val="20"/>
              </w:rPr>
            </w:pPr>
            <w:r w:rsidRPr="00105106">
              <w:rPr>
                <w:rFonts w:ascii="Arial" w:eastAsia="Times New Roman" w:hAnsi="Arial" w:cs="Arial"/>
                <w:b/>
                <w:bCs/>
                <w:color w:val="000000"/>
                <w:sz w:val="20"/>
                <w:szCs w:val="20"/>
              </w:rPr>
              <w:t>Mulai Di Amortisasi</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b/>
                <w:bCs/>
                <w:color w:val="000000"/>
                <w:sz w:val="20"/>
                <w:szCs w:val="20"/>
              </w:rPr>
            </w:pPr>
            <w:r w:rsidRPr="00105106">
              <w:rPr>
                <w:rFonts w:ascii="Arial" w:eastAsia="Times New Roman" w:hAnsi="Arial" w:cs="Arial"/>
                <w:b/>
                <w:bCs/>
                <w:color w:val="000000"/>
                <w:sz w:val="20"/>
                <w:szCs w:val="20"/>
              </w:rPr>
              <w:t>Umur</w:t>
            </w:r>
          </w:p>
        </w:tc>
      </w:tr>
      <w:tr w:rsidR="001D64FF" w:rsidRPr="00105106" w:rsidTr="000425E0">
        <w:trPr>
          <w:trHeight w:val="246"/>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1</w:t>
            </w:r>
          </w:p>
        </w:tc>
        <w:tc>
          <w:tcPr>
            <w:tcW w:w="3233"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rPr>
                <w:rFonts w:ascii="Arial" w:eastAsia="Times New Roman" w:hAnsi="Arial" w:cs="Arial"/>
                <w:color w:val="000000"/>
                <w:sz w:val="20"/>
                <w:szCs w:val="20"/>
              </w:rPr>
            </w:pPr>
            <w:r w:rsidRPr="00105106">
              <w:rPr>
                <w:rFonts w:ascii="Arial" w:eastAsia="Times New Roman" w:hAnsi="Arial" w:cs="Arial"/>
                <w:color w:val="000000"/>
                <w:sz w:val="20"/>
                <w:szCs w:val="20"/>
              </w:rPr>
              <w:t>Biaya Ijin Gangguan</w:t>
            </w:r>
          </w:p>
        </w:tc>
        <w:tc>
          <w:tcPr>
            <w:tcW w:w="1676"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 xml:space="preserve">      10,218,500 </w:t>
            </w:r>
          </w:p>
        </w:tc>
        <w:tc>
          <w:tcPr>
            <w:tcW w:w="1343"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w:t>
            </w:r>
          </w:p>
        </w:tc>
        <w:tc>
          <w:tcPr>
            <w:tcW w:w="989"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3 tahun</w:t>
            </w:r>
          </w:p>
        </w:tc>
      </w:tr>
      <w:tr w:rsidR="001D64FF" w:rsidRPr="00105106" w:rsidTr="000425E0">
        <w:trPr>
          <w:trHeight w:val="469"/>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2</w:t>
            </w:r>
          </w:p>
        </w:tc>
        <w:tc>
          <w:tcPr>
            <w:tcW w:w="3233" w:type="dxa"/>
            <w:tcBorders>
              <w:top w:val="nil"/>
              <w:left w:val="nil"/>
              <w:bottom w:val="single" w:sz="4" w:space="0" w:color="auto"/>
              <w:right w:val="single" w:sz="4" w:space="0" w:color="auto"/>
            </w:tcBorders>
            <w:shd w:val="clear" w:color="auto" w:fill="auto"/>
            <w:vAlign w:val="center"/>
            <w:hideMark/>
          </w:tcPr>
          <w:p w:rsidR="001D64FF" w:rsidRPr="00105106" w:rsidRDefault="001D64FF" w:rsidP="000425E0">
            <w:pPr>
              <w:spacing w:after="0" w:line="360" w:lineRule="auto"/>
              <w:rPr>
                <w:rFonts w:ascii="Arial" w:eastAsia="Times New Roman" w:hAnsi="Arial" w:cs="Arial"/>
                <w:color w:val="000000"/>
                <w:sz w:val="20"/>
                <w:szCs w:val="20"/>
              </w:rPr>
            </w:pPr>
            <w:r w:rsidRPr="00105106">
              <w:rPr>
                <w:rFonts w:ascii="Arial" w:eastAsia="Times New Roman" w:hAnsi="Arial" w:cs="Arial"/>
                <w:color w:val="000000"/>
                <w:sz w:val="20"/>
                <w:szCs w:val="20"/>
              </w:rPr>
              <w:t>Pengurusan Dokumen UKL/UPL</w:t>
            </w:r>
          </w:p>
        </w:tc>
        <w:tc>
          <w:tcPr>
            <w:tcW w:w="1676"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 xml:space="preserve">        4,575,000 </w:t>
            </w:r>
          </w:p>
        </w:tc>
        <w:tc>
          <w:tcPr>
            <w:tcW w:w="1343"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Des 2013</w:t>
            </w:r>
          </w:p>
        </w:tc>
        <w:tc>
          <w:tcPr>
            <w:tcW w:w="989"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3 tahun</w:t>
            </w:r>
          </w:p>
        </w:tc>
      </w:tr>
      <w:tr w:rsidR="001D64FF" w:rsidRPr="00105106" w:rsidTr="000425E0">
        <w:trPr>
          <w:trHeight w:val="246"/>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3</w:t>
            </w:r>
          </w:p>
        </w:tc>
        <w:tc>
          <w:tcPr>
            <w:tcW w:w="3233" w:type="dxa"/>
            <w:tcBorders>
              <w:top w:val="nil"/>
              <w:left w:val="nil"/>
              <w:bottom w:val="single" w:sz="4" w:space="0" w:color="auto"/>
              <w:right w:val="single" w:sz="4" w:space="0" w:color="auto"/>
            </w:tcBorders>
            <w:shd w:val="clear" w:color="auto" w:fill="auto"/>
            <w:vAlign w:val="center"/>
            <w:hideMark/>
          </w:tcPr>
          <w:p w:rsidR="001D64FF" w:rsidRPr="00105106" w:rsidRDefault="001D64FF" w:rsidP="000425E0">
            <w:pPr>
              <w:spacing w:after="0" w:line="360" w:lineRule="auto"/>
              <w:rPr>
                <w:rFonts w:ascii="Arial" w:eastAsia="Times New Roman" w:hAnsi="Arial" w:cs="Arial"/>
                <w:color w:val="000000"/>
                <w:sz w:val="20"/>
                <w:szCs w:val="20"/>
              </w:rPr>
            </w:pPr>
            <w:r w:rsidRPr="00105106">
              <w:rPr>
                <w:rFonts w:ascii="Arial" w:eastAsia="Times New Roman" w:hAnsi="Arial" w:cs="Arial"/>
                <w:color w:val="000000"/>
                <w:sz w:val="20"/>
                <w:szCs w:val="20"/>
              </w:rPr>
              <w:t>Pengurusan Surat-surat Tanah</w:t>
            </w:r>
          </w:p>
        </w:tc>
        <w:tc>
          <w:tcPr>
            <w:tcW w:w="1676"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 xml:space="preserve">      37,500,000 </w:t>
            </w:r>
          </w:p>
        </w:tc>
        <w:tc>
          <w:tcPr>
            <w:tcW w:w="1343"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Des 2014</w:t>
            </w:r>
          </w:p>
        </w:tc>
        <w:tc>
          <w:tcPr>
            <w:tcW w:w="989"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5 tahun</w:t>
            </w:r>
          </w:p>
        </w:tc>
      </w:tr>
      <w:tr w:rsidR="001D64FF" w:rsidRPr="00105106" w:rsidTr="000425E0">
        <w:trPr>
          <w:trHeight w:val="469"/>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4</w:t>
            </w:r>
          </w:p>
        </w:tc>
        <w:tc>
          <w:tcPr>
            <w:tcW w:w="3233" w:type="dxa"/>
            <w:tcBorders>
              <w:top w:val="nil"/>
              <w:left w:val="nil"/>
              <w:bottom w:val="single" w:sz="4" w:space="0" w:color="auto"/>
              <w:right w:val="single" w:sz="4" w:space="0" w:color="auto"/>
            </w:tcBorders>
            <w:shd w:val="clear" w:color="auto" w:fill="auto"/>
            <w:vAlign w:val="center"/>
            <w:hideMark/>
          </w:tcPr>
          <w:p w:rsidR="001D64FF" w:rsidRPr="00105106" w:rsidRDefault="001D64FF" w:rsidP="000425E0">
            <w:pPr>
              <w:spacing w:after="0" w:line="360" w:lineRule="auto"/>
              <w:rPr>
                <w:rFonts w:ascii="Arial" w:eastAsia="Times New Roman" w:hAnsi="Arial" w:cs="Arial"/>
                <w:color w:val="000000"/>
                <w:sz w:val="20"/>
                <w:szCs w:val="20"/>
              </w:rPr>
            </w:pPr>
            <w:r w:rsidRPr="00105106">
              <w:rPr>
                <w:rFonts w:ascii="Arial" w:eastAsia="Times New Roman" w:hAnsi="Arial" w:cs="Arial"/>
                <w:color w:val="000000"/>
                <w:sz w:val="20"/>
                <w:szCs w:val="20"/>
              </w:rPr>
              <w:t>Pengurusan IPPT dan Side Plan</w:t>
            </w:r>
          </w:p>
        </w:tc>
        <w:tc>
          <w:tcPr>
            <w:tcW w:w="1676"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 xml:space="preserve">      20,000,000 </w:t>
            </w:r>
          </w:p>
        </w:tc>
        <w:tc>
          <w:tcPr>
            <w:tcW w:w="1343"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Sep 2015</w:t>
            </w:r>
          </w:p>
        </w:tc>
        <w:tc>
          <w:tcPr>
            <w:tcW w:w="989"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5 tahun</w:t>
            </w:r>
          </w:p>
        </w:tc>
      </w:tr>
      <w:tr w:rsidR="001D64FF" w:rsidRPr="00105106" w:rsidTr="000425E0">
        <w:trPr>
          <w:trHeight w:val="246"/>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5</w:t>
            </w:r>
          </w:p>
        </w:tc>
        <w:tc>
          <w:tcPr>
            <w:tcW w:w="3233"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rPr>
                <w:rFonts w:ascii="Arial" w:eastAsia="Times New Roman" w:hAnsi="Arial" w:cs="Arial"/>
                <w:color w:val="000000"/>
                <w:sz w:val="20"/>
                <w:szCs w:val="20"/>
              </w:rPr>
            </w:pPr>
            <w:r w:rsidRPr="00105106">
              <w:rPr>
                <w:rFonts w:ascii="Arial" w:eastAsia="Times New Roman" w:hAnsi="Arial" w:cs="Arial"/>
                <w:color w:val="000000"/>
                <w:sz w:val="20"/>
                <w:szCs w:val="20"/>
              </w:rPr>
              <w:t xml:space="preserve">Pengurusan IMB </w:t>
            </w:r>
          </w:p>
        </w:tc>
        <w:tc>
          <w:tcPr>
            <w:tcW w:w="1676"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 xml:space="preserve">      74,959,000 </w:t>
            </w:r>
          </w:p>
        </w:tc>
        <w:tc>
          <w:tcPr>
            <w:tcW w:w="1343"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Des 2016</w:t>
            </w:r>
          </w:p>
        </w:tc>
        <w:tc>
          <w:tcPr>
            <w:tcW w:w="989"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5 tahun</w:t>
            </w:r>
          </w:p>
        </w:tc>
      </w:tr>
      <w:tr w:rsidR="001D64FF" w:rsidRPr="00105106" w:rsidTr="000425E0">
        <w:trPr>
          <w:trHeight w:val="246"/>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6</w:t>
            </w:r>
          </w:p>
        </w:tc>
        <w:tc>
          <w:tcPr>
            <w:tcW w:w="3233"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rPr>
                <w:rFonts w:ascii="Arial" w:eastAsia="Times New Roman" w:hAnsi="Arial" w:cs="Arial"/>
                <w:color w:val="000000"/>
                <w:sz w:val="20"/>
                <w:szCs w:val="20"/>
              </w:rPr>
            </w:pPr>
            <w:r w:rsidRPr="00105106">
              <w:rPr>
                <w:rFonts w:ascii="Arial" w:eastAsia="Times New Roman" w:hAnsi="Arial" w:cs="Arial"/>
                <w:color w:val="000000"/>
                <w:sz w:val="20"/>
                <w:szCs w:val="20"/>
              </w:rPr>
              <w:t>Pengurusan Surat TDUP</w:t>
            </w:r>
          </w:p>
        </w:tc>
        <w:tc>
          <w:tcPr>
            <w:tcW w:w="1676"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 xml:space="preserve">        7,500,000 </w:t>
            </w:r>
          </w:p>
        </w:tc>
        <w:tc>
          <w:tcPr>
            <w:tcW w:w="1343"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Des 2016</w:t>
            </w:r>
          </w:p>
        </w:tc>
        <w:tc>
          <w:tcPr>
            <w:tcW w:w="989"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5 tahun</w:t>
            </w:r>
          </w:p>
        </w:tc>
      </w:tr>
      <w:tr w:rsidR="001D64FF" w:rsidRPr="00105106" w:rsidTr="000425E0">
        <w:trPr>
          <w:trHeight w:val="246"/>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7</w:t>
            </w:r>
          </w:p>
        </w:tc>
        <w:tc>
          <w:tcPr>
            <w:tcW w:w="3233"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rPr>
                <w:rFonts w:ascii="Arial" w:eastAsia="Times New Roman" w:hAnsi="Arial" w:cs="Arial"/>
                <w:color w:val="000000"/>
                <w:sz w:val="20"/>
                <w:szCs w:val="20"/>
              </w:rPr>
            </w:pPr>
            <w:r w:rsidRPr="00105106">
              <w:rPr>
                <w:rFonts w:ascii="Arial" w:eastAsia="Times New Roman" w:hAnsi="Arial" w:cs="Arial"/>
                <w:color w:val="000000"/>
                <w:sz w:val="20"/>
                <w:szCs w:val="20"/>
              </w:rPr>
              <w:t>Pengurusan Surat-Surat PDRT</w:t>
            </w:r>
          </w:p>
        </w:tc>
        <w:tc>
          <w:tcPr>
            <w:tcW w:w="1676"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 xml:space="preserve">      46,872,000 </w:t>
            </w:r>
          </w:p>
        </w:tc>
        <w:tc>
          <w:tcPr>
            <w:tcW w:w="1343"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Okt 2016</w:t>
            </w:r>
          </w:p>
        </w:tc>
        <w:tc>
          <w:tcPr>
            <w:tcW w:w="989"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5 tahun</w:t>
            </w:r>
          </w:p>
        </w:tc>
      </w:tr>
      <w:tr w:rsidR="001D64FF" w:rsidRPr="00105106" w:rsidTr="000425E0">
        <w:trPr>
          <w:trHeight w:val="469"/>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8</w:t>
            </w:r>
          </w:p>
        </w:tc>
        <w:tc>
          <w:tcPr>
            <w:tcW w:w="3233" w:type="dxa"/>
            <w:tcBorders>
              <w:top w:val="nil"/>
              <w:left w:val="nil"/>
              <w:bottom w:val="single" w:sz="4" w:space="0" w:color="auto"/>
              <w:right w:val="single" w:sz="4" w:space="0" w:color="auto"/>
            </w:tcBorders>
            <w:shd w:val="clear" w:color="auto" w:fill="auto"/>
            <w:vAlign w:val="center"/>
            <w:hideMark/>
          </w:tcPr>
          <w:p w:rsidR="001D64FF" w:rsidRPr="00105106" w:rsidRDefault="001D64FF" w:rsidP="000425E0">
            <w:pPr>
              <w:spacing w:after="0" w:line="360" w:lineRule="auto"/>
              <w:rPr>
                <w:rFonts w:ascii="Arial" w:eastAsia="Times New Roman" w:hAnsi="Arial" w:cs="Arial"/>
                <w:color w:val="000000"/>
                <w:sz w:val="20"/>
                <w:szCs w:val="20"/>
              </w:rPr>
            </w:pPr>
            <w:r w:rsidRPr="00105106">
              <w:rPr>
                <w:rFonts w:ascii="Arial" w:eastAsia="Times New Roman" w:hAnsi="Arial" w:cs="Arial"/>
                <w:color w:val="000000"/>
                <w:sz w:val="20"/>
                <w:szCs w:val="20"/>
              </w:rPr>
              <w:t>Biaya Pengurusan Surat Tanah</w:t>
            </w:r>
          </w:p>
        </w:tc>
        <w:tc>
          <w:tcPr>
            <w:tcW w:w="1676"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 xml:space="preserve">      24,044,000 </w:t>
            </w:r>
          </w:p>
        </w:tc>
        <w:tc>
          <w:tcPr>
            <w:tcW w:w="1343"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w:t>
            </w:r>
          </w:p>
        </w:tc>
        <w:tc>
          <w:tcPr>
            <w:tcW w:w="989"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color w:val="000000"/>
                <w:sz w:val="20"/>
                <w:szCs w:val="20"/>
              </w:rPr>
            </w:pPr>
            <w:r w:rsidRPr="00105106">
              <w:rPr>
                <w:rFonts w:ascii="Arial" w:eastAsia="Times New Roman" w:hAnsi="Arial" w:cs="Arial"/>
                <w:color w:val="000000"/>
                <w:sz w:val="20"/>
                <w:szCs w:val="20"/>
              </w:rPr>
              <w:t>5 tahun</w:t>
            </w:r>
          </w:p>
        </w:tc>
      </w:tr>
      <w:tr w:rsidR="001D64FF" w:rsidRPr="00105106" w:rsidTr="000425E0">
        <w:trPr>
          <w:trHeight w:val="246"/>
          <w:jc w:val="center"/>
        </w:trPr>
        <w:tc>
          <w:tcPr>
            <w:tcW w:w="38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b/>
                <w:bCs/>
                <w:color w:val="000000"/>
                <w:sz w:val="20"/>
                <w:szCs w:val="20"/>
              </w:rPr>
            </w:pPr>
            <w:r w:rsidRPr="00105106">
              <w:rPr>
                <w:rFonts w:ascii="Arial" w:eastAsia="Times New Roman" w:hAnsi="Arial" w:cs="Arial"/>
                <w:b/>
                <w:bCs/>
                <w:color w:val="000000"/>
                <w:sz w:val="20"/>
                <w:szCs w:val="20"/>
              </w:rPr>
              <w:t>Jumlah</w:t>
            </w:r>
          </w:p>
        </w:tc>
        <w:tc>
          <w:tcPr>
            <w:tcW w:w="1676"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b/>
                <w:bCs/>
                <w:color w:val="000000"/>
                <w:sz w:val="20"/>
                <w:szCs w:val="20"/>
              </w:rPr>
            </w:pPr>
            <w:r w:rsidRPr="00105106">
              <w:rPr>
                <w:rFonts w:ascii="Arial" w:eastAsia="Times New Roman" w:hAnsi="Arial" w:cs="Arial"/>
                <w:b/>
                <w:bCs/>
                <w:color w:val="000000"/>
                <w:sz w:val="20"/>
                <w:szCs w:val="20"/>
              </w:rPr>
              <w:t xml:space="preserve">    225,668,500 </w:t>
            </w:r>
          </w:p>
        </w:tc>
        <w:tc>
          <w:tcPr>
            <w:tcW w:w="1343"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b/>
                <w:bCs/>
                <w:color w:val="000000"/>
                <w:sz w:val="20"/>
                <w:szCs w:val="20"/>
              </w:rPr>
            </w:pPr>
            <w:r w:rsidRPr="00105106">
              <w:rPr>
                <w:rFonts w:ascii="Arial" w:eastAsia="Times New Roman" w:hAnsi="Arial" w:cs="Arial"/>
                <w:b/>
                <w:bCs/>
                <w:color w:val="000000"/>
                <w:sz w:val="20"/>
                <w:szCs w:val="20"/>
              </w:rPr>
              <w:t xml:space="preserve"> - </w:t>
            </w:r>
          </w:p>
        </w:tc>
        <w:tc>
          <w:tcPr>
            <w:tcW w:w="989" w:type="dxa"/>
            <w:tcBorders>
              <w:top w:val="nil"/>
              <w:left w:val="nil"/>
              <w:bottom w:val="single" w:sz="4" w:space="0" w:color="auto"/>
              <w:right w:val="single" w:sz="4" w:space="0" w:color="auto"/>
            </w:tcBorders>
            <w:shd w:val="clear" w:color="auto" w:fill="auto"/>
            <w:noWrap/>
            <w:vAlign w:val="center"/>
            <w:hideMark/>
          </w:tcPr>
          <w:p w:rsidR="001D64FF" w:rsidRPr="00105106" w:rsidRDefault="001D64FF" w:rsidP="000425E0">
            <w:pPr>
              <w:spacing w:after="0" w:line="360" w:lineRule="auto"/>
              <w:jc w:val="center"/>
              <w:rPr>
                <w:rFonts w:ascii="Arial" w:eastAsia="Times New Roman" w:hAnsi="Arial" w:cs="Arial"/>
                <w:b/>
                <w:bCs/>
                <w:color w:val="000000"/>
                <w:sz w:val="20"/>
                <w:szCs w:val="20"/>
              </w:rPr>
            </w:pPr>
            <w:r w:rsidRPr="00105106">
              <w:rPr>
                <w:rFonts w:ascii="Arial" w:eastAsia="Times New Roman" w:hAnsi="Arial" w:cs="Arial"/>
                <w:b/>
                <w:bCs/>
                <w:color w:val="000000"/>
                <w:sz w:val="20"/>
                <w:szCs w:val="20"/>
              </w:rPr>
              <w:t xml:space="preserve"> - </w:t>
            </w:r>
          </w:p>
        </w:tc>
      </w:tr>
    </w:tbl>
    <w:p w:rsidR="001D64FF" w:rsidRDefault="001D64FF" w:rsidP="001D64FF">
      <w:pPr>
        <w:spacing w:after="0" w:line="360" w:lineRule="auto"/>
        <w:rPr>
          <w:rFonts w:ascii="Arial" w:hAnsi="Arial" w:cs="Arial"/>
        </w:rPr>
      </w:pPr>
      <w:r>
        <w:rPr>
          <w:rFonts w:ascii="Arial" w:hAnsi="Arial" w:cs="Arial"/>
        </w:rPr>
        <w:t>Sumber: Hotel Bahtera</w:t>
      </w:r>
    </w:p>
    <w:p w:rsidR="001D64FF" w:rsidRDefault="001D64FF" w:rsidP="001D64FF">
      <w:pPr>
        <w:spacing w:after="0" w:line="360" w:lineRule="auto"/>
        <w:jc w:val="center"/>
        <w:rPr>
          <w:rFonts w:ascii="Arial" w:hAnsi="Arial" w:cs="Arial"/>
        </w:rPr>
      </w:pPr>
      <w:r>
        <w:rPr>
          <w:rFonts w:ascii="Arial" w:hAnsi="Arial" w:cs="Arial"/>
        </w:rPr>
        <w:t>Tabel 3.5</w:t>
      </w:r>
    </w:p>
    <w:p w:rsidR="001D64FF" w:rsidRPr="00F23DED" w:rsidRDefault="001D64FF" w:rsidP="001D64FF">
      <w:pPr>
        <w:spacing w:after="0" w:line="360" w:lineRule="auto"/>
        <w:jc w:val="center"/>
        <w:rPr>
          <w:rFonts w:ascii="Arial" w:hAnsi="Arial" w:cs="Arial"/>
        </w:rPr>
      </w:pPr>
      <w:r>
        <w:rPr>
          <w:rFonts w:ascii="Arial" w:hAnsi="Arial" w:cs="Arial"/>
        </w:rPr>
        <w:t>Biaya Perpanjangan Izin</w:t>
      </w:r>
    </w:p>
    <w:p w:rsidR="001D64FF" w:rsidRDefault="001D64FF" w:rsidP="001D64FF">
      <w:pPr>
        <w:pStyle w:val="ListParagraph"/>
        <w:numPr>
          <w:ilvl w:val="0"/>
          <w:numId w:val="21"/>
        </w:numPr>
        <w:spacing w:after="0" w:line="360" w:lineRule="auto"/>
        <w:ind w:left="360"/>
        <w:jc w:val="both"/>
        <w:rPr>
          <w:rFonts w:ascii="Arial" w:hAnsi="Arial" w:cs="Arial"/>
        </w:rPr>
      </w:pPr>
      <w:r>
        <w:rPr>
          <w:rFonts w:ascii="Arial" w:hAnsi="Arial" w:cs="Arial"/>
        </w:rPr>
        <w:t>Peralatan Hotel</w:t>
      </w:r>
    </w:p>
    <w:p w:rsidR="001D64FF" w:rsidRDefault="001D64FF" w:rsidP="001D64FF">
      <w:pPr>
        <w:spacing w:after="0" w:line="360" w:lineRule="auto"/>
        <w:ind w:firstLine="720"/>
        <w:jc w:val="both"/>
        <w:rPr>
          <w:rFonts w:ascii="Arial" w:hAnsi="Arial" w:cs="Arial"/>
        </w:rPr>
      </w:pPr>
      <w:r>
        <w:rPr>
          <w:rFonts w:ascii="Arial" w:hAnsi="Arial" w:cs="Arial"/>
        </w:rPr>
        <w:t>Hotel Bahtera mengelompokkan aset-aset tersebut ke dalam peralatan hotel. Peralatan hotel merupakan aset yang menunjang kegiatan atau operasional perusahaan karena menjadi salah satu fasilitas yang digunakan untuk pengunjung hotel, aset-aset tersebut adalah furniture dan alat-alat lain yang digunakan oleh pengunjung hotel. Berikut ini adalah peralatan hotel yang dibeli secara langsung dari toko/supplier dan dikirim sampai ditempat, sehingga Harga Beli = Harga Perolehan adalah sebagai berikut:</w:t>
      </w: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r w:rsidRPr="006B443F">
        <w:rPr>
          <w:noProof/>
        </w:rPr>
        <w:lastRenderedPageBreak/>
        <w:drawing>
          <wp:inline distT="0" distB="0" distL="0" distR="0">
            <wp:extent cx="5036820" cy="6562725"/>
            <wp:effectExtent l="0" t="0" r="0" b="9525"/>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6820" cy="6562725"/>
                    </a:xfrm>
                    <a:prstGeom prst="rect">
                      <a:avLst/>
                    </a:prstGeom>
                    <a:noFill/>
                    <a:ln>
                      <a:noFill/>
                    </a:ln>
                  </pic:spPr>
                </pic:pic>
              </a:graphicData>
            </a:graphic>
          </wp:inline>
        </w:drawing>
      </w:r>
    </w:p>
    <w:p w:rsidR="001D64FF" w:rsidRDefault="001D64FF" w:rsidP="001D64FF">
      <w:pPr>
        <w:spacing w:after="0" w:line="360" w:lineRule="auto"/>
        <w:rPr>
          <w:rFonts w:ascii="Arial" w:hAnsi="Arial" w:cs="Arial"/>
        </w:rPr>
      </w:pPr>
      <w:r>
        <w:rPr>
          <w:rFonts w:ascii="Arial" w:hAnsi="Arial" w:cs="Arial"/>
        </w:rPr>
        <w:t>Sumber: Hotel Bahtera</w:t>
      </w:r>
    </w:p>
    <w:p w:rsidR="001D64FF" w:rsidRDefault="001D64FF" w:rsidP="001D64FF">
      <w:pPr>
        <w:spacing w:after="0" w:line="360" w:lineRule="auto"/>
        <w:jc w:val="center"/>
        <w:rPr>
          <w:rFonts w:ascii="Arial" w:hAnsi="Arial" w:cs="Arial"/>
        </w:rPr>
      </w:pPr>
      <w:r>
        <w:rPr>
          <w:rFonts w:ascii="Arial" w:hAnsi="Arial" w:cs="Arial"/>
        </w:rPr>
        <w:t>Tabel 3.6</w:t>
      </w:r>
    </w:p>
    <w:p w:rsidR="001D64FF" w:rsidRPr="007F215E" w:rsidRDefault="001D64FF" w:rsidP="001D64FF">
      <w:pPr>
        <w:spacing w:after="0" w:line="360" w:lineRule="auto"/>
        <w:jc w:val="center"/>
        <w:rPr>
          <w:rFonts w:ascii="Arial" w:hAnsi="Arial" w:cs="Arial"/>
        </w:rPr>
      </w:pPr>
      <w:r>
        <w:rPr>
          <w:rFonts w:ascii="Arial" w:hAnsi="Arial" w:cs="Arial"/>
        </w:rPr>
        <w:t>Harga Perolehan Peralatan Hotel</w:t>
      </w:r>
    </w:p>
    <w:p w:rsidR="001D64FF" w:rsidRDefault="001D64FF" w:rsidP="001D64FF">
      <w:pPr>
        <w:pStyle w:val="ListParagraph"/>
        <w:spacing w:after="0" w:line="360" w:lineRule="auto"/>
        <w:ind w:left="0" w:firstLine="720"/>
        <w:jc w:val="both"/>
        <w:rPr>
          <w:rFonts w:ascii="Arial" w:hAnsi="Arial" w:cs="Arial"/>
        </w:rPr>
      </w:pPr>
    </w:p>
    <w:p w:rsidR="001D64FF" w:rsidRDefault="001D64FF" w:rsidP="001D64FF">
      <w:pPr>
        <w:pStyle w:val="ListParagraph"/>
        <w:spacing w:after="0" w:line="360" w:lineRule="auto"/>
        <w:ind w:left="0" w:firstLine="720"/>
        <w:jc w:val="both"/>
        <w:rPr>
          <w:rFonts w:ascii="Arial" w:hAnsi="Arial" w:cs="Arial"/>
        </w:rPr>
      </w:pPr>
      <w:r>
        <w:rPr>
          <w:rFonts w:ascii="Arial" w:hAnsi="Arial" w:cs="Arial"/>
        </w:rPr>
        <w:t>Pada bulan Juli 2011, perusahaan membeli 1 unit meja TV dengan harga perolehan Rp.2.850.000,-</w:t>
      </w:r>
    </w:p>
    <w:p w:rsidR="001D64FF" w:rsidRDefault="001D64FF" w:rsidP="001D64FF">
      <w:pPr>
        <w:pStyle w:val="ListParagraph"/>
        <w:spacing w:after="0" w:line="360" w:lineRule="auto"/>
        <w:ind w:left="0"/>
        <w:jc w:val="both"/>
        <w:rPr>
          <w:rFonts w:ascii="Arial" w:hAnsi="Arial" w:cs="Arial"/>
        </w:rPr>
      </w:pPr>
    </w:p>
    <w:p w:rsidR="001D64FF" w:rsidRDefault="001D64FF" w:rsidP="001D64FF">
      <w:pPr>
        <w:pStyle w:val="ListParagraph"/>
        <w:spacing w:after="0" w:line="360" w:lineRule="auto"/>
        <w:ind w:left="0"/>
        <w:jc w:val="both"/>
        <w:rPr>
          <w:rFonts w:ascii="Arial" w:hAnsi="Arial" w:cs="Arial"/>
        </w:rPr>
      </w:pPr>
    </w:p>
    <w:p w:rsidR="001D64FF" w:rsidRDefault="001D64FF" w:rsidP="001D64FF">
      <w:pPr>
        <w:pStyle w:val="ListParagraph"/>
        <w:spacing w:after="0" w:line="360" w:lineRule="auto"/>
        <w:ind w:left="0"/>
        <w:jc w:val="both"/>
        <w:rPr>
          <w:rFonts w:ascii="Arial" w:hAnsi="Arial" w:cs="Arial"/>
        </w:rPr>
      </w:pPr>
      <w:r>
        <w:rPr>
          <w:rFonts w:ascii="Arial" w:hAnsi="Arial" w:cs="Arial"/>
        </w:rPr>
        <w:lastRenderedPageBreak/>
        <w:t>Hotel Bahtera melakukan pencatatan atas transaksi tersebut:</w:t>
      </w:r>
    </w:p>
    <w:tbl>
      <w:tblPr>
        <w:tblStyle w:val="TableGrid"/>
        <w:tblW w:w="0" w:type="auto"/>
        <w:tblLook w:val="04A0"/>
      </w:tblPr>
      <w:tblGrid>
        <w:gridCol w:w="2843"/>
        <w:gridCol w:w="2748"/>
        <w:gridCol w:w="2557"/>
      </w:tblGrid>
      <w:tr w:rsidR="001D64FF" w:rsidTr="000425E0">
        <w:tc>
          <w:tcPr>
            <w:tcW w:w="2878" w:type="dxa"/>
          </w:tcPr>
          <w:p w:rsidR="001D64FF" w:rsidRPr="00D07BE9" w:rsidRDefault="001D64FF" w:rsidP="000425E0">
            <w:pPr>
              <w:pStyle w:val="ListParagraph"/>
              <w:spacing w:line="360" w:lineRule="auto"/>
              <w:ind w:left="0"/>
              <w:jc w:val="center"/>
              <w:rPr>
                <w:rFonts w:ascii="Arial" w:hAnsi="Arial" w:cs="Arial"/>
                <w:b/>
                <w:bCs/>
              </w:rPr>
            </w:pPr>
            <w:r>
              <w:rPr>
                <w:rFonts w:ascii="Arial" w:hAnsi="Arial" w:cs="Arial"/>
                <w:b/>
                <w:bCs/>
              </w:rPr>
              <w:t>Keterangan</w:t>
            </w:r>
          </w:p>
        </w:tc>
        <w:tc>
          <w:tcPr>
            <w:tcW w:w="2787" w:type="dxa"/>
          </w:tcPr>
          <w:p w:rsidR="001D64FF" w:rsidRPr="00D07BE9" w:rsidRDefault="001D64FF" w:rsidP="000425E0">
            <w:pPr>
              <w:pStyle w:val="ListParagraph"/>
              <w:spacing w:line="360" w:lineRule="auto"/>
              <w:ind w:left="0"/>
              <w:jc w:val="center"/>
              <w:rPr>
                <w:rFonts w:ascii="Arial" w:hAnsi="Arial" w:cs="Arial"/>
                <w:b/>
                <w:bCs/>
              </w:rPr>
            </w:pPr>
            <w:r>
              <w:rPr>
                <w:rFonts w:ascii="Arial" w:hAnsi="Arial" w:cs="Arial"/>
                <w:b/>
                <w:bCs/>
              </w:rPr>
              <w:t>Debet</w:t>
            </w:r>
          </w:p>
        </w:tc>
        <w:tc>
          <w:tcPr>
            <w:tcW w:w="2591" w:type="dxa"/>
          </w:tcPr>
          <w:p w:rsidR="001D64FF" w:rsidRPr="00D07BE9" w:rsidRDefault="001D64FF" w:rsidP="000425E0">
            <w:pPr>
              <w:pStyle w:val="ListParagraph"/>
              <w:spacing w:line="360" w:lineRule="auto"/>
              <w:ind w:left="0"/>
              <w:jc w:val="center"/>
              <w:rPr>
                <w:rFonts w:ascii="Arial" w:hAnsi="Arial" w:cs="Arial"/>
                <w:b/>
                <w:bCs/>
              </w:rPr>
            </w:pPr>
            <w:r>
              <w:rPr>
                <w:rFonts w:ascii="Arial" w:hAnsi="Arial" w:cs="Arial"/>
                <w:b/>
                <w:bCs/>
              </w:rPr>
              <w:t>Kredit</w:t>
            </w:r>
          </w:p>
        </w:tc>
      </w:tr>
      <w:tr w:rsidR="001D64FF" w:rsidTr="000425E0">
        <w:tc>
          <w:tcPr>
            <w:tcW w:w="2878" w:type="dxa"/>
          </w:tcPr>
          <w:p w:rsidR="001D64FF" w:rsidRDefault="001D64FF" w:rsidP="000425E0">
            <w:pPr>
              <w:pStyle w:val="ListParagraph"/>
              <w:spacing w:line="360" w:lineRule="auto"/>
              <w:ind w:left="0"/>
              <w:jc w:val="both"/>
              <w:rPr>
                <w:rFonts w:ascii="Arial" w:hAnsi="Arial" w:cs="Arial"/>
              </w:rPr>
            </w:pPr>
            <w:r>
              <w:rPr>
                <w:rFonts w:ascii="Arial" w:hAnsi="Arial" w:cs="Arial"/>
              </w:rPr>
              <w:t>Peralatan Hotel</w:t>
            </w:r>
          </w:p>
        </w:tc>
        <w:tc>
          <w:tcPr>
            <w:tcW w:w="2787" w:type="dxa"/>
          </w:tcPr>
          <w:p w:rsidR="001D64FF" w:rsidRDefault="001D64FF" w:rsidP="000425E0">
            <w:pPr>
              <w:pStyle w:val="ListParagraph"/>
              <w:spacing w:line="360" w:lineRule="auto"/>
              <w:ind w:left="0"/>
              <w:jc w:val="both"/>
              <w:rPr>
                <w:rFonts w:ascii="Arial" w:hAnsi="Arial" w:cs="Arial"/>
              </w:rPr>
            </w:pPr>
            <w:r>
              <w:rPr>
                <w:rFonts w:ascii="Arial" w:hAnsi="Arial" w:cs="Arial"/>
              </w:rPr>
              <w:t>2.850.000</w:t>
            </w:r>
          </w:p>
        </w:tc>
        <w:tc>
          <w:tcPr>
            <w:tcW w:w="2591" w:type="dxa"/>
          </w:tcPr>
          <w:p w:rsidR="001D64FF" w:rsidRDefault="001D64FF" w:rsidP="000425E0">
            <w:pPr>
              <w:pStyle w:val="ListParagraph"/>
              <w:spacing w:line="360" w:lineRule="auto"/>
              <w:ind w:left="0"/>
              <w:jc w:val="both"/>
              <w:rPr>
                <w:rFonts w:ascii="Arial" w:hAnsi="Arial" w:cs="Arial"/>
              </w:rPr>
            </w:pPr>
          </w:p>
        </w:tc>
      </w:tr>
      <w:tr w:rsidR="001D64FF" w:rsidTr="000425E0">
        <w:tc>
          <w:tcPr>
            <w:tcW w:w="2878" w:type="dxa"/>
          </w:tcPr>
          <w:p w:rsidR="001D64FF" w:rsidRDefault="001D64FF" w:rsidP="000425E0">
            <w:pPr>
              <w:pStyle w:val="ListParagraph"/>
              <w:spacing w:line="360" w:lineRule="auto"/>
              <w:ind w:left="0"/>
              <w:jc w:val="center"/>
              <w:rPr>
                <w:rFonts w:ascii="Arial" w:hAnsi="Arial" w:cs="Arial"/>
              </w:rPr>
            </w:pPr>
            <w:r>
              <w:rPr>
                <w:rFonts w:ascii="Arial" w:hAnsi="Arial" w:cs="Arial"/>
              </w:rPr>
              <w:t>Bank</w:t>
            </w:r>
          </w:p>
        </w:tc>
        <w:tc>
          <w:tcPr>
            <w:tcW w:w="2787" w:type="dxa"/>
          </w:tcPr>
          <w:p w:rsidR="001D64FF" w:rsidRDefault="001D64FF" w:rsidP="000425E0">
            <w:pPr>
              <w:pStyle w:val="ListParagraph"/>
              <w:spacing w:line="360" w:lineRule="auto"/>
              <w:ind w:left="0"/>
              <w:jc w:val="both"/>
              <w:rPr>
                <w:rFonts w:ascii="Arial" w:hAnsi="Arial" w:cs="Arial"/>
              </w:rPr>
            </w:pPr>
          </w:p>
        </w:tc>
        <w:tc>
          <w:tcPr>
            <w:tcW w:w="2591" w:type="dxa"/>
          </w:tcPr>
          <w:p w:rsidR="001D64FF" w:rsidRDefault="001D64FF" w:rsidP="000425E0">
            <w:pPr>
              <w:pStyle w:val="ListParagraph"/>
              <w:spacing w:line="360" w:lineRule="auto"/>
              <w:ind w:left="0"/>
              <w:jc w:val="both"/>
              <w:rPr>
                <w:rFonts w:ascii="Arial" w:hAnsi="Arial" w:cs="Arial"/>
              </w:rPr>
            </w:pPr>
            <w:r>
              <w:rPr>
                <w:rFonts w:ascii="Arial" w:hAnsi="Arial" w:cs="Arial"/>
              </w:rPr>
              <w:t>2.850.000</w:t>
            </w:r>
          </w:p>
        </w:tc>
      </w:tr>
    </w:tbl>
    <w:p w:rsidR="001D64FF" w:rsidRDefault="001D64FF" w:rsidP="001D64FF">
      <w:pPr>
        <w:pStyle w:val="ListParagraph"/>
        <w:spacing w:after="0" w:line="360" w:lineRule="auto"/>
        <w:ind w:left="0"/>
        <w:jc w:val="both"/>
        <w:rPr>
          <w:rFonts w:ascii="Arial" w:hAnsi="Arial" w:cs="Arial"/>
        </w:rPr>
      </w:pPr>
    </w:p>
    <w:p w:rsidR="001D64FF" w:rsidRDefault="001D64FF" w:rsidP="001D64FF">
      <w:pPr>
        <w:pStyle w:val="ListParagraph"/>
        <w:spacing w:after="0" w:line="360" w:lineRule="auto"/>
        <w:ind w:left="0" w:firstLine="720"/>
        <w:jc w:val="both"/>
        <w:rPr>
          <w:rFonts w:ascii="Arial" w:hAnsi="Arial" w:cs="Arial"/>
        </w:rPr>
      </w:pPr>
      <w:r>
        <w:rPr>
          <w:rFonts w:ascii="Arial" w:hAnsi="Arial" w:cs="Arial"/>
        </w:rPr>
        <w:t>Pada bulan Maret 2013, perusahaan membeli 2 unit kompor gas WINN dengan harga perolehan Rp. 812.600,-</w:t>
      </w:r>
    </w:p>
    <w:p w:rsidR="001D64FF" w:rsidRDefault="001D64FF" w:rsidP="001D64FF">
      <w:pPr>
        <w:pStyle w:val="ListParagraph"/>
        <w:spacing w:after="0" w:line="360" w:lineRule="auto"/>
        <w:ind w:left="0"/>
        <w:jc w:val="both"/>
        <w:rPr>
          <w:rFonts w:ascii="Arial" w:hAnsi="Arial" w:cs="Arial"/>
        </w:rPr>
      </w:pPr>
    </w:p>
    <w:p w:rsidR="001D64FF" w:rsidRDefault="001D64FF" w:rsidP="001D64FF">
      <w:pPr>
        <w:pStyle w:val="ListParagraph"/>
        <w:spacing w:after="0" w:line="360" w:lineRule="auto"/>
        <w:ind w:left="0"/>
        <w:jc w:val="both"/>
        <w:rPr>
          <w:rFonts w:ascii="Arial" w:hAnsi="Arial" w:cs="Arial"/>
        </w:rPr>
      </w:pPr>
      <w:r>
        <w:rPr>
          <w:rFonts w:ascii="Arial" w:hAnsi="Arial" w:cs="Arial"/>
        </w:rPr>
        <w:t>Hotel Bahtera Melakukan pencatatan atas transaksi pembelian tersebut.</w:t>
      </w:r>
    </w:p>
    <w:tbl>
      <w:tblPr>
        <w:tblStyle w:val="TableGrid"/>
        <w:tblW w:w="0" w:type="auto"/>
        <w:tblLook w:val="04A0"/>
      </w:tblPr>
      <w:tblGrid>
        <w:gridCol w:w="2868"/>
        <w:gridCol w:w="2800"/>
        <w:gridCol w:w="2480"/>
      </w:tblGrid>
      <w:tr w:rsidR="001D64FF" w:rsidTr="000425E0">
        <w:tc>
          <w:tcPr>
            <w:tcW w:w="2901" w:type="dxa"/>
          </w:tcPr>
          <w:p w:rsidR="001D64FF" w:rsidRPr="00D07BE9" w:rsidRDefault="001D64FF" w:rsidP="000425E0">
            <w:pPr>
              <w:pStyle w:val="ListParagraph"/>
              <w:spacing w:line="360" w:lineRule="auto"/>
              <w:ind w:left="0"/>
              <w:jc w:val="both"/>
              <w:rPr>
                <w:rFonts w:ascii="Arial" w:hAnsi="Arial" w:cs="Arial"/>
                <w:b/>
                <w:bCs/>
              </w:rPr>
            </w:pPr>
            <w:r>
              <w:rPr>
                <w:rFonts w:ascii="Arial" w:hAnsi="Arial" w:cs="Arial"/>
                <w:b/>
                <w:bCs/>
              </w:rPr>
              <w:t>Keterangan</w:t>
            </w:r>
          </w:p>
        </w:tc>
        <w:tc>
          <w:tcPr>
            <w:tcW w:w="2841" w:type="dxa"/>
          </w:tcPr>
          <w:p w:rsidR="001D64FF" w:rsidRPr="00D07BE9" w:rsidRDefault="001D64FF" w:rsidP="000425E0">
            <w:pPr>
              <w:pStyle w:val="ListParagraph"/>
              <w:spacing w:line="360" w:lineRule="auto"/>
              <w:ind w:left="0"/>
              <w:jc w:val="both"/>
              <w:rPr>
                <w:rFonts w:ascii="Arial" w:hAnsi="Arial" w:cs="Arial"/>
                <w:b/>
                <w:bCs/>
              </w:rPr>
            </w:pPr>
            <w:r>
              <w:rPr>
                <w:rFonts w:ascii="Arial" w:hAnsi="Arial" w:cs="Arial"/>
                <w:b/>
                <w:bCs/>
              </w:rPr>
              <w:t>Debet</w:t>
            </w:r>
          </w:p>
        </w:tc>
        <w:tc>
          <w:tcPr>
            <w:tcW w:w="2514" w:type="dxa"/>
          </w:tcPr>
          <w:p w:rsidR="001D64FF" w:rsidRPr="00D07BE9" w:rsidRDefault="001D64FF" w:rsidP="000425E0">
            <w:pPr>
              <w:pStyle w:val="ListParagraph"/>
              <w:spacing w:line="360" w:lineRule="auto"/>
              <w:ind w:left="0"/>
              <w:jc w:val="both"/>
              <w:rPr>
                <w:rFonts w:ascii="Arial" w:hAnsi="Arial" w:cs="Arial"/>
                <w:b/>
                <w:bCs/>
              </w:rPr>
            </w:pPr>
            <w:r>
              <w:rPr>
                <w:rFonts w:ascii="Arial" w:hAnsi="Arial" w:cs="Arial"/>
                <w:b/>
                <w:bCs/>
              </w:rPr>
              <w:t>Kredit</w:t>
            </w:r>
          </w:p>
        </w:tc>
      </w:tr>
      <w:tr w:rsidR="001D64FF" w:rsidTr="000425E0">
        <w:tc>
          <w:tcPr>
            <w:tcW w:w="2901" w:type="dxa"/>
          </w:tcPr>
          <w:p w:rsidR="001D64FF" w:rsidRDefault="001D64FF" w:rsidP="000425E0">
            <w:pPr>
              <w:pStyle w:val="ListParagraph"/>
              <w:spacing w:line="360" w:lineRule="auto"/>
              <w:ind w:left="0"/>
              <w:jc w:val="both"/>
              <w:rPr>
                <w:rFonts w:ascii="Arial" w:hAnsi="Arial" w:cs="Arial"/>
              </w:rPr>
            </w:pPr>
            <w:r>
              <w:rPr>
                <w:rFonts w:ascii="Arial" w:hAnsi="Arial" w:cs="Arial"/>
              </w:rPr>
              <w:t>Peralatan Hotel</w:t>
            </w:r>
          </w:p>
        </w:tc>
        <w:tc>
          <w:tcPr>
            <w:tcW w:w="2841" w:type="dxa"/>
          </w:tcPr>
          <w:p w:rsidR="001D64FF" w:rsidRDefault="001D64FF" w:rsidP="000425E0">
            <w:pPr>
              <w:pStyle w:val="ListParagraph"/>
              <w:spacing w:line="360" w:lineRule="auto"/>
              <w:ind w:left="0"/>
              <w:jc w:val="both"/>
              <w:rPr>
                <w:rFonts w:ascii="Arial" w:hAnsi="Arial" w:cs="Arial"/>
              </w:rPr>
            </w:pPr>
            <w:r>
              <w:rPr>
                <w:rFonts w:ascii="Arial" w:hAnsi="Arial" w:cs="Arial"/>
              </w:rPr>
              <w:t>812.600</w:t>
            </w:r>
          </w:p>
        </w:tc>
        <w:tc>
          <w:tcPr>
            <w:tcW w:w="2514" w:type="dxa"/>
          </w:tcPr>
          <w:p w:rsidR="001D64FF" w:rsidRDefault="001D64FF" w:rsidP="000425E0">
            <w:pPr>
              <w:pStyle w:val="ListParagraph"/>
              <w:spacing w:line="360" w:lineRule="auto"/>
              <w:ind w:left="0"/>
              <w:jc w:val="both"/>
              <w:rPr>
                <w:rFonts w:ascii="Arial" w:hAnsi="Arial" w:cs="Arial"/>
              </w:rPr>
            </w:pPr>
          </w:p>
        </w:tc>
      </w:tr>
      <w:tr w:rsidR="001D64FF" w:rsidTr="000425E0">
        <w:tc>
          <w:tcPr>
            <w:tcW w:w="2901" w:type="dxa"/>
          </w:tcPr>
          <w:p w:rsidR="001D64FF" w:rsidRDefault="001D64FF" w:rsidP="000425E0">
            <w:pPr>
              <w:pStyle w:val="ListParagraph"/>
              <w:spacing w:line="360" w:lineRule="auto"/>
              <w:ind w:left="0"/>
              <w:jc w:val="center"/>
              <w:rPr>
                <w:rFonts w:ascii="Arial" w:hAnsi="Arial" w:cs="Arial"/>
              </w:rPr>
            </w:pPr>
            <w:r>
              <w:rPr>
                <w:rFonts w:ascii="Arial" w:hAnsi="Arial" w:cs="Arial"/>
              </w:rPr>
              <w:t>Bank</w:t>
            </w:r>
          </w:p>
        </w:tc>
        <w:tc>
          <w:tcPr>
            <w:tcW w:w="2841" w:type="dxa"/>
          </w:tcPr>
          <w:p w:rsidR="001D64FF" w:rsidRDefault="001D64FF" w:rsidP="000425E0">
            <w:pPr>
              <w:pStyle w:val="ListParagraph"/>
              <w:spacing w:line="360" w:lineRule="auto"/>
              <w:ind w:left="0"/>
              <w:jc w:val="both"/>
              <w:rPr>
                <w:rFonts w:ascii="Arial" w:hAnsi="Arial" w:cs="Arial"/>
              </w:rPr>
            </w:pPr>
          </w:p>
        </w:tc>
        <w:tc>
          <w:tcPr>
            <w:tcW w:w="2514" w:type="dxa"/>
          </w:tcPr>
          <w:p w:rsidR="001D64FF" w:rsidRDefault="001D64FF" w:rsidP="000425E0">
            <w:pPr>
              <w:pStyle w:val="ListParagraph"/>
              <w:spacing w:line="360" w:lineRule="auto"/>
              <w:ind w:left="0"/>
              <w:jc w:val="both"/>
              <w:rPr>
                <w:rFonts w:ascii="Arial" w:hAnsi="Arial" w:cs="Arial"/>
              </w:rPr>
            </w:pPr>
            <w:r>
              <w:rPr>
                <w:rFonts w:ascii="Arial" w:hAnsi="Arial" w:cs="Arial"/>
              </w:rPr>
              <w:t>812.600</w:t>
            </w:r>
          </w:p>
        </w:tc>
      </w:tr>
    </w:tbl>
    <w:p w:rsidR="001D64FF" w:rsidRPr="00EF2AB5" w:rsidRDefault="001D64FF" w:rsidP="001D64FF">
      <w:pPr>
        <w:spacing w:after="0" w:line="360" w:lineRule="auto"/>
        <w:jc w:val="both"/>
        <w:rPr>
          <w:rFonts w:ascii="Arial" w:hAnsi="Arial" w:cs="Arial"/>
        </w:rPr>
      </w:pPr>
    </w:p>
    <w:p w:rsidR="001D64FF" w:rsidRPr="000676EC" w:rsidRDefault="001D64FF" w:rsidP="001D64FF">
      <w:pPr>
        <w:pStyle w:val="ListParagraph"/>
        <w:numPr>
          <w:ilvl w:val="0"/>
          <w:numId w:val="21"/>
        </w:numPr>
        <w:spacing w:after="0" w:line="360" w:lineRule="auto"/>
        <w:ind w:left="360"/>
        <w:jc w:val="both"/>
        <w:rPr>
          <w:rFonts w:ascii="Arial" w:hAnsi="Arial" w:cs="Arial"/>
        </w:rPr>
      </w:pPr>
      <w:r>
        <w:rPr>
          <w:rFonts w:ascii="Arial" w:hAnsi="Arial" w:cs="Arial"/>
        </w:rPr>
        <w:t>Peralatan Kantor</w:t>
      </w:r>
    </w:p>
    <w:p w:rsidR="001D64FF" w:rsidRDefault="001D64FF" w:rsidP="001D64FF">
      <w:pPr>
        <w:spacing w:after="0" w:line="360" w:lineRule="auto"/>
        <w:ind w:firstLine="720"/>
        <w:jc w:val="both"/>
        <w:rPr>
          <w:rFonts w:ascii="Arial" w:hAnsi="Arial" w:cs="Arial"/>
        </w:rPr>
      </w:pPr>
      <w:r>
        <w:rPr>
          <w:rFonts w:ascii="Arial" w:hAnsi="Arial" w:cs="Arial"/>
        </w:rPr>
        <w:t>Perusahaan mengelompokkan aset ke dalam peralatan kantor karena aset yang diperlukan untuk menunjang kegiatan operasional perusahaan sehari-hari. Contoh aset yang termasuk dalam kelompok peralatan kantor adalah computer, laptop, printer, dan lain-lain. Berikut ini adalah peralatan kantor yang dibeli secara langsung dari toko/supplier dan dikirim sampai ditempat, sehingga Harga Beli = Harga Perolehan adalah sebagai berikut:</w:t>
      </w:r>
    </w:p>
    <w:p w:rsidR="001D64FF" w:rsidRDefault="001D64FF" w:rsidP="001D64FF">
      <w:pPr>
        <w:spacing w:after="0" w:line="360" w:lineRule="auto"/>
        <w:jc w:val="both"/>
        <w:rPr>
          <w:rFonts w:ascii="Arial" w:hAnsi="Arial" w:cs="Arial"/>
        </w:rPr>
      </w:pPr>
    </w:p>
    <w:p w:rsidR="001D64FF" w:rsidRPr="00CF34D8" w:rsidRDefault="001D64FF" w:rsidP="001D64FF">
      <w:pPr>
        <w:spacing w:after="0" w:line="360" w:lineRule="auto"/>
        <w:jc w:val="both"/>
        <w:rPr>
          <w:rFonts w:ascii="Arial" w:hAnsi="Arial" w:cs="Arial"/>
        </w:rPr>
      </w:pPr>
      <w:r w:rsidRPr="006B443F">
        <w:rPr>
          <w:noProof/>
        </w:rPr>
        <w:drawing>
          <wp:inline distT="0" distB="0" distL="0" distR="0">
            <wp:extent cx="5036820" cy="2658139"/>
            <wp:effectExtent l="0" t="0" r="0" b="889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62949" cy="2671928"/>
                    </a:xfrm>
                    <a:prstGeom prst="rect">
                      <a:avLst/>
                    </a:prstGeom>
                    <a:noFill/>
                    <a:ln>
                      <a:noFill/>
                    </a:ln>
                  </pic:spPr>
                </pic:pic>
              </a:graphicData>
            </a:graphic>
          </wp:inline>
        </w:drawing>
      </w:r>
    </w:p>
    <w:p w:rsidR="001D64FF" w:rsidRDefault="001D64FF" w:rsidP="001D64FF">
      <w:pPr>
        <w:spacing w:after="0" w:line="360" w:lineRule="auto"/>
        <w:rPr>
          <w:rFonts w:ascii="Arial" w:hAnsi="Arial" w:cs="Arial"/>
        </w:rPr>
      </w:pPr>
      <w:r>
        <w:rPr>
          <w:rFonts w:ascii="Arial" w:hAnsi="Arial" w:cs="Arial"/>
        </w:rPr>
        <w:t>Sumber : Hotel Bahtera</w:t>
      </w:r>
    </w:p>
    <w:p w:rsidR="001D64FF" w:rsidRDefault="001D64FF" w:rsidP="001D64FF">
      <w:pPr>
        <w:spacing w:after="0" w:line="360" w:lineRule="auto"/>
        <w:jc w:val="center"/>
        <w:rPr>
          <w:rFonts w:ascii="Arial" w:hAnsi="Arial" w:cs="Arial"/>
        </w:rPr>
      </w:pPr>
      <w:r>
        <w:rPr>
          <w:rFonts w:ascii="Arial" w:hAnsi="Arial" w:cs="Arial"/>
        </w:rPr>
        <w:t>Tabel 3.7</w:t>
      </w:r>
    </w:p>
    <w:p w:rsidR="001D64FF" w:rsidRPr="00E73BB6" w:rsidRDefault="001D64FF" w:rsidP="001D64FF">
      <w:pPr>
        <w:spacing w:after="0" w:line="360" w:lineRule="auto"/>
        <w:jc w:val="center"/>
        <w:rPr>
          <w:rFonts w:ascii="Arial" w:hAnsi="Arial" w:cs="Arial"/>
        </w:rPr>
      </w:pPr>
      <w:r>
        <w:rPr>
          <w:rFonts w:ascii="Arial" w:hAnsi="Arial" w:cs="Arial"/>
        </w:rPr>
        <w:t>Harga Perolehan Peralatan Kantor</w:t>
      </w:r>
    </w:p>
    <w:p w:rsidR="001D64FF" w:rsidRDefault="001D64FF" w:rsidP="001D64FF">
      <w:pPr>
        <w:spacing w:after="0" w:line="360" w:lineRule="auto"/>
        <w:jc w:val="both"/>
        <w:rPr>
          <w:rFonts w:ascii="Arial" w:hAnsi="Arial" w:cs="Arial"/>
        </w:rPr>
      </w:pPr>
      <w:r>
        <w:rPr>
          <w:rFonts w:ascii="Arial" w:hAnsi="Arial" w:cs="Arial"/>
          <w:b/>
          <w:bCs/>
          <w:sz w:val="24"/>
          <w:szCs w:val="24"/>
        </w:rPr>
        <w:lastRenderedPageBreak/>
        <w:tab/>
      </w:r>
      <w:r>
        <w:rPr>
          <w:rFonts w:ascii="Arial" w:hAnsi="Arial" w:cs="Arial"/>
        </w:rPr>
        <w:t>Pada tahun 2016 Hotel Bahtera Membeli Telepon yang di pasangkan di setiap kamar yang tersedia berjumlah 70 unit. Jumlah harga perolehannya Rp.87.455.500,-</w:t>
      </w: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t>Hotel Bahtera Melakukan pencatatan atas transaksi pembelian tersebut.</w:t>
      </w:r>
    </w:p>
    <w:tbl>
      <w:tblPr>
        <w:tblStyle w:val="TableGrid"/>
        <w:tblW w:w="0" w:type="auto"/>
        <w:tblLook w:val="04A0"/>
      </w:tblPr>
      <w:tblGrid>
        <w:gridCol w:w="2826"/>
        <w:gridCol w:w="2764"/>
        <w:gridCol w:w="2558"/>
      </w:tblGrid>
      <w:tr w:rsidR="001D64FF" w:rsidTr="000425E0">
        <w:tc>
          <w:tcPr>
            <w:tcW w:w="2863" w:type="dxa"/>
          </w:tcPr>
          <w:p w:rsidR="001D64FF" w:rsidRPr="00D07BE9" w:rsidRDefault="001D64FF" w:rsidP="000425E0">
            <w:pPr>
              <w:spacing w:line="360" w:lineRule="auto"/>
              <w:jc w:val="both"/>
              <w:rPr>
                <w:rFonts w:ascii="Arial" w:hAnsi="Arial" w:cs="Arial"/>
                <w:b/>
                <w:bCs/>
              </w:rPr>
            </w:pPr>
            <w:r>
              <w:rPr>
                <w:rFonts w:ascii="Arial" w:hAnsi="Arial" w:cs="Arial"/>
                <w:b/>
                <w:bCs/>
              </w:rPr>
              <w:t>Keterangan</w:t>
            </w:r>
          </w:p>
        </w:tc>
        <w:tc>
          <w:tcPr>
            <w:tcW w:w="2802" w:type="dxa"/>
          </w:tcPr>
          <w:p w:rsidR="001D64FF" w:rsidRPr="00D07BE9" w:rsidRDefault="001D64FF" w:rsidP="000425E0">
            <w:pPr>
              <w:spacing w:line="360" w:lineRule="auto"/>
              <w:jc w:val="both"/>
              <w:rPr>
                <w:rFonts w:ascii="Arial" w:hAnsi="Arial" w:cs="Arial"/>
                <w:b/>
                <w:bCs/>
              </w:rPr>
            </w:pPr>
            <w:r>
              <w:rPr>
                <w:rFonts w:ascii="Arial" w:hAnsi="Arial" w:cs="Arial"/>
                <w:b/>
                <w:bCs/>
              </w:rPr>
              <w:t>Debet</w:t>
            </w:r>
          </w:p>
        </w:tc>
        <w:tc>
          <w:tcPr>
            <w:tcW w:w="2591" w:type="dxa"/>
          </w:tcPr>
          <w:p w:rsidR="001D64FF" w:rsidRPr="00D07BE9" w:rsidRDefault="001D64FF" w:rsidP="000425E0">
            <w:pPr>
              <w:spacing w:line="360" w:lineRule="auto"/>
              <w:jc w:val="both"/>
              <w:rPr>
                <w:rFonts w:ascii="Arial" w:hAnsi="Arial" w:cs="Arial"/>
                <w:b/>
                <w:bCs/>
              </w:rPr>
            </w:pPr>
            <w:r>
              <w:rPr>
                <w:rFonts w:ascii="Arial" w:hAnsi="Arial" w:cs="Arial"/>
                <w:b/>
                <w:bCs/>
              </w:rPr>
              <w:t>Kredit</w:t>
            </w:r>
          </w:p>
        </w:tc>
      </w:tr>
      <w:tr w:rsidR="001D64FF" w:rsidTr="000425E0">
        <w:tc>
          <w:tcPr>
            <w:tcW w:w="2863" w:type="dxa"/>
          </w:tcPr>
          <w:p w:rsidR="001D64FF" w:rsidRDefault="001D64FF" w:rsidP="000425E0">
            <w:pPr>
              <w:spacing w:line="360" w:lineRule="auto"/>
              <w:jc w:val="both"/>
              <w:rPr>
                <w:rFonts w:ascii="Arial" w:hAnsi="Arial" w:cs="Arial"/>
              </w:rPr>
            </w:pPr>
            <w:r>
              <w:rPr>
                <w:rFonts w:ascii="Arial" w:hAnsi="Arial" w:cs="Arial"/>
              </w:rPr>
              <w:t>Peralatan Kantor</w:t>
            </w:r>
          </w:p>
        </w:tc>
        <w:tc>
          <w:tcPr>
            <w:tcW w:w="2802" w:type="dxa"/>
          </w:tcPr>
          <w:p w:rsidR="001D64FF" w:rsidRDefault="001D64FF" w:rsidP="000425E0">
            <w:pPr>
              <w:spacing w:line="360" w:lineRule="auto"/>
              <w:jc w:val="both"/>
              <w:rPr>
                <w:rFonts w:ascii="Arial" w:hAnsi="Arial" w:cs="Arial"/>
              </w:rPr>
            </w:pPr>
            <w:r>
              <w:rPr>
                <w:rFonts w:ascii="Arial" w:hAnsi="Arial" w:cs="Arial"/>
              </w:rPr>
              <w:t>87.455.500</w:t>
            </w:r>
          </w:p>
        </w:tc>
        <w:tc>
          <w:tcPr>
            <w:tcW w:w="2591" w:type="dxa"/>
          </w:tcPr>
          <w:p w:rsidR="001D64FF" w:rsidRDefault="001D64FF" w:rsidP="000425E0">
            <w:pPr>
              <w:spacing w:line="360" w:lineRule="auto"/>
              <w:jc w:val="both"/>
              <w:rPr>
                <w:rFonts w:ascii="Arial" w:hAnsi="Arial" w:cs="Arial"/>
              </w:rPr>
            </w:pPr>
          </w:p>
        </w:tc>
      </w:tr>
      <w:tr w:rsidR="001D64FF" w:rsidTr="000425E0">
        <w:tc>
          <w:tcPr>
            <w:tcW w:w="2863" w:type="dxa"/>
          </w:tcPr>
          <w:p w:rsidR="001D64FF" w:rsidRDefault="001D64FF" w:rsidP="000425E0">
            <w:pPr>
              <w:spacing w:line="360" w:lineRule="auto"/>
              <w:jc w:val="both"/>
              <w:rPr>
                <w:rFonts w:ascii="Arial" w:hAnsi="Arial" w:cs="Arial"/>
              </w:rPr>
            </w:pPr>
            <w:r>
              <w:rPr>
                <w:rFonts w:ascii="Arial" w:hAnsi="Arial" w:cs="Arial"/>
              </w:rPr>
              <w:t>Bank</w:t>
            </w:r>
          </w:p>
        </w:tc>
        <w:tc>
          <w:tcPr>
            <w:tcW w:w="2802" w:type="dxa"/>
          </w:tcPr>
          <w:p w:rsidR="001D64FF" w:rsidRDefault="001D64FF" w:rsidP="000425E0">
            <w:pPr>
              <w:spacing w:line="360" w:lineRule="auto"/>
              <w:jc w:val="both"/>
              <w:rPr>
                <w:rFonts w:ascii="Arial" w:hAnsi="Arial" w:cs="Arial"/>
              </w:rPr>
            </w:pPr>
          </w:p>
        </w:tc>
        <w:tc>
          <w:tcPr>
            <w:tcW w:w="2591" w:type="dxa"/>
          </w:tcPr>
          <w:p w:rsidR="001D64FF" w:rsidRDefault="001D64FF" w:rsidP="000425E0">
            <w:pPr>
              <w:spacing w:line="360" w:lineRule="auto"/>
              <w:jc w:val="both"/>
              <w:rPr>
                <w:rFonts w:ascii="Arial" w:hAnsi="Arial" w:cs="Arial"/>
              </w:rPr>
            </w:pPr>
            <w:r>
              <w:rPr>
                <w:rFonts w:ascii="Arial" w:hAnsi="Arial" w:cs="Arial"/>
              </w:rPr>
              <w:t>87.455.500</w:t>
            </w:r>
          </w:p>
        </w:tc>
      </w:tr>
    </w:tbl>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tab/>
        <w:t>Pada tahun 2012 Hotel Bahtera Membeli brangkas sejumlah 1 unit dengan jumlah harga perolehannya sebesar Rp.9.489.000</w:t>
      </w: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t>Hotel Bahtera melakukan pencatatan atas transaksi pembelian tersebut:</w:t>
      </w:r>
    </w:p>
    <w:tbl>
      <w:tblPr>
        <w:tblStyle w:val="TableGrid"/>
        <w:tblW w:w="0" w:type="auto"/>
        <w:tblLook w:val="04A0"/>
      </w:tblPr>
      <w:tblGrid>
        <w:gridCol w:w="2842"/>
        <w:gridCol w:w="2853"/>
        <w:gridCol w:w="2453"/>
      </w:tblGrid>
      <w:tr w:rsidR="001D64FF" w:rsidTr="000425E0">
        <w:tc>
          <w:tcPr>
            <w:tcW w:w="2878" w:type="dxa"/>
          </w:tcPr>
          <w:p w:rsidR="001D64FF" w:rsidRPr="00D07BE9" w:rsidRDefault="001D64FF" w:rsidP="000425E0">
            <w:pPr>
              <w:spacing w:line="360" w:lineRule="auto"/>
              <w:jc w:val="both"/>
              <w:rPr>
                <w:rFonts w:ascii="Arial" w:hAnsi="Arial" w:cs="Arial"/>
                <w:b/>
                <w:bCs/>
              </w:rPr>
            </w:pPr>
            <w:r>
              <w:rPr>
                <w:rFonts w:ascii="Arial" w:hAnsi="Arial" w:cs="Arial"/>
                <w:b/>
                <w:bCs/>
              </w:rPr>
              <w:t>Keterangan</w:t>
            </w:r>
          </w:p>
        </w:tc>
        <w:tc>
          <w:tcPr>
            <w:tcW w:w="2894" w:type="dxa"/>
          </w:tcPr>
          <w:p w:rsidR="001D64FF" w:rsidRPr="00D07BE9" w:rsidRDefault="001D64FF" w:rsidP="000425E0">
            <w:pPr>
              <w:spacing w:line="360" w:lineRule="auto"/>
              <w:jc w:val="both"/>
              <w:rPr>
                <w:rFonts w:ascii="Arial" w:hAnsi="Arial" w:cs="Arial"/>
                <w:b/>
                <w:bCs/>
              </w:rPr>
            </w:pPr>
            <w:r>
              <w:rPr>
                <w:rFonts w:ascii="Arial" w:hAnsi="Arial" w:cs="Arial"/>
                <w:b/>
                <w:bCs/>
              </w:rPr>
              <w:t>Debet</w:t>
            </w:r>
          </w:p>
        </w:tc>
        <w:tc>
          <w:tcPr>
            <w:tcW w:w="2484" w:type="dxa"/>
          </w:tcPr>
          <w:p w:rsidR="001D64FF" w:rsidRPr="00D07BE9" w:rsidRDefault="001D64FF" w:rsidP="000425E0">
            <w:pPr>
              <w:spacing w:line="360" w:lineRule="auto"/>
              <w:jc w:val="both"/>
              <w:rPr>
                <w:rFonts w:ascii="Arial" w:hAnsi="Arial" w:cs="Arial"/>
                <w:b/>
                <w:bCs/>
              </w:rPr>
            </w:pPr>
            <w:r>
              <w:rPr>
                <w:rFonts w:ascii="Arial" w:hAnsi="Arial" w:cs="Arial"/>
                <w:b/>
                <w:bCs/>
              </w:rPr>
              <w:t>Kredit</w:t>
            </w:r>
          </w:p>
        </w:tc>
      </w:tr>
      <w:tr w:rsidR="001D64FF" w:rsidTr="000425E0">
        <w:tc>
          <w:tcPr>
            <w:tcW w:w="2878" w:type="dxa"/>
          </w:tcPr>
          <w:p w:rsidR="001D64FF" w:rsidRDefault="001D64FF" w:rsidP="000425E0">
            <w:pPr>
              <w:spacing w:line="360" w:lineRule="auto"/>
              <w:jc w:val="both"/>
              <w:rPr>
                <w:rFonts w:ascii="Arial" w:hAnsi="Arial" w:cs="Arial"/>
              </w:rPr>
            </w:pPr>
            <w:r>
              <w:rPr>
                <w:rFonts w:ascii="Arial" w:hAnsi="Arial" w:cs="Arial"/>
              </w:rPr>
              <w:t>Peralatan Kantor</w:t>
            </w:r>
          </w:p>
        </w:tc>
        <w:tc>
          <w:tcPr>
            <w:tcW w:w="2894" w:type="dxa"/>
          </w:tcPr>
          <w:p w:rsidR="001D64FF" w:rsidRDefault="001D64FF" w:rsidP="000425E0">
            <w:pPr>
              <w:spacing w:line="360" w:lineRule="auto"/>
              <w:jc w:val="both"/>
              <w:rPr>
                <w:rFonts w:ascii="Arial" w:hAnsi="Arial" w:cs="Arial"/>
              </w:rPr>
            </w:pPr>
            <w:r>
              <w:rPr>
                <w:rFonts w:ascii="Arial" w:hAnsi="Arial" w:cs="Arial"/>
              </w:rPr>
              <w:t>9.489.000</w:t>
            </w:r>
          </w:p>
        </w:tc>
        <w:tc>
          <w:tcPr>
            <w:tcW w:w="2484" w:type="dxa"/>
          </w:tcPr>
          <w:p w:rsidR="001D64FF" w:rsidRDefault="001D64FF" w:rsidP="000425E0">
            <w:pPr>
              <w:spacing w:line="360" w:lineRule="auto"/>
              <w:jc w:val="both"/>
              <w:rPr>
                <w:rFonts w:ascii="Arial" w:hAnsi="Arial" w:cs="Arial"/>
              </w:rPr>
            </w:pPr>
          </w:p>
        </w:tc>
      </w:tr>
      <w:tr w:rsidR="001D64FF" w:rsidTr="000425E0">
        <w:tc>
          <w:tcPr>
            <w:tcW w:w="2878" w:type="dxa"/>
          </w:tcPr>
          <w:p w:rsidR="001D64FF" w:rsidRDefault="001D64FF" w:rsidP="000425E0">
            <w:pPr>
              <w:spacing w:line="360" w:lineRule="auto"/>
              <w:jc w:val="both"/>
              <w:rPr>
                <w:rFonts w:ascii="Arial" w:hAnsi="Arial" w:cs="Arial"/>
              </w:rPr>
            </w:pPr>
            <w:r>
              <w:rPr>
                <w:rFonts w:ascii="Arial" w:hAnsi="Arial" w:cs="Arial"/>
              </w:rPr>
              <w:t>Bank</w:t>
            </w:r>
          </w:p>
        </w:tc>
        <w:tc>
          <w:tcPr>
            <w:tcW w:w="2894" w:type="dxa"/>
          </w:tcPr>
          <w:p w:rsidR="001D64FF" w:rsidRDefault="001D64FF" w:rsidP="000425E0">
            <w:pPr>
              <w:spacing w:line="360" w:lineRule="auto"/>
              <w:jc w:val="both"/>
              <w:rPr>
                <w:rFonts w:ascii="Arial" w:hAnsi="Arial" w:cs="Arial"/>
              </w:rPr>
            </w:pPr>
          </w:p>
        </w:tc>
        <w:tc>
          <w:tcPr>
            <w:tcW w:w="2484" w:type="dxa"/>
          </w:tcPr>
          <w:p w:rsidR="001D64FF" w:rsidRDefault="001D64FF" w:rsidP="000425E0">
            <w:pPr>
              <w:spacing w:line="360" w:lineRule="auto"/>
              <w:jc w:val="both"/>
              <w:rPr>
                <w:rFonts w:ascii="Arial" w:hAnsi="Arial" w:cs="Arial"/>
              </w:rPr>
            </w:pPr>
            <w:r>
              <w:rPr>
                <w:rFonts w:ascii="Arial" w:hAnsi="Arial" w:cs="Arial"/>
              </w:rPr>
              <w:t>9.489.000</w:t>
            </w:r>
          </w:p>
        </w:tc>
      </w:tr>
    </w:tbl>
    <w:p w:rsidR="001D64FF" w:rsidRDefault="001D64FF" w:rsidP="001D64FF">
      <w:pPr>
        <w:spacing w:after="0" w:line="360" w:lineRule="auto"/>
        <w:jc w:val="both"/>
        <w:rPr>
          <w:rFonts w:ascii="Arial" w:hAnsi="Arial" w:cs="Arial"/>
        </w:rPr>
      </w:pPr>
    </w:p>
    <w:p w:rsidR="001D64FF" w:rsidRDefault="001D64FF" w:rsidP="001D64FF">
      <w:pPr>
        <w:pStyle w:val="ListParagraph"/>
        <w:numPr>
          <w:ilvl w:val="0"/>
          <w:numId w:val="21"/>
        </w:numPr>
        <w:spacing w:after="0" w:line="360" w:lineRule="auto"/>
        <w:ind w:left="360"/>
        <w:jc w:val="both"/>
        <w:rPr>
          <w:rFonts w:ascii="Arial" w:hAnsi="Arial" w:cs="Arial"/>
        </w:rPr>
      </w:pPr>
      <w:r>
        <w:rPr>
          <w:rFonts w:ascii="Arial" w:hAnsi="Arial" w:cs="Arial"/>
        </w:rPr>
        <w:t>Alat Angkut (kendaraan)</w:t>
      </w:r>
    </w:p>
    <w:p w:rsidR="001D64FF" w:rsidRDefault="001D64FF" w:rsidP="001D64FF">
      <w:pPr>
        <w:pStyle w:val="ListParagraph"/>
        <w:spacing w:after="0" w:line="360" w:lineRule="auto"/>
        <w:ind w:left="0" w:firstLine="720"/>
        <w:jc w:val="both"/>
        <w:rPr>
          <w:rFonts w:ascii="Arial" w:hAnsi="Arial" w:cs="Arial"/>
        </w:rPr>
      </w:pPr>
      <w:r>
        <w:rPr>
          <w:rFonts w:ascii="Arial" w:hAnsi="Arial" w:cs="Arial"/>
        </w:rPr>
        <w:t>Kendaraan yang dimiliki oleh perusahaan berfungsi sebagai kendaraan operasional dan sebagai kendaraan dinas untuk general manager. Berikut ini adalah kendaraan yang dibeli secara kredit dari Bank, adalah sebagai berikut:</w:t>
      </w:r>
    </w:p>
    <w:p w:rsidR="001D64FF" w:rsidRPr="00A36026" w:rsidRDefault="001D64FF" w:rsidP="001D64FF">
      <w:pPr>
        <w:spacing w:after="0" w:line="360" w:lineRule="auto"/>
        <w:jc w:val="both"/>
        <w:rPr>
          <w:rFonts w:ascii="Arial" w:hAnsi="Arial" w:cs="Arial"/>
        </w:rPr>
      </w:pPr>
    </w:p>
    <w:tbl>
      <w:tblPr>
        <w:tblW w:w="7645" w:type="dxa"/>
        <w:tblLook w:val="04A0"/>
      </w:tblPr>
      <w:tblGrid>
        <w:gridCol w:w="2425"/>
        <w:gridCol w:w="1710"/>
        <w:gridCol w:w="644"/>
        <w:gridCol w:w="2866"/>
      </w:tblGrid>
      <w:tr w:rsidR="001D64FF" w:rsidRPr="000D2D24" w:rsidTr="000425E0">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4FF" w:rsidRPr="006D4967" w:rsidRDefault="001D64FF" w:rsidP="000425E0">
            <w:pPr>
              <w:spacing w:after="0" w:line="360" w:lineRule="auto"/>
              <w:jc w:val="center"/>
              <w:rPr>
                <w:rFonts w:ascii="Arial" w:eastAsia="Times New Roman" w:hAnsi="Arial" w:cs="Arial"/>
                <w:b/>
                <w:bCs/>
                <w:color w:val="000000"/>
              </w:rPr>
            </w:pPr>
            <w:r w:rsidRPr="006D4967">
              <w:rPr>
                <w:rFonts w:ascii="Arial" w:eastAsia="Times New Roman" w:hAnsi="Arial" w:cs="Arial"/>
                <w:b/>
                <w:bCs/>
                <w:color w:val="000000"/>
              </w:rPr>
              <w:t>Uraian</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D64FF" w:rsidRPr="006D4967" w:rsidRDefault="001D64FF" w:rsidP="000425E0">
            <w:pPr>
              <w:spacing w:after="0" w:line="360" w:lineRule="auto"/>
              <w:jc w:val="center"/>
              <w:rPr>
                <w:rFonts w:ascii="Arial" w:eastAsia="Times New Roman" w:hAnsi="Arial" w:cs="Arial"/>
                <w:b/>
                <w:bCs/>
                <w:color w:val="000000"/>
              </w:rPr>
            </w:pPr>
            <w:r w:rsidRPr="006D4967">
              <w:rPr>
                <w:rFonts w:ascii="Arial" w:eastAsia="Times New Roman" w:hAnsi="Arial" w:cs="Arial"/>
                <w:b/>
                <w:bCs/>
                <w:color w:val="000000"/>
              </w:rPr>
              <w:t>Tahun Perolehan</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1D64FF" w:rsidRPr="006D4967" w:rsidRDefault="001D64FF" w:rsidP="000425E0">
            <w:pPr>
              <w:spacing w:after="0" w:line="360" w:lineRule="auto"/>
              <w:jc w:val="center"/>
              <w:rPr>
                <w:rFonts w:ascii="Arial" w:eastAsia="Times New Roman" w:hAnsi="Arial" w:cs="Arial"/>
                <w:b/>
                <w:bCs/>
                <w:color w:val="000000"/>
              </w:rPr>
            </w:pPr>
            <w:r w:rsidRPr="006D4967">
              <w:rPr>
                <w:rFonts w:ascii="Arial" w:eastAsia="Times New Roman" w:hAnsi="Arial" w:cs="Arial"/>
                <w:b/>
                <w:bCs/>
                <w:color w:val="000000"/>
              </w:rPr>
              <w:t>Unit</w:t>
            </w:r>
          </w:p>
        </w:tc>
        <w:tc>
          <w:tcPr>
            <w:tcW w:w="2866" w:type="dxa"/>
            <w:tcBorders>
              <w:top w:val="single" w:sz="4" w:space="0" w:color="auto"/>
              <w:left w:val="nil"/>
              <w:bottom w:val="single" w:sz="4" w:space="0" w:color="auto"/>
              <w:right w:val="single" w:sz="4" w:space="0" w:color="auto"/>
            </w:tcBorders>
            <w:shd w:val="clear" w:color="auto" w:fill="auto"/>
            <w:noWrap/>
            <w:vAlign w:val="bottom"/>
            <w:hideMark/>
          </w:tcPr>
          <w:p w:rsidR="001D64FF" w:rsidRPr="006D4967" w:rsidRDefault="001D64FF" w:rsidP="000425E0">
            <w:pPr>
              <w:spacing w:after="0" w:line="360" w:lineRule="auto"/>
              <w:jc w:val="center"/>
              <w:rPr>
                <w:rFonts w:ascii="Arial" w:eastAsia="Times New Roman" w:hAnsi="Arial" w:cs="Arial"/>
                <w:b/>
                <w:bCs/>
                <w:color w:val="000000"/>
              </w:rPr>
            </w:pPr>
            <w:r w:rsidRPr="006D4967">
              <w:rPr>
                <w:rFonts w:ascii="Arial" w:eastAsia="Times New Roman" w:hAnsi="Arial" w:cs="Arial"/>
                <w:b/>
                <w:bCs/>
                <w:color w:val="000000"/>
              </w:rPr>
              <w:t>Harga Perolehan</w:t>
            </w:r>
          </w:p>
        </w:tc>
      </w:tr>
      <w:tr w:rsidR="001D64FF" w:rsidRPr="000D2D24" w:rsidTr="000425E0">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1D64FF" w:rsidRPr="006D4967" w:rsidRDefault="001D64FF" w:rsidP="000425E0">
            <w:pPr>
              <w:spacing w:after="0" w:line="360" w:lineRule="auto"/>
              <w:jc w:val="both"/>
              <w:rPr>
                <w:rFonts w:ascii="Arial" w:eastAsia="Times New Roman" w:hAnsi="Arial" w:cs="Arial"/>
                <w:color w:val="000000"/>
              </w:rPr>
            </w:pPr>
            <w:r w:rsidRPr="006D4967">
              <w:rPr>
                <w:rFonts w:ascii="Arial" w:eastAsia="Times New Roman" w:hAnsi="Arial" w:cs="Arial"/>
                <w:color w:val="000000"/>
              </w:rPr>
              <w:t>Avanza</w:t>
            </w:r>
          </w:p>
        </w:tc>
        <w:tc>
          <w:tcPr>
            <w:tcW w:w="1710" w:type="dxa"/>
            <w:tcBorders>
              <w:top w:val="nil"/>
              <w:left w:val="nil"/>
              <w:bottom w:val="single" w:sz="4" w:space="0" w:color="auto"/>
              <w:right w:val="single" w:sz="4" w:space="0" w:color="auto"/>
            </w:tcBorders>
            <w:shd w:val="clear" w:color="auto" w:fill="auto"/>
            <w:noWrap/>
            <w:vAlign w:val="bottom"/>
            <w:hideMark/>
          </w:tcPr>
          <w:p w:rsidR="001D64FF" w:rsidRPr="006D4967" w:rsidRDefault="001D64FF" w:rsidP="000425E0">
            <w:pPr>
              <w:spacing w:after="0" w:line="360" w:lineRule="auto"/>
              <w:jc w:val="center"/>
              <w:rPr>
                <w:rFonts w:ascii="Arial" w:eastAsia="Times New Roman" w:hAnsi="Arial" w:cs="Arial"/>
                <w:color w:val="000000"/>
              </w:rPr>
            </w:pPr>
            <w:r w:rsidRPr="006D4967">
              <w:rPr>
                <w:rFonts w:ascii="Arial" w:eastAsia="Times New Roman" w:hAnsi="Arial" w:cs="Arial"/>
                <w:color w:val="000000"/>
              </w:rPr>
              <w:t>2006</w:t>
            </w:r>
          </w:p>
        </w:tc>
        <w:tc>
          <w:tcPr>
            <w:tcW w:w="644" w:type="dxa"/>
            <w:tcBorders>
              <w:top w:val="nil"/>
              <w:left w:val="nil"/>
              <w:bottom w:val="single" w:sz="4" w:space="0" w:color="auto"/>
              <w:right w:val="single" w:sz="4" w:space="0" w:color="auto"/>
            </w:tcBorders>
            <w:shd w:val="clear" w:color="auto" w:fill="auto"/>
            <w:noWrap/>
            <w:vAlign w:val="bottom"/>
            <w:hideMark/>
          </w:tcPr>
          <w:p w:rsidR="001D64FF" w:rsidRPr="006D4967" w:rsidRDefault="001D64FF" w:rsidP="000425E0">
            <w:pPr>
              <w:spacing w:after="0" w:line="360" w:lineRule="auto"/>
              <w:jc w:val="both"/>
              <w:rPr>
                <w:rFonts w:ascii="Arial" w:eastAsia="Times New Roman" w:hAnsi="Arial" w:cs="Arial"/>
                <w:color w:val="000000"/>
              </w:rPr>
            </w:pPr>
            <w:r w:rsidRPr="006D4967">
              <w:rPr>
                <w:rFonts w:ascii="Arial" w:eastAsia="Times New Roman" w:hAnsi="Arial" w:cs="Arial"/>
                <w:color w:val="000000"/>
              </w:rPr>
              <w:t>1</w:t>
            </w:r>
          </w:p>
        </w:tc>
        <w:tc>
          <w:tcPr>
            <w:tcW w:w="2866" w:type="dxa"/>
            <w:tcBorders>
              <w:top w:val="nil"/>
              <w:left w:val="nil"/>
              <w:bottom w:val="single" w:sz="4" w:space="0" w:color="auto"/>
              <w:right w:val="single" w:sz="4" w:space="0" w:color="auto"/>
            </w:tcBorders>
            <w:shd w:val="clear" w:color="auto" w:fill="auto"/>
            <w:noWrap/>
            <w:vAlign w:val="bottom"/>
            <w:hideMark/>
          </w:tcPr>
          <w:p w:rsidR="001D64FF" w:rsidRPr="006D4967" w:rsidRDefault="001D64FF" w:rsidP="000425E0">
            <w:pPr>
              <w:spacing w:after="0" w:line="360" w:lineRule="auto"/>
              <w:jc w:val="both"/>
              <w:rPr>
                <w:rFonts w:ascii="Arial" w:eastAsia="Times New Roman" w:hAnsi="Arial" w:cs="Arial"/>
                <w:color w:val="000000"/>
              </w:rPr>
            </w:pPr>
            <w:r w:rsidRPr="006D4967">
              <w:rPr>
                <w:rFonts w:ascii="Arial" w:eastAsia="Times New Roman" w:hAnsi="Arial" w:cs="Arial"/>
                <w:color w:val="000000"/>
              </w:rPr>
              <w:t xml:space="preserve">           111,900,000 </w:t>
            </w:r>
          </w:p>
        </w:tc>
      </w:tr>
      <w:tr w:rsidR="001D64FF" w:rsidRPr="000D2D24" w:rsidTr="000425E0">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1D64FF" w:rsidRPr="006D4967" w:rsidRDefault="001D64FF" w:rsidP="000425E0">
            <w:pPr>
              <w:spacing w:after="0" w:line="360" w:lineRule="auto"/>
              <w:jc w:val="both"/>
              <w:rPr>
                <w:rFonts w:ascii="Arial" w:eastAsia="Times New Roman" w:hAnsi="Arial" w:cs="Arial"/>
                <w:color w:val="000000"/>
              </w:rPr>
            </w:pPr>
            <w:r w:rsidRPr="006D4967">
              <w:rPr>
                <w:rFonts w:ascii="Arial" w:eastAsia="Times New Roman" w:hAnsi="Arial" w:cs="Arial"/>
                <w:color w:val="000000"/>
              </w:rPr>
              <w:t>Kijang Grand Innova</w:t>
            </w:r>
          </w:p>
        </w:tc>
        <w:tc>
          <w:tcPr>
            <w:tcW w:w="1710" w:type="dxa"/>
            <w:tcBorders>
              <w:top w:val="nil"/>
              <w:left w:val="nil"/>
              <w:bottom w:val="single" w:sz="4" w:space="0" w:color="auto"/>
              <w:right w:val="single" w:sz="4" w:space="0" w:color="auto"/>
            </w:tcBorders>
            <w:shd w:val="clear" w:color="auto" w:fill="auto"/>
            <w:noWrap/>
            <w:vAlign w:val="bottom"/>
            <w:hideMark/>
          </w:tcPr>
          <w:p w:rsidR="001D64FF" w:rsidRPr="006D4967" w:rsidRDefault="001D64FF" w:rsidP="000425E0">
            <w:pPr>
              <w:spacing w:after="0" w:line="360" w:lineRule="auto"/>
              <w:jc w:val="center"/>
              <w:rPr>
                <w:rFonts w:ascii="Arial" w:eastAsia="Times New Roman" w:hAnsi="Arial" w:cs="Arial"/>
                <w:color w:val="000000"/>
              </w:rPr>
            </w:pPr>
            <w:r w:rsidRPr="006D4967">
              <w:rPr>
                <w:rFonts w:ascii="Arial" w:eastAsia="Times New Roman" w:hAnsi="Arial" w:cs="Arial"/>
                <w:color w:val="000000"/>
              </w:rPr>
              <w:t>2013</w:t>
            </w:r>
          </w:p>
        </w:tc>
        <w:tc>
          <w:tcPr>
            <w:tcW w:w="644" w:type="dxa"/>
            <w:tcBorders>
              <w:top w:val="nil"/>
              <w:left w:val="nil"/>
              <w:bottom w:val="single" w:sz="4" w:space="0" w:color="auto"/>
              <w:right w:val="single" w:sz="4" w:space="0" w:color="auto"/>
            </w:tcBorders>
            <w:shd w:val="clear" w:color="auto" w:fill="auto"/>
            <w:noWrap/>
            <w:vAlign w:val="bottom"/>
            <w:hideMark/>
          </w:tcPr>
          <w:p w:rsidR="001D64FF" w:rsidRPr="006D4967" w:rsidRDefault="001D64FF" w:rsidP="000425E0">
            <w:pPr>
              <w:spacing w:after="0" w:line="360" w:lineRule="auto"/>
              <w:jc w:val="both"/>
              <w:rPr>
                <w:rFonts w:ascii="Arial" w:eastAsia="Times New Roman" w:hAnsi="Arial" w:cs="Arial"/>
                <w:color w:val="000000"/>
              </w:rPr>
            </w:pPr>
            <w:r w:rsidRPr="006D4967">
              <w:rPr>
                <w:rFonts w:ascii="Arial" w:eastAsia="Times New Roman" w:hAnsi="Arial" w:cs="Arial"/>
                <w:color w:val="000000"/>
              </w:rPr>
              <w:t>1</w:t>
            </w:r>
          </w:p>
        </w:tc>
        <w:tc>
          <w:tcPr>
            <w:tcW w:w="2866" w:type="dxa"/>
            <w:tcBorders>
              <w:top w:val="nil"/>
              <w:left w:val="nil"/>
              <w:bottom w:val="single" w:sz="4" w:space="0" w:color="auto"/>
              <w:right w:val="single" w:sz="4" w:space="0" w:color="auto"/>
            </w:tcBorders>
            <w:shd w:val="clear" w:color="auto" w:fill="auto"/>
            <w:noWrap/>
            <w:vAlign w:val="bottom"/>
            <w:hideMark/>
          </w:tcPr>
          <w:p w:rsidR="001D64FF" w:rsidRPr="006D4967" w:rsidRDefault="001D64FF" w:rsidP="000425E0">
            <w:pPr>
              <w:spacing w:after="0" w:line="360" w:lineRule="auto"/>
              <w:jc w:val="both"/>
              <w:rPr>
                <w:rFonts w:ascii="Arial" w:eastAsia="Times New Roman" w:hAnsi="Arial" w:cs="Arial"/>
                <w:color w:val="000000"/>
              </w:rPr>
            </w:pPr>
            <w:r w:rsidRPr="006D4967">
              <w:rPr>
                <w:rFonts w:ascii="Arial" w:eastAsia="Times New Roman" w:hAnsi="Arial" w:cs="Arial"/>
                <w:color w:val="000000"/>
              </w:rPr>
              <w:t xml:space="preserve">           235,000,000 </w:t>
            </w:r>
          </w:p>
        </w:tc>
      </w:tr>
      <w:tr w:rsidR="001D64FF" w:rsidRPr="000D2D24" w:rsidTr="000425E0">
        <w:trPr>
          <w:trHeight w:val="300"/>
        </w:trPr>
        <w:tc>
          <w:tcPr>
            <w:tcW w:w="47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64FF" w:rsidRPr="006D4967" w:rsidRDefault="001D64FF" w:rsidP="000425E0">
            <w:pPr>
              <w:spacing w:after="0" w:line="360" w:lineRule="auto"/>
              <w:jc w:val="center"/>
              <w:rPr>
                <w:rFonts w:ascii="Arial" w:eastAsia="Times New Roman" w:hAnsi="Arial" w:cs="Arial"/>
                <w:b/>
                <w:bCs/>
                <w:color w:val="000000"/>
              </w:rPr>
            </w:pPr>
            <w:r w:rsidRPr="006D4967">
              <w:rPr>
                <w:rFonts w:ascii="Arial" w:eastAsia="Times New Roman" w:hAnsi="Arial" w:cs="Arial"/>
                <w:b/>
                <w:bCs/>
                <w:color w:val="000000"/>
              </w:rPr>
              <w:t>JUMLAH</w:t>
            </w:r>
          </w:p>
        </w:tc>
        <w:tc>
          <w:tcPr>
            <w:tcW w:w="2866" w:type="dxa"/>
            <w:tcBorders>
              <w:top w:val="nil"/>
              <w:left w:val="nil"/>
              <w:bottom w:val="single" w:sz="4" w:space="0" w:color="auto"/>
              <w:right w:val="single" w:sz="4" w:space="0" w:color="auto"/>
            </w:tcBorders>
            <w:shd w:val="clear" w:color="auto" w:fill="auto"/>
            <w:noWrap/>
            <w:vAlign w:val="bottom"/>
            <w:hideMark/>
          </w:tcPr>
          <w:p w:rsidR="001D64FF" w:rsidRPr="006D4967" w:rsidRDefault="001D64FF" w:rsidP="000425E0">
            <w:pPr>
              <w:spacing w:after="0" w:line="360" w:lineRule="auto"/>
              <w:jc w:val="both"/>
              <w:rPr>
                <w:rFonts w:ascii="Arial" w:eastAsia="Times New Roman" w:hAnsi="Arial" w:cs="Arial"/>
                <w:color w:val="000000"/>
              </w:rPr>
            </w:pPr>
            <w:r w:rsidRPr="006D4967">
              <w:rPr>
                <w:rFonts w:ascii="Arial" w:eastAsia="Times New Roman" w:hAnsi="Arial" w:cs="Arial"/>
                <w:color w:val="000000"/>
              </w:rPr>
              <w:t xml:space="preserve">           346,900,000 </w:t>
            </w:r>
          </w:p>
        </w:tc>
      </w:tr>
    </w:tbl>
    <w:p w:rsidR="001D64FF" w:rsidRDefault="001D64FF" w:rsidP="001D64FF">
      <w:pPr>
        <w:spacing w:after="0" w:line="360" w:lineRule="auto"/>
        <w:rPr>
          <w:rFonts w:ascii="Arial" w:hAnsi="Arial" w:cs="Arial"/>
        </w:rPr>
      </w:pPr>
      <w:r>
        <w:rPr>
          <w:rFonts w:ascii="Arial" w:hAnsi="Arial" w:cs="Arial"/>
        </w:rPr>
        <w:t>Sumber: Hotel Bahtera</w:t>
      </w:r>
    </w:p>
    <w:p w:rsidR="001D64FF" w:rsidRDefault="001D64FF" w:rsidP="001D64FF">
      <w:pPr>
        <w:spacing w:after="0" w:line="360" w:lineRule="auto"/>
        <w:jc w:val="center"/>
        <w:rPr>
          <w:rFonts w:ascii="Arial" w:hAnsi="Arial" w:cs="Arial"/>
        </w:rPr>
      </w:pPr>
      <w:r>
        <w:rPr>
          <w:rFonts w:ascii="Arial" w:hAnsi="Arial" w:cs="Arial"/>
        </w:rPr>
        <w:t>Tabel 3.8</w:t>
      </w:r>
    </w:p>
    <w:p w:rsidR="001D64FF" w:rsidRDefault="001D64FF" w:rsidP="001D64FF">
      <w:pPr>
        <w:spacing w:after="0" w:line="360" w:lineRule="auto"/>
        <w:jc w:val="center"/>
        <w:rPr>
          <w:rFonts w:ascii="Arial" w:hAnsi="Arial" w:cs="Arial"/>
        </w:rPr>
      </w:pPr>
      <w:r>
        <w:rPr>
          <w:rFonts w:ascii="Arial" w:hAnsi="Arial" w:cs="Arial"/>
        </w:rPr>
        <w:t>Harga Perolehan Kendaraan</w:t>
      </w:r>
    </w:p>
    <w:p w:rsidR="001D64FF" w:rsidRDefault="001D64FF" w:rsidP="001D64FF">
      <w:pPr>
        <w:spacing w:after="0" w:line="360" w:lineRule="auto"/>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Pada tahun 2006, perusahaan membeli satu unit kendaraan operasional mobil Avanza seharga Rp.111.900.000,- sumber dana aset tersebut menggunakan pinjaman Bank</w:t>
      </w:r>
    </w:p>
    <w:p w:rsidR="001D64FF" w:rsidRDefault="001D64FF" w:rsidP="001D64FF">
      <w:pPr>
        <w:spacing w:after="0" w:line="360" w:lineRule="auto"/>
        <w:jc w:val="both"/>
        <w:rPr>
          <w:rFonts w:ascii="Arial" w:hAnsi="Arial" w:cs="Arial"/>
        </w:rPr>
      </w:pPr>
      <w:r>
        <w:rPr>
          <w:rFonts w:ascii="Arial" w:hAnsi="Arial" w:cs="Arial"/>
        </w:rPr>
        <w:t>Hotel Bahtera melakukan pencatatan transaksi tersebut sebagai berikut:</w:t>
      </w:r>
    </w:p>
    <w:tbl>
      <w:tblPr>
        <w:tblStyle w:val="TableGrid"/>
        <w:tblW w:w="0" w:type="auto"/>
        <w:tblLayout w:type="fixed"/>
        <w:tblLook w:val="04A0"/>
      </w:tblPr>
      <w:tblGrid>
        <w:gridCol w:w="3505"/>
        <w:gridCol w:w="2354"/>
        <w:gridCol w:w="1966"/>
      </w:tblGrid>
      <w:tr w:rsidR="001D64FF" w:rsidTr="000425E0">
        <w:tc>
          <w:tcPr>
            <w:tcW w:w="3505" w:type="dxa"/>
          </w:tcPr>
          <w:p w:rsidR="001D64FF" w:rsidRPr="00D07BE9" w:rsidRDefault="001D64FF" w:rsidP="000425E0">
            <w:pPr>
              <w:spacing w:line="360" w:lineRule="auto"/>
              <w:jc w:val="center"/>
              <w:rPr>
                <w:rFonts w:ascii="Arial" w:hAnsi="Arial" w:cs="Arial"/>
                <w:b/>
                <w:bCs/>
              </w:rPr>
            </w:pPr>
            <w:r w:rsidRPr="00D07BE9">
              <w:rPr>
                <w:rFonts w:ascii="Arial" w:hAnsi="Arial" w:cs="Arial"/>
                <w:b/>
                <w:bCs/>
              </w:rPr>
              <w:lastRenderedPageBreak/>
              <w:t>Keterangan</w:t>
            </w:r>
          </w:p>
        </w:tc>
        <w:tc>
          <w:tcPr>
            <w:tcW w:w="2354" w:type="dxa"/>
          </w:tcPr>
          <w:p w:rsidR="001D64FF" w:rsidRPr="00D07BE9" w:rsidRDefault="001D64FF" w:rsidP="000425E0">
            <w:pPr>
              <w:tabs>
                <w:tab w:val="left" w:pos="3030"/>
              </w:tabs>
              <w:spacing w:line="360" w:lineRule="auto"/>
              <w:jc w:val="center"/>
              <w:rPr>
                <w:rFonts w:ascii="Arial" w:hAnsi="Arial" w:cs="Arial"/>
                <w:b/>
                <w:bCs/>
              </w:rPr>
            </w:pPr>
            <w:r w:rsidRPr="00D07BE9">
              <w:rPr>
                <w:rFonts w:ascii="Arial" w:hAnsi="Arial" w:cs="Arial"/>
                <w:b/>
                <w:bCs/>
              </w:rPr>
              <w:t>Debet</w:t>
            </w:r>
          </w:p>
        </w:tc>
        <w:tc>
          <w:tcPr>
            <w:tcW w:w="1966" w:type="dxa"/>
          </w:tcPr>
          <w:p w:rsidR="001D64FF" w:rsidRPr="00D07BE9" w:rsidRDefault="001D64FF" w:rsidP="000425E0">
            <w:pPr>
              <w:tabs>
                <w:tab w:val="left" w:pos="3030"/>
              </w:tabs>
              <w:spacing w:line="360" w:lineRule="auto"/>
              <w:jc w:val="center"/>
              <w:rPr>
                <w:rFonts w:ascii="Arial" w:hAnsi="Arial" w:cs="Arial"/>
                <w:b/>
                <w:bCs/>
              </w:rPr>
            </w:pPr>
            <w:r w:rsidRPr="00D07BE9">
              <w:rPr>
                <w:rFonts w:ascii="Arial" w:hAnsi="Arial" w:cs="Arial"/>
                <w:b/>
                <w:bCs/>
              </w:rPr>
              <w:t>Kredit</w:t>
            </w:r>
          </w:p>
        </w:tc>
      </w:tr>
      <w:tr w:rsidR="001D64FF" w:rsidTr="000425E0">
        <w:tc>
          <w:tcPr>
            <w:tcW w:w="3505" w:type="dxa"/>
          </w:tcPr>
          <w:p w:rsidR="001D64FF" w:rsidRDefault="001D64FF" w:rsidP="000425E0">
            <w:pPr>
              <w:spacing w:line="360" w:lineRule="auto"/>
              <w:jc w:val="both"/>
              <w:rPr>
                <w:rFonts w:ascii="Arial" w:hAnsi="Arial" w:cs="Arial"/>
              </w:rPr>
            </w:pPr>
            <w:r>
              <w:rPr>
                <w:rFonts w:ascii="Arial" w:hAnsi="Arial" w:cs="Arial"/>
              </w:rPr>
              <w:t>Kendaraan</w:t>
            </w:r>
          </w:p>
        </w:tc>
        <w:tc>
          <w:tcPr>
            <w:tcW w:w="2354" w:type="dxa"/>
          </w:tcPr>
          <w:p w:rsidR="001D64FF" w:rsidRDefault="001D64FF" w:rsidP="000425E0">
            <w:pPr>
              <w:spacing w:line="360" w:lineRule="auto"/>
              <w:jc w:val="center"/>
              <w:rPr>
                <w:rFonts w:ascii="Arial" w:hAnsi="Arial" w:cs="Arial"/>
              </w:rPr>
            </w:pPr>
            <w:r>
              <w:rPr>
                <w:rFonts w:ascii="Arial" w:hAnsi="Arial" w:cs="Arial"/>
              </w:rPr>
              <w:t>111.900.000</w:t>
            </w:r>
          </w:p>
        </w:tc>
        <w:tc>
          <w:tcPr>
            <w:tcW w:w="1966" w:type="dxa"/>
          </w:tcPr>
          <w:p w:rsidR="001D64FF" w:rsidRDefault="001D64FF" w:rsidP="000425E0">
            <w:pPr>
              <w:spacing w:line="360" w:lineRule="auto"/>
              <w:jc w:val="center"/>
              <w:rPr>
                <w:rFonts w:ascii="Arial" w:hAnsi="Arial" w:cs="Arial"/>
              </w:rPr>
            </w:pPr>
          </w:p>
        </w:tc>
      </w:tr>
      <w:tr w:rsidR="001D64FF" w:rsidTr="000425E0">
        <w:tc>
          <w:tcPr>
            <w:tcW w:w="3505" w:type="dxa"/>
          </w:tcPr>
          <w:p w:rsidR="001D64FF" w:rsidRDefault="001D64FF" w:rsidP="000425E0">
            <w:pPr>
              <w:spacing w:line="360" w:lineRule="auto"/>
              <w:jc w:val="center"/>
              <w:rPr>
                <w:rFonts w:ascii="Arial" w:hAnsi="Arial" w:cs="Arial"/>
              </w:rPr>
            </w:pPr>
            <w:r>
              <w:rPr>
                <w:rFonts w:ascii="Arial" w:hAnsi="Arial" w:cs="Arial"/>
              </w:rPr>
              <w:t>Hutang Bank</w:t>
            </w:r>
          </w:p>
        </w:tc>
        <w:tc>
          <w:tcPr>
            <w:tcW w:w="2354" w:type="dxa"/>
          </w:tcPr>
          <w:p w:rsidR="001D64FF" w:rsidRDefault="001D64FF" w:rsidP="000425E0">
            <w:pPr>
              <w:spacing w:line="360" w:lineRule="auto"/>
              <w:jc w:val="center"/>
              <w:rPr>
                <w:rFonts w:ascii="Arial" w:hAnsi="Arial" w:cs="Arial"/>
              </w:rPr>
            </w:pPr>
          </w:p>
        </w:tc>
        <w:tc>
          <w:tcPr>
            <w:tcW w:w="1966" w:type="dxa"/>
          </w:tcPr>
          <w:p w:rsidR="001D64FF" w:rsidRDefault="001D64FF" w:rsidP="000425E0">
            <w:pPr>
              <w:spacing w:line="360" w:lineRule="auto"/>
              <w:jc w:val="center"/>
              <w:rPr>
                <w:rFonts w:ascii="Arial" w:hAnsi="Arial" w:cs="Arial"/>
              </w:rPr>
            </w:pPr>
            <w:r>
              <w:rPr>
                <w:rFonts w:ascii="Arial" w:hAnsi="Arial" w:cs="Arial"/>
              </w:rPr>
              <w:t>111.900.000</w:t>
            </w:r>
          </w:p>
        </w:tc>
      </w:tr>
    </w:tbl>
    <w:p w:rsidR="001D64FF" w:rsidRDefault="001D64FF" w:rsidP="001D64FF">
      <w:pPr>
        <w:spacing w:after="0" w:line="360" w:lineRule="auto"/>
        <w:jc w:val="both"/>
        <w:rPr>
          <w:rFonts w:ascii="Arial" w:hAnsi="Arial" w:cs="Arial"/>
        </w:rPr>
      </w:pPr>
      <w:r>
        <w:rPr>
          <w:rFonts w:ascii="Arial" w:hAnsi="Arial" w:cs="Arial"/>
        </w:rPr>
        <w:t xml:space="preserve"> </w:t>
      </w:r>
    </w:p>
    <w:p w:rsidR="001D64FF" w:rsidRDefault="001D64FF" w:rsidP="001D64FF">
      <w:pPr>
        <w:spacing w:after="0" w:line="360" w:lineRule="auto"/>
        <w:ind w:firstLine="720"/>
        <w:jc w:val="both"/>
        <w:rPr>
          <w:rFonts w:ascii="Arial" w:hAnsi="Arial" w:cs="Arial"/>
        </w:rPr>
      </w:pPr>
      <w:r>
        <w:rPr>
          <w:rFonts w:ascii="Arial" w:hAnsi="Arial" w:cs="Arial"/>
        </w:rPr>
        <w:t xml:space="preserve">Pada tahun 2013, perusahaan membeli satu unit kendaraan operasional mobil </w:t>
      </w:r>
      <w:r w:rsidRPr="006D4967">
        <w:rPr>
          <w:rFonts w:ascii="Arial" w:eastAsia="Times New Roman" w:hAnsi="Arial" w:cs="Arial"/>
          <w:color w:val="000000"/>
        </w:rPr>
        <w:t>Kijang Grand Innova</w:t>
      </w:r>
      <w:r>
        <w:rPr>
          <w:rFonts w:ascii="Arial" w:hAnsi="Arial" w:cs="Arial"/>
        </w:rPr>
        <w:t xml:space="preserve"> seharga Rp.</w:t>
      </w:r>
      <w:r w:rsidRPr="006D4967">
        <w:rPr>
          <w:rFonts w:ascii="Arial" w:eastAsia="Times New Roman" w:hAnsi="Arial" w:cs="Arial"/>
          <w:color w:val="000000"/>
        </w:rPr>
        <w:t>235</w:t>
      </w:r>
      <w:r>
        <w:rPr>
          <w:rFonts w:ascii="Arial" w:eastAsia="Times New Roman" w:hAnsi="Arial" w:cs="Arial"/>
          <w:color w:val="000000"/>
        </w:rPr>
        <w:t>.</w:t>
      </w:r>
      <w:r w:rsidRPr="006D4967">
        <w:rPr>
          <w:rFonts w:ascii="Arial" w:eastAsia="Times New Roman" w:hAnsi="Arial" w:cs="Arial"/>
          <w:color w:val="000000"/>
        </w:rPr>
        <w:t>000</w:t>
      </w:r>
      <w:r>
        <w:rPr>
          <w:rFonts w:ascii="Arial" w:eastAsia="Times New Roman" w:hAnsi="Arial" w:cs="Arial"/>
          <w:color w:val="000000"/>
        </w:rPr>
        <w:t>.</w:t>
      </w:r>
      <w:r w:rsidRPr="006D4967">
        <w:rPr>
          <w:rFonts w:ascii="Arial" w:eastAsia="Times New Roman" w:hAnsi="Arial" w:cs="Arial"/>
          <w:color w:val="000000"/>
        </w:rPr>
        <w:t>000</w:t>
      </w:r>
      <w:r>
        <w:rPr>
          <w:rFonts w:ascii="Arial" w:hAnsi="Arial" w:cs="Arial"/>
        </w:rPr>
        <w:t>,- sumber dana aset tersebut menggunakan pinjaman Bank</w:t>
      </w: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t>Hotel Bahtera melakukan pencatatan transaksi tersebut sebagai berikut:</w:t>
      </w:r>
    </w:p>
    <w:tbl>
      <w:tblPr>
        <w:tblStyle w:val="TableGrid"/>
        <w:tblW w:w="0" w:type="auto"/>
        <w:tblLayout w:type="fixed"/>
        <w:tblLook w:val="04A0"/>
      </w:tblPr>
      <w:tblGrid>
        <w:gridCol w:w="3505"/>
        <w:gridCol w:w="2354"/>
        <w:gridCol w:w="1966"/>
      </w:tblGrid>
      <w:tr w:rsidR="001D64FF" w:rsidTr="000425E0">
        <w:tc>
          <w:tcPr>
            <w:tcW w:w="3505" w:type="dxa"/>
          </w:tcPr>
          <w:p w:rsidR="001D64FF" w:rsidRPr="00D07BE9" w:rsidRDefault="001D64FF" w:rsidP="000425E0">
            <w:pPr>
              <w:spacing w:line="360" w:lineRule="auto"/>
              <w:jc w:val="center"/>
              <w:rPr>
                <w:rFonts w:ascii="Arial" w:hAnsi="Arial" w:cs="Arial"/>
                <w:b/>
                <w:bCs/>
              </w:rPr>
            </w:pPr>
            <w:r w:rsidRPr="00D07BE9">
              <w:rPr>
                <w:rFonts w:ascii="Arial" w:hAnsi="Arial" w:cs="Arial"/>
                <w:b/>
                <w:bCs/>
              </w:rPr>
              <w:t>Keterangan</w:t>
            </w:r>
          </w:p>
        </w:tc>
        <w:tc>
          <w:tcPr>
            <w:tcW w:w="2354" w:type="dxa"/>
          </w:tcPr>
          <w:p w:rsidR="001D64FF" w:rsidRPr="00D07BE9" w:rsidRDefault="001D64FF" w:rsidP="000425E0">
            <w:pPr>
              <w:tabs>
                <w:tab w:val="left" w:pos="3030"/>
              </w:tabs>
              <w:spacing w:line="360" w:lineRule="auto"/>
              <w:jc w:val="center"/>
              <w:rPr>
                <w:rFonts w:ascii="Arial" w:hAnsi="Arial" w:cs="Arial"/>
                <w:b/>
                <w:bCs/>
              </w:rPr>
            </w:pPr>
            <w:r w:rsidRPr="00D07BE9">
              <w:rPr>
                <w:rFonts w:ascii="Arial" w:hAnsi="Arial" w:cs="Arial"/>
                <w:b/>
                <w:bCs/>
              </w:rPr>
              <w:t>Debet</w:t>
            </w:r>
          </w:p>
        </w:tc>
        <w:tc>
          <w:tcPr>
            <w:tcW w:w="1966" w:type="dxa"/>
          </w:tcPr>
          <w:p w:rsidR="001D64FF" w:rsidRPr="00D07BE9" w:rsidRDefault="001D64FF" w:rsidP="000425E0">
            <w:pPr>
              <w:tabs>
                <w:tab w:val="left" w:pos="3030"/>
              </w:tabs>
              <w:spacing w:line="360" w:lineRule="auto"/>
              <w:jc w:val="center"/>
              <w:rPr>
                <w:rFonts w:ascii="Arial" w:hAnsi="Arial" w:cs="Arial"/>
                <w:b/>
                <w:bCs/>
              </w:rPr>
            </w:pPr>
            <w:r w:rsidRPr="00D07BE9">
              <w:rPr>
                <w:rFonts w:ascii="Arial" w:hAnsi="Arial" w:cs="Arial"/>
                <w:b/>
                <w:bCs/>
              </w:rPr>
              <w:t>Kredit</w:t>
            </w:r>
          </w:p>
        </w:tc>
      </w:tr>
      <w:tr w:rsidR="001D64FF" w:rsidTr="000425E0">
        <w:tc>
          <w:tcPr>
            <w:tcW w:w="3505" w:type="dxa"/>
          </w:tcPr>
          <w:p w:rsidR="001D64FF" w:rsidRDefault="001D64FF" w:rsidP="000425E0">
            <w:pPr>
              <w:spacing w:line="360" w:lineRule="auto"/>
              <w:jc w:val="both"/>
              <w:rPr>
                <w:rFonts w:ascii="Arial" w:hAnsi="Arial" w:cs="Arial"/>
              </w:rPr>
            </w:pPr>
            <w:r>
              <w:rPr>
                <w:rFonts w:ascii="Arial" w:hAnsi="Arial" w:cs="Arial"/>
              </w:rPr>
              <w:t>Kendaraan</w:t>
            </w:r>
          </w:p>
        </w:tc>
        <w:tc>
          <w:tcPr>
            <w:tcW w:w="2354" w:type="dxa"/>
          </w:tcPr>
          <w:p w:rsidR="001D64FF" w:rsidRDefault="001D64FF" w:rsidP="000425E0">
            <w:pPr>
              <w:spacing w:line="360" w:lineRule="auto"/>
              <w:jc w:val="center"/>
              <w:rPr>
                <w:rFonts w:ascii="Arial" w:hAnsi="Arial" w:cs="Arial"/>
              </w:rPr>
            </w:pPr>
            <w:r w:rsidRPr="006D4967">
              <w:rPr>
                <w:rFonts w:ascii="Arial" w:eastAsia="Times New Roman" w:hAnsi="Arial" w:cs="Arial"/>
                <w:color w:val="000000"/>
              </w:rPr>
              <w:t>235</w:t>
            </w:r>
            <w:r>
              <w:rPr>
                <w:rFonts w:ascii="Arial" w:eastAsia="Times New Roman" w:hAnsi="Arial" w:cs="Arial"/>
                <w:color w:val="000000"/>
              </w:rPr>
              <w:t>.</w:t>
            </w:r>
            <w:r w:rsidRPr="006D4967">
              <w:rPr>
                <w:rFonts w:ascii="Arial" w:eastAsia="Times New Roman" w:hAnsi="Arial" w:cs="Arial"/>
                <w:color w:val="000000"/>
              </w:rPr>
              <w:t>000</w:t>
            </w:r>
            <w:r>
              <w:rPr>
                <w:rFonts w:ascii="Arial" w:eastAsia="Times New Roman" w:hAnsi="Arial" w:cs="Arial"/>
                <w:color w:val="000000"/>
              </w:rPr>
              <w:t>.</w:t>
            </w:r>
            <w:r w:rsidRPr="006D4967">
              <w:rPr>
                <w:rFonts w:ascii="Arial" w:eastAsia="Times New Roman" w:hAnsi="Arial" w:cs="Arial"/>
                <w:color w:val="000000"/>
              </w:rPr>
              <w:t>000</w:t>
            </w:r>
          </w:p>
        </w:tc>
        <w:tc>
          <w:tcPr>
            <w:tcW w:w="1966" w:type="dxa"/>
          </w:tcPr>
          <w:p w:rsidR="001D64FF" w:rsidRDefault="001D64FF" w:rsidP="000425E0">
            <w:pPr>
              <w:spacing w:line="360" w:lineRule="auto"/>
              <w:jc w:val="center"/>
              <w:rPr>
                <w:rFonts w:ascii="Arial" w:hAnsi="Arial" w:cs="Arial"/>
              </w:rPr>
            </w:pPr>
          </w:p>
        </w:tc>
      </w:tr>
      <w:tr w:rsidR="001D64FF" w:rsidTr="000425E0">
        <w:tc>
          <w:tcPr>
            <w:tcW w:w="3505" w:type="dxa"/>
          </w:tcPr>
          <w:p w:rsidR="001D64FF" w:rsidRDefault="001D64FF" w:rsidP="000425E0">
            <w:pPr>
              <w:spacing w:line="360" w:lineRule="auto"/>
              <w:jc w:val="center"/>
              <w:rPr>
                <w:rFonts w:ascii="Arial" w:hAnsi="Arial" w:cs="Arial"/>
              </w:rPr>
            </w:pPr>
            <w:r>
              <w:rPr>
                <w:rFonts w:ascii="Arial" w:hAnsi="Arial" w:cs="Arial"/>
              </w:rPr>
              <w:t>Hutang Bank</w:t>
            </w:r>
          </w:p>
        </w:tc>
        <w:tc>
          <w:tcPr>
            <w:tcW w:w="2354" w:type="dxa"/>
          </w:tcPr>
          <w:p w:rsidR="001D64FF" w:rsidRDefault="001D64FF" w:rsidP="000425E0">
            <w:pPr>
              <w:spacing w:line="360" w:lineRule="auto"/>
              <w:jc w:val="center"/>
              <w:rPr>
                <w:rFonts w:ascii="Arial" w:hAnsi="Arial" w:cs="Arial"/>
              </w:rPr>
            </w:pPr>
          </w:p>
        </w:tc>
        <w:tc>
          <w:tcPr>
            <w:tcW w:w="1966" w:type="dxa"/>
          </w:tcPr>
          <w:p w:rsidR="001D64FF" w:rsidRDefault="001D64FF" w:rsidP="000425E0">
            <w:pPr>
              <w:spacing w:line="360" w:lineRule="auto"/>
              <w:jc w:val="center"/>
              <w:rPr>
                <w:rFonts w:ascii="Arial" w:hAnsi="Arial" w:cs="Arial"/>
              </w:rPr>
            </w:pPr>
            <w:r w:rsidRPr="006D4967">
              <w:rPr>
                <w:rFonts w:ascii="Arial" w:eastAsia="Times New Roman" w:hAnsi="Arial" w:cs="Arial"/>
                <w:color w:val="000000"/>
              </w:rPr>
              <w:t>235</w:t>
            </w:r>
            <w:r>
              <w:rPr>
                <w:rFonts w:ascii="Arial" w:eastAsia="Times New Roman" w:hAnsi="Arial" w:cs="Arial"/>
                <w:color w:val="000000"/>
              </w:rPr>
              <w:t>.</w:t>
            </w:r>
            <w:r w:rsidRPr="006D4967">
              <w:rPr>
                <w:rFonts w:ascii="Arial" w:eastAsia="Times New Roman" w:hAnsi="Arial" w:cs="Arial"/>
                <w:color w:val="000000"/>
              </w:rPr>
              <w:t>000</w:t>
            </w:r>
            <w:r>
              <w:rPr>
                <w:rFonts w:ascii="Arial" w:eastAsia="Times New Roman" w:hAnsi="Arial" w:cs="Arial"/>
                <w:color w:val="000000"/>
              </w:rPr>
              <w:t>.</w:t>
            </w:r>
            <w:r w:rsidRPr="006D4967">
              <w:rPr>
                <w:rFonts w:ascii="Arial" w:eastAsia="Times New Roman" w:hAnsi="Arial" w:cs="Arial"/>
                <w:color w:val="000000"/>
              </w:rPr>
              <w:t>000</w:t>
            </w:r>
          </w:p>
        </w:tc>
      </w:tr>
    </w:tbl>
    <w:p w:rsidR="001D64FF" w:rsidRPr="000D2D24"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b/>
          <w:bCs/>
          <w:sz w:val="24"/>
          <w:szCs w:val="24"/>
        </w:rPr>
      </w:pPr>
      <w:r>
        <w:rPr>
          <w:rFonts w:ascii="Arial" w:hAnsi="Arial" w:cs="Arial"/>
          <w:b/>
          <w:bCs/>
          <w:sz w:val="24"/>
          <w:szCs w:val="24"/>
        </w:rPr>
        <w:t xml:space="preserve">3.6.2 </w:t>
      </w:r>
      <w:r>
        <w:rPr>
          <w:rFonts w:ascii="Arial" w:hAnsi="Arial" w:cs="Arial"/>
          <w:b/>
          <w:bCs/>
          <w:sz w:val="24"/>
          <w:szCs w:val="24"/>
        </w:rPr>
        <w:tab/>
        <w:t xml:space="preserve">Metode Penyusutan Aset Tetap Pada Hotel Bahtera </w:t>
      </w:r>
    </w:p>
    <w:p w:rsidR="001D64FF" w:rsidRDefault="001D64FF" w:rsidP="001D64FF">
      <w:pPr>
        <w:spacing w:after="0" w:line="360" w:lineRule="auto"/>
        <w:ind w:firstLine="720"/>
        <w:jc w:val="both"/>
        <w:rPr>
          <w:rFonts w:ascii="Arial" w:hAnsi="Arial" w:cs="Arial"/>
        </w:rPr>
      </w:pPr>
      <w:r>
        <w:rPr>
          <w:rFonts w:ascii="Arial" w:hAnsi="Arial" w:cs="Arial"/>
        </w:rPr>
        <w:t>Dalam menentukan beban penyusutan aset tetap pada Hotel Bahtera terdapat beberapa faktor yang mempengaruhi besarnya beban penyusutan sebagai berikut:</w:t>
      </w:r>
    </w:p>
    <w:p w:rsidR="001D64FF" w:rsidRDefault="001D64FF" w:rsidP="001D64FF">
      <w:pPr>
        <w:pStyle w:val="ListParagraph"/>
        <w:numPr>
          <w:ilvl w:val="0"/>
          <w:numId w:val="22"/>
        </w:numPr>
        <w:spacing w:after="0" w:line="360" w:lineRule="auto"/>
        <w:ind w:left="360"/>
        <w:jc w:val="both"/>
        <w:rPr>
          <w:rFonts w:ascii="Arial" w:hAnsi="Arial" w:cs="Arial"/>
        </w:rPr>
      </w:pPr>
      <w:r>
        <w:rPr>
          <w:rFonts w:ascii="Arial" w:hAnsi="Arial" w:cs="Arial"/>
        </w:rPr>
        <w:t>Harga Perolehan</w:t>
      </w:r>
    </w:p>
    <w:p w:rsidR="001D64FF" w:rsidRDefault="001D64FF" w:rsidP="001D64FF">
      <w:pPr>
        <w:pStyle w:val="ListParagraph"/>
        <w:spacing w:after="0" w:line="360" w:lineRule="auto"/>
        <w:ind w:left="0" w:firstLine="720"/>
        <w:jc w:val="both"/>
        <w:rPr>
          <w:rFonts w:ascii="Arial" w:hAnsi="Arial" w:cs="Arial"/>
        </w:rPr>
      </w:pPr>
      <w:r>
        <w:rPr>
          <w:rFonts w:ascii="Arial" w:hAnsi="Arial" w:cs="Arial"/>
        </w:rPr>
        <w:t>Harga perolehan pada saat aset tetap tersebut dibeli termasuk biaya-biaya tambahan yang dapat diatribusikan langsung.</w:t>
      </w:r>
    </w:p>
    <w:p w:rsidR="001D64FF" w:rsidRPr="00F65E82" w:rsidRDefault="001D64FF" w:rsidP="001D64FF">
      <w:pPr>
        <w:spacing w:after="0" w:line="360" w:lineRule="auto"/>
        <w:jc w:val="both"/>
        <w:rPr>
          <w:rFonts w:ascii="Arial" w:hAnsi="Arial" w:cs="Arial"/>
        </w:rPr>
      </w:pPr>
    </w:p>
    <w:p w:rsidR="001D64FF" w:rsidRDefault="001D64FF" w:rsidP="001D64FF">
      <w:pPr>
        <w:pStyle w:val="ListParagraph"/>
        <w:numPr>
          <w:ilvl w:val="0"/>
          <w:numId w:val="22"/>
        </w:numPr>
        <w:spacing w:after="0" w:line="360" w:lineRule="auto"/>
        <w:ind w:left="360"/>
        <w:jc w:val="both"/>
        <w:rPr>
          <w:rFonts w:ascii="Arial" w:hAnsi="Arial" w:cs="Arial"/>
        </w:rPr>
      </w:pPr>
      <w:r>
        <w:rPr>
          <w:rFonts w:ascii="Arial" w:hAnsi="Arial" w:cs="Arial"/>
        </w:rPr>
        <w:t>Umur Ekonomis</w:t>
      </w:r>
    </w:p>
    <w:p w:rsidR="001D64FF" w:rsidRDefault="001D64FF" w:rsidP="001D64FF">
      <w:pPr>
        <w:pStyle w:val="ListParagraph"/>
        <w:spacing w:after="0" w:line="360" w:lineRule="auto"/>
        <w:ind w:left="0" w:firstLine="720"/>
        <w:jc w:val="both"/>
        <w:rPr>
          <w:rFonts w:ascii="Arial" w:hAnsi="Arial" w:cs="Arial"/>
        </w:rPr>
      </w:pPr>
      <w:r>
        <w:rPr>
          <w:rFonts w:ascii="Arial" w:hAnsi="Arial" w:cs="Arial"/>
        </w:rPr>
        <w:t>Umur ekonomis adalah jangka waktu pemakaian aset yang diharapkan oleh perusahaan. Umur ekonomis aset tetap yang dimiliki Hotel Bahtera ditetapkan berdasarkan kebijakan yang telah ditentukan manajemen, sebagai berikut:</w:t>
      </w:r>
    </w:p>
    <w:p w:rsidR="001D64FF" w:rsidRPr="009B331A" w:rsidRDefault="001D64FF" w:rsidP="001D64FF">
      <w:pPr>
        <w:spacing w:after="0" w:line="360" w:lineRule="auto"/>
        <w:jc w:val="both"/>
        <w:rPr>
          <w:rFonts w:ascii="Arial" w:hAnsi="Arial" w:cs="Arial"/>
        </w:rPr>
      </w:pPr>
    </w:p>
    <w:tbl>
      <w:tblPr>
        <w:tblStyle w:val="TableGrid"/>
        <w:tblW w:w="0" w:type="auto"/>
        <w:jc w:val="center"/>
        <w:tblLook w:val="04A0"/>
      </w:tblPr>
      <w:tblGrid>
        <w:gridCol w:w="535"/>
        <w:gridCol w:w="1890"/>
        <w:gridCol w:w="1440"/>
      </w:tblGrid>
      <w:tr w:rsidR="001D64FF" w:rsidTr="000425E0">
        <w:trPr>
          <w:jc w:val="center"/>
        </w:trPr>
        <w:tc>
          <w:tcPr>
            <w:tcW w:w="535" w:type="dxa"/>
          </w:tcPr>
          <w:p w:rsidR="001D64FF" w:rsidRPr="003E70FE" w:rsidRDefault="001D64FF" w:rsidP="000425E0">
            <w:pPr>
              <w:pStyle w:val="ListParagraph"/>
              <w:spacing w:line="360" w:lineRule="auto"/>
              <w:ind w:left="0"/>
              <w:jc w:val="center"/>
              <w:rPr>
                <w:rFonts w:ascii="Arial" w:hAnsi="Arial" w:cs="Arial"/>
                <w:b/>
                <w:bCs/>
              </w:rPr>
            </w:pPr>
            <w:r w:rsidRPr="003E70FE">
              <w:rPr>
                <w:rFonts w:ascii="Arial" w:hAnsi="Arial" w:cs="Arial"/>
                <w:b/>
                <w:bCs/>
              </w:rPr>
              <w:t>No</w:t>
            </w:r>
          </w:p>
        </w:tc>
        <w:tc>
          <w:tcPr>
            <w:tcW w:w="1890" w:type="dxa"/>
          </w:tcPr>
          <w:p w:rsidR="001D64FF" w:rsidRPr="003E70FE" w:rsidRDefault="001D64FF" w:rsidP="000425E0">
            <w:pPr>
              <w:pStyle w:val="ListParagraph"/>
              <w:spacing w:line="360" w:lineRule="auto"/>
              <w:ind w:left="0"/>
              <w:jc w:val="center"/>
              <w:rPr>
                <w:rFonts w:ascii="Arial" w:hAnsi="Arial" w:cs="Arial"/>
                <w:b/>
                <w:bCs/>
              </w:rPr>
            </w:pPr>
            <w:r w:rsidRPr="003E70FE">
              <w:rPr>
                <w:rFonts w:ascii="Arial" w:hAnsi="Arial" w:cs="Arial"/>
                <w:b/>
                <w:bCs/>
              </w:rPr>
              <w:t>Aset</w:t>
            </w:r>
          </w:p>
        </w:tc>
        <w:tc>
          <w:tcPr>
            <w:tcW w:w="1440" w:type="dxa"/>
          </w:tcPr>
          <w:p w:rsidR="001D64FF" w:rsidRPr="003E70FE" w:rsidRDefault="001D64FF" w:rsidP="000425E0">
            <w:pPr>
              <w:pStyle w:val="ListParagraph"/>
              <w:spacing w:line="360" w:lineRule="auto"/>
              <w:ind w:left="0"/>
              <w:jc w:val="center"/>
              <w:rPr>
                <w:rFonts w:ascii="Arial" w:hAnsi="Arial" w:cs="Arial"/>
                <w:b/>
                <w:bCs/>
              </w:rPr>
            </w:pPr>
            <w:r w:rsidRPr="003E70FE">
              <w:rPr>
                <w:rFonts w:ascii="Arial" w:hAnsi="Arial" w:cs="Arial"/>
                <w:b/>
                <w:bCs/>
              </w:rPr>
              <w:t>Umur</w:t>
            </w:r>
          </w:p>
        </w:tc>
      </w:tr>
      <w:tr w:rsidR="001D64FF" w:rsidTr="000425E0">
        <w:trPr>
          <w:jc w:val="center"/>
        </w:trPr>
        <w:tc>
          <w:tcPr>
            <w:tcW w:w="535" w:type="dxa"/>
          </w:tcPr>
          <w:p w:rsidR="001D64FF" w:rsidRDefault="001D64FF" w:rsidP="000425E0">
            <w:pPr>
              <w:pStyle w:val="ListParagraph"/>
              <w:spacing w:line="360" w:lineRule="auto"/>
              <w:ind w:left="0"/>
              <w:jc w:val="center"/>
              <w:rPr>
                <w:rFonts w:ascii="Arial" w:hAnsi="Arial" w:cs="Arial"/>
              </w:rPr>
            </w:pPr>
            <w:r>
              <w:rPr>
                <w:rFonts w:ascii="Arial" w:hAnsi="Arial" w:cs="Arial"/>
              </w:rPr>
              <w:t>1</w:t>
            </w:r>
          </w:p>
        </w:tc>
        <w:tc>
          <w:tcPr>
            <w:tcW w:w="1890" w:type="dxa"/>
          </w:tcPr>
          <w:p w:rsidR="001D64FF" w:rsidRDefault="001D64FF" w:rsidP="000425E0">
            <w:pPr>
              <w:pStyle w:val="ListParagraph"/>
              <w:spacing w:line="360" w:lineRule="auto"/>
              <w:ind w:left="0"/>
              <w:rPr>
                <w:rFonts w:ascii="Arial" w:hAnsi="Arial" w:cs="Arial"/>
              </w:rPr>
            </w:pPr>
            <w:r>
              <w:rPr>
                <w:rFonts w:ascii="Arial" w:hAnsi="Arial" w:cs="Arial"/>
              </w:rPr>
              <w:t>Gedung</w:t>
            </w:r>
          </w:p>
        </w:tc>
        <w:tc>
          <w:tcPr>
            <w:tcW w:w="1440" w:type="dxa"/>
          </w:tcPr>
          <w:p w:rsidR="001D64FF" w:rsidRDefault="001D64FF" w:rsidP="000425E0">
            <w:pPr>
              <w:pStyle w:val="ListParagraph"/>
              <w:spacing w:line="360" w:lineRule="auto"/>
              <w:ind w:left="0"/>
              <w:jc w:val="center"/>
              <w:rPr>
                <w:rFonts w:ascii="Arial" w:hAnsi="Arial" w:cs="Arial"/>
              </w:rPr>
            </w:pPr>
            <w:r>
              <w:rPr>
                <w:rFonts w:ascii="Arial" w:hAnsi="Arial" w:cs="Arial"/>
              </w:rPr>
              <w:t>40 Tahun</w:t>
            </w:r>
          </w:p>
        </w:tc>
      </w:tr>
      <w:tr w:rsidR="001D64FF" w:rsidTr="000425E0">
        <w:trPr>
          <w:jc w:val="center"/>
        </w:trPr>
        <w:tc>
          <w:tcPr>
            <w:tcW w:w="535" w:type="dxa"/>
          </w:tcPr>
          <w:p w:rsidR="001D64FF" w:rsidRDefault="001D64FF" w:rsidP="000425E0">
            <w:pPr>
              <w:pStyle w:val="ListParagraph"/>
              <w:spacing w:line="360" w:lineRule="auto"/>
              <w:ind w:left="0"/>
              <w:jc w:val="center"/>
              <w:rPr>
                <w:rFonts w:ascii="Arial" w:hAnsi="Arial" w:cs="Arial"/>
              </w:rPr>
            </w:pPr>
            <w:r>
              <w:rPr>
                <w:rFonts w:ascii="Arial" w:hAnsi="Arial" w:cs="Arial"/>
              </w:rPr>
              <w:t>2</w:t>
            </w:r>
          </w:p>
        </w:tc>
        <w:tc>
          <w:tcPr>
            <w:tcW w:w="1890" w:type="dxa"/>
          </w:tcPr>
          <w:p w:rsidR="001D64FF" w:rsidRDefault="001D64FF" w:rsidP="000425E0">
            <w:pPr>
              <w:pStyle w:val="ListParagraph"/>
              <w:spacing w:line="360" w:lineRule="auto"/>
              <w:ind w:left="0"/>
              <w:rPr>
                <w:rFonts w:ascii="Arial" w:hAnsi="Arial" w:cs="Arial"/>
              </w:rPr>
            </w:pPr>
            <w:r>
              <w:rPr>
                <w:rFonts w:ascii="Arial" w:hAnsi="Arial" w:cs="Arial"/>
              </w:rPr>
              <w:t>Peralatan Hotel</w:t>
            </w:r>
          </w:p>
        </w:tc>
        <w:tc>
          <w:tcPr>
            <w:tcW w:w="1440" w:type="dxa"/>
          </w:tcPr>
          <w:p w:rsidR="001D64FF" w:rsidRDefault="001D64FF" w:rsidP="000425E0">
            <w:pPr>
              <w:pStyle w:val="ListParagraph"/>
              <w:spacing w:line="360" w:lineRule="auto"/>
              <w:ind w:left="0"/>
              <w:jc w:val="center"/>
              <w:rPr>
                <w:rFonts w:ascii="Arial" w:hAnsi="Arial" w:cs="Arial"/>
              </w:rPr>
            </w:pPr>
            <w:r>
              <w:rPr>
                <w:rFonts w:ascii="Arial" w:hAnsi="Arial" w:cs="Arial"/>
              </w:rPr>
              <w:t>5 Tahun</w:t>
            </w:r>
          </w:p>
        </w:tc>
      </w:tr>
      <w:tr w:rsidR="001D64FF" w:rsidTr="000425E0">
        <w:trPr>
          <w:jc w:val="center"/>
        </w:trPr>
        <w:tc>
          <w:tcPr>
            <w:tcW w:w="535" w:type="dxa"/>
          </w:tcPr>
          <w:p w:rsidR="001D64FF" w:rsidRDefault="001D64FF" w:rsidP="000425E0">
            <w:pPr>
              <w:pStyle w:val="ListParagraph"/>
              <w:spacing w:line="360" w:lineRule="auto"/>
              <w:ind w:left="0"/>
              <w:jc w:val="center"/>
              <w:rPr>
                <w:rFonts w:ascii="Arial" w:hAnsi="Arial" w:cs="Arial"/>
              </w:rPr>
            </w:pPr>
            <w:r>
              <w:rPr>
                <w:rFonts w:ascii="Arial" w:hAnsi="Arial" w:cs="Arial"/>
              </w:rPr>
              <w:t>3</w:t>
            </w:r>
          </w:p>
        </w:tc>
        <w:tc>
          <w:tcPr>
            <w:tcW w:w="1890" w:type="dxa"/>
          </w:tcPr>
          <w:p w:rsidR="001D64FF" w:rsidRDefault="001D64FF" w:rsidP="000425E0">
            <w:pPr>
              <w:pStyle w:val="ListParagraph"/>
              <w:spacing w:line="360" w:lineRule="auto"/>
              <w:ind w:left="0"/>
              <w:rPr>
                <w:rFonts w:ascii="Arial" w:hAnsi="Arial" w:cs="Arial"/>
              </w:rPr>
            </w:pPr>
            <w:r>
              <w:rPr>
                <w:rFonts w:ascii="Arial" w:hAnsi="Arial" w:cs="Arial"/>
              </w:rPr>
              <w:t>Peralatan Kantor</w:t>
            </w:r>
          </w:p>
        </w:tc>
        <w:tc>
          <w:tcPr>
            <w:tcW w:w="1440" w:type="dxa"/>
          </w:tcPr>
          <w:p w:rsidR="001D64FF" w:rsidRDefault="001D64FF" w:rsidP="000425E0">
            <w:pPr>
              <w:pStyle w:val="ListParagraph"/>
              <w:spacing w:line="360" w:lineRule="auto"/>
              <w:ind w:left="0"/>
              <w:jc w:val="center"/>
              <w:rPr>
                <w:rFonts w:ascii="Arial" w:hAnsi="Arial" w:cs="Arial"/>
              </w:rPr>
            </w:pPr>
            <w:r>
              <w:rPr>
                <w:rFonts w:ascii="Arial" w:hAnsi="Arial" w:cs="Arial"/>
              </w:rPr>
              <w:t>5 Tahun</w:t>
            </w:r>
          </w:p>
        </w:tc>
      </w:tr>
      <w:tr w:rsidR="001D64FF" w:rsidTr="000425E0">
        <w:trPr>
          <w:trHeight w:val="77"/>
          <w:jc w:val="center"/>
        </w:trPr>
        <w:tc>
          <w:tcPr>
            <w:tcW w:w="535" w:type="dxa"/>
          </w:tcPr>
          <w:p w:rsidR="001D64FF" w:rsidRDefault="001D64FF" w:rsidP="000425E0">
            <w:pPr>
              <w:pStyle w:val="ListParagraph"/>
              <w:spacing w:line="360" w:lineRule="auto"/>
              <w:ind w:left="0"/>
              <w:jc w:val="center"/>
              <w:rPr>
                <w:rFonts w:ascii="Arial" w:hAnsi="Arial" w:cs="Arial"/>
              </w:rPr>
            </w:pPr>
            <w:r>
              <w:rPr>
                <w:rFonts w:ascii="Arial" w:hAnsi="Arial" w:cs="Arial"/>
              </w:rPr>
              <w:t>4</w:t>
            </w:r>
          </w:p>
        </w:tc>
        <w:tc>
          <w:tcPr>
            <w:tcW w:w="1890" w:type="dxa"/>
          </w:tcPr>
          <w:p w:rsidR="001D64FF" w:rsidRDefault="001D64FF" w:rsidP="000425E0">
            <w:pPr>
              <w:pStyle w:val="ListParagraph"/>
              <w:spacing w:line="360" w:lineRule="auto"/>
              <w:ind w:left="0"/>
              <w:rPr>
                <w:rFonts w:ascii="Arial" w:hAnsi="Arial" w:cs="Arial"/>
              </w:rPr>
            </w:pPr>
            <w:r>
              <w:rPr>
                <w:rFonts w:ascii="Arial" w:hAnsi="Arial" w:cs="Arial"/>
              </w:rPr>
              <w:t>Kendaraan</w:t>
            </w:r>
          </w:p>
        </w:tc>
        <w:tc>
          <w:tcPr>
            <w:tcW w:w="1440" w:type="dxa"/>
          </w:tcPr>
          <w:p w:rsidR="001D64FF" w:rsidRDefault="001D64FF" w:rsidP="000425E0">
            <w:pPr>
              <w:pStyle w:val="ListParagraph"/>
              <w:spacing w:line="360" w:lineRule="auto"/>
              <w:ind w:left="0"/>
              <w:jc w:val="center"/>
              <w:rPr>
                <w:rFonts w:ascii="Arial" w:hAnsi="Arial" w:cs="Arial"/>
              </w:rPr>
            </w:pPr>
            <w:r>
              <w:rPr>
                <w:rFonts w:ascii="Arial" w:hAnsi="Arial" w:cs="Arial"/>
              </w:rPr>
              <w:t>5 Tahun</w:t>
            </w:r>
          </w:p>
        </w:tc>
      </w:tr>
    </w:tbl>
    <w:p w:rsidR="001D64FF" w:rsidRDefault="001D64FF" w:rsidP="001D64FF">
      <w:pPr>
        <w:pStyle w:val="ListParagraph"/>
        <w:spacing w:after="0" w:line="360" w:lineRule="auto"/>
        <w:ind w:left="0"/>
        <w:rPr>
          <w:rFonts w:ascii="Arial" w:hAnsi="Arial" w:cs="Arial"/>
        </w:rPr>
      </w:pPr>
      <w:r>
        <w:rPr>
          <w:rFonts w:ascii="Arial" w:hAnsi="Arial" w:cs="Arial"/>
        </w:rPr>
        <w:t>Sumber: Hotel Bahtera</w:t>
      </w:r>
    </w:p>
    <w:p w:rsidR="001D64FF" w:rsidRDefault="001D64FF" w:rsidP="001D64FF">
      <w:pPr>
        <w:pStyle w:val="ListParagraph"/>
        <w:spacing w:after="0" w:line="360" w:lineRule="auto"/>
        <w:ind w:hanging="720"/>
        <w:jc w:val="center"/>
        <w:rPr>
          <w:rFonts w:ascii="Arial" w:hAnsi="Arial" w:cs="Arial"/>
        </w:rPr>
      </w:pPr>
      <w:r>
        <w:rPr>
          <w:rFonts w:ascii="Arial" w:hAnsi="Arial" w:cs="Arial"/>
        </w:rPr>
        <w:t>Tabel 3.9</w:t>
      </w:r>
    </w:p>
    <w:p w:rsidR="001D64FF" w:rsidRDefault="001D64FF" w:rsidP="001D64FF">
      <w:pPr>
        <w:pStyle w:val="ListParagraph"/>
        <w:spacing w:after="0" w:line="360" w:lineRule="auto"/>
        <w:ind w:hanging="720"/>
        <w:jc w:val="center"/>
        <w:rPr>
          <w:rFonts w:ascii="Arial" w:hAnsi="Arial" w:cs="Arial"/>
        </w:rPr>
      </w:pPr>
      <w:r>
        <w:rPr>
          <w:rFonts w:ascii="Arial" w:hAnsi="Arial" w:cs="Arial"/>
        </w:rPr>
        <w:t>Umur Ekonomis</w:t>
      </w:r>
    </w:p>
    <w:p w:rsidR="001D64FF" w:rsidRPr="003E70FE" w:rsidRDefault="001D64FF" w:rsidP="001D64FF">
      <w:pPr>
        <w:pStyle w:val="ListParagraph"/>
        <w:spacing w:after="0" w:line="360" w:lineRule="auto"/>
        <w:ind w:hanging="720"/>
        <w:jc w:val="center"/>
        <w:rPr>
          <w:rFonts w:ascii="Arial" w:hAnsi="Arial" w:cs="Arial"/>
        </w:rPr>
      </w:pPr>
    </w:p>
    <w:p w:rsidR="001D64FF" w:rsidRDefault="001D64FF" w:rsidP="001D64FF">
      <w:pPr>
        <w:pStyle w:val="ListParagraph"/>
        <w:numPr>
          <w:ilvl w:val="0"/>
          <w:numId w:val="22"/>
        </w:numPr>
        <w:spacing w:after="0" w:line="360" w:lineRule="auto"/>
        <w:ind w:left="360"/>
        <w:jc w:val="both"/>
        <w:rPr>
          <w:rFonts w:ascii="Arial" w:hAnsi="Arial" w:cs="Arial"/>
        </w:rPr>
      </w:pPr>
      <w:r>
        <w:rPr>
          <w:rFonts w:ascii="Arial" w:hAnsi="Arial" w:cs="Arial"/>
        </w:rPr>
        <w:t>Nilai Sisa</w:t>
      </w:r>
    </w:p>
    <w:p w:rsidR="001D64FF" w:rsidRDefault="001D64FF" w:rsidP="001D64FF">
      <w:pPr>
        <w:pStyle w:val="ListParagraph"/>
        <w:spacing w:after="0" w:line="360" w:lineRule="auto"/>
        <w:ind w:left="0" w:firstLine="720"/>
        <w:jc w:val="both"/>
        <w:rPr>
          <w:rFonts w:ascii="Arial" w:hAnsi="Arial" w:cs="Arial"/>
        </w:rPr>
      </w:pPr>
      <w:r>
        <w:rPr>
          <w:rFonts w:ascii="Arial" w:hAnsi="Arial" w:cs="Arial"/>
        </w:rPr>
        <w:t>Nilai sisa adalah nilai yang diperkirakan akan tetap ada sampai akhir masa manfaat umur ekonomis. Hotel Bahtera menentukan nilai sisa sesuai dengan kebijakan manajemen, yaitu dengan nilai sisa bernilai nol di masa akhir umur ekonomis.</w:t>
      </w:r>
    </w:p>
    <w:p w:rsidR="001D64FF" w:rsidRDefault="001D64FF" w:rsidP="001D64FF">
      <w:pPr>
        <w:pStyle w:val="ListParagraph"/>
        <w:spacing w:after="0" w:line="360" w:lineRule="auto"/>
        <w:ind w:left="0" w:firstLine="720"/>
        <w:jc w:val="both"/>
        <w:rPr>
          <w:rFonts w:ascii="Arial" w:hAnsi="Arial" w:cs="Arial"/>
        </w:rPr>
      </w:pPr>
      <w:r>
        <w:rPr>
          <w:rFonts w:ascii="Arial" w:hAnsi="Arial" w:cs="Arial"/>
        </w:rPr>
        <w:t>Pihak manajemen Hotel Bahtera memberikan kebijakan akuntansi dengan menggunakan metode garis lurus (</w:t>
      </w:r>
      <w:r>
        <w:rPr>
          <w:rFonts w:ascii="Arial" w:hAnsi="Arial" w:cs="Arial"/>
          <w:i/>
          <w:iCs/>
        </w:rPr>
        <w:t>straight line</w:t>
      </w:r>
      <w:r>
        <w:rPr>
          <w:rFonts w:ascii="Arial" w:hAnsi="Arial" w:cs="Arial"/>
        </w:rPr>
        <w:t>) untuk semua jenis aset tetap. Penyusutan dihitung dengan menggunakan metode garis lurus selama umur ekonomis aset tetap, yaitu dengan cara perhitungan nilai penyusutan adalah tarif penyusutan dikali dengan harga perolehan. Hotel bahtera menetapkan tarif penyusutan sebagai berikut:</w:t>
      </w:r>
    </w:p>
    <w:p w:rsidR="001D64FF" w:rsidRPr="00BD45B2" w:rsidRDefault="001D64FF" w:rsidP="001D64FF">
      <w:pPr>
        <w:spacing w:after="0" w:line="360" w:lineRule="auto"/>
        <w:jc w:val="both"/>
        <w:rPr>
          <w:rFonts w:ascii="Arial" w:hAnsi="Arial" w:cs="Arial"/>
        </w:rPr>
      </w:pPr>
    </w:p>
    <w:tbl>
      <w:tblPr>
        <w:tblStyle w:val="TableGrid"/>
        <w:tblW w:w="0" w:type="auto"/>
        <w:jc w:val="center"/>
        <w:tblLook w:val="04A0"/>
      </w:tblPr>
      <w:tblGrid>
        <w:gridCol w:w="3356"/>
        <w:gridCol w:w="3530"/>
      </w:tblGrid>
      <w:tr w:rsidR="001D64FF" w:rsidTr="000425E0">
        <w:trPr>
          <w:trHeight w:val="451"/>
          <w:jc w:val="center"/>
        </w:trPr>
        <w:tc>
          <w:tcPr>
            <w:tcW w:w="3356" w:type="dxa"/>
          </w:tcPr>
          <w:p w:rsidR="001D64FF" w:rsidRPr="009973F4" w:rsidRDefault="001D64FF" w:rsidP="000425E0">
            <w:pPr>
              <w:pStyle w:val="ListParagraph"/>
              <w:spacing w:line="360" w:lineRule="auto"/>
              <w:ind w:left="0"/>
              <w:jc w:val="center"/>
              <w:rPr>
                <w:rFonts w:ascii="Arial" w:hAnsi="Arial" w:cs="Arial"/>
                <w:b/>
                <w:bCs/>
              </w:rPr>
            </w:pPr>
            <w:r>
              <w:rPr>
                <w:rFonts w:ascii="Arial" w:hAnsi="Arial" w:cs="Arial"/>
                <w:b/>
                <w:bCs/>
              </w:rPr>
              <w:t>Aset</w:t>
            </w:r>
          </w:p>
        </w:tc>
        <w:tc>
          <w:tcPr>
            <w:tcW w:w="3530" w:type="dxa"/>
          </w:tcPr>
          <w:p w:rsidR="001D64FF" w:rsidRPr="009973F4" w:rsidRDefault="001D64FF" w:rsidP="000425E0">
            <w:pPr>
              <w:pStyle w:val="ListParagraph"/>
              <w:spacing w:line="360" w:lineRule="auto"/>
              <w:ind w:left="0"/>
              <w:jc w:val="center"/>
              <w:rPr>
                <w:rFonts w:ascii="Arial" w:hAnsi="Arial" w:cs="Arial"/>
                <w:b/>
                <w:bCs/>
              </w:rPr>
            </w:pPr>
            <w:r>
              <w:rPr>
                <w:rFonts w:ascii="Arial" w:hAnsi="Arial" w:cs="Arial"/>
                <w:b/>
                <w:bCs/>
              </w:rPr>
              <w:t>Tarif Penyusutan</w:t>
            </w:r>
          </w:p>
        </w:tc>
      </w:tr>
      <w:tr w:rsidR="001D64FF" w:rsidTr="000425E0">
        <w:trPr>
          <w:trHeight w:val="451"/>
          <w:jc w:val="center"/>
        </w:trPr>
        <w:tc>
          <w:tcPr>
            <w:tcW w:w="3356" w:type="dxa"/>
          </w:tcPr>
          <w:p w:rsidR="001D64FF" w:rsidRDefault="001D64FF" w:rsidP="000425E0">
            <w:pPr>
              <w:pStyle w:val="ListParagraph"/>
              <w:spacing w:line="360" w:lineRule="auto"/>
              <w:ind w:left="0"/>
              <w:rPr>
                <w:rFonts w:ascii="Arial" w:hAnsi="Arial" w:cs="Arial"/>
              </w:rPr>
            </w:pPr>
            <w:r>
              <w:rPr>
                <w:rFonts w:ascii="Arial" w:hAnsi="Arial" w:cs="Arial"/>
              </w:rPr>
              <w:t>Gedung</w:t>
            </w:r>
          </w:p>
        </w:tc>
        <w:tc>
          <w:tcPr>
            <w:tcW w:w="3530" w:type="dxa"/>
          </w:tcPr>
          <w:p w:rsidR="001D64FF" w:rsidRDefault="001D64FF" w:rsidP="000425E0">
            <w:pPr>
              <w:pStyle w:val="ListParagraph"/>
              <w:spacing w:line="360" w:lineRule="auto"/>
              <w:ind w:left="0"/>
              <w:jc w:val="center"/>
              <w:rPr>
                <w:rFonts w:ascii="Arial" w:hAnsi="Arial" w:cs="Arial"/>
              </w:rPr>
            </w:pPr>
            <w:r>
              <w:rPr>
                <w:rFonts w:ascii="Arial" w:hAnsi="Arial" w:cs="Arial"/>
              </w:rPr>
              <w:t>2,5%</w:t>
            </w:r>
          </w:p>
        </w:tc>
      </w:tr>
      <w:tr w:rsidR="001D64FF" w:rsidTr="000425E0">
        <w:trPr>
          <w:trHeight w:val="451"/>
          <w:jc w:val="center"/>
        </w:trPr>
        <w:tc>
          <w:tcPr>
            <w:tcW w:w="3356" w:type="dxa"/>
          </w:tcPr>
          <w:p w:rsidR="001D64FF" w:rsidRDefault="001D64FF" w:rsidP="000425E0">
            <w:pPr>
              <w:pStyle w:val="ListParagraph"/>
              <w:spacing w:line="360" w:lineRule="auto"/>
              <w:ind w:left="0"/>
              <w:rPr>
                <w:rFonts w:ascii="Arial" w:hAnsi="Arial" w:cs="Arial"/>
              </w:rPr>
            </w:pPr>
            <w:r>
              <w:rPr>
                <w:rFonts w:ascii="Arial" w:hAnsi="Arial" w:cs="Arial"/>
              </w:rPr>
              <w:t>Kendaraan</w:t>
            </w:r>
          </w:p>
        </w:tc>
        <w:tc>
          <w:tcPr>
            <w:tcW w:w="3530" w:type="dxa"/>
          </w:tcPr>
          <w:p w:rsidR="001D64FF" w:rsidRDefault="001D64FF" w:rsidP="000425E0">
            <w:pPr>
              <w:pStyle w:val="ListParagraph"/>
              <w:spacing w:line="360" w:lineRule="auto"/>
              <w:ind w:left="0"/>
              <w:jc w:val="center"/>
              <w:rPr>
                <w:rFonts w:ascii="Arial" w:hAnsi="Arial" w:cs="Arial"/>
              </w:rPr>
            </w:pPr>
            <w:r>
              <w:rPr>
                <w:rFonts w:ascii="Arial" w:hAnsi="Arial" w:cs="Arial"/>
              </w:rPr>
              <w:t>20%</w:t>
            </w:r>
          </w:p>
        </w:tc>
      </w:tr>
      <w:tr w:rsidR="001D64FF" w:rsidTr="000425E0">
        <w:trPr>
          <w:trHeight w:val="451"/>
          <w:jc w:val="center"/>
        </w:trPr>
        <w:tc>
          <w:tcPr>
            <w:tcW w:w="3356" w:type="dxa"/>
          </w:tcPr>
          <w:p w:rsidR="001D64FF" w:rsidRDefault="001D64FF" w:rsidP="000425E0">
            <w:pPr>
              <w:pStyle w:val="ListParagraph"/>
              <w:spacing w:line="360" w:lineRule="auto"/>
              <w:ind w:left="0"/>
              <w:rPr>
                <w:rFonts w:ascii="Arial" w:hAnsi="Arial" w:cs="Arial"/>
              </w:rPr>
            </w:pPr>
            <w:r>
              <w:rPr>
                <w:rFonts w:ascii="Arial" w:hAnsi="Arial" w:cs="Arial"/>
              </w:rPr>
              <w:t>Peralatan Hotel</w:t>
            </w:r>
          </w:p>
        </w:tc>
        <w:tc>
          <w:tcPr>
            <w:tcW w:w="3530" w:type="dxa"/>
          </w:tcPr>
          <w:p w:rsidR="001D64FF" w:rsidRDefault="001D64FF" w:rsidP="000425E0">
            <w:pPr>
              <w:pStyle w:val="ListParagraph"/>
              <w:spacing w:line="360" w:lineRule="auto"/>
              <w:ind w:left="0"/>
              <w:jc w:val="center"/>
              <w:rPr>
                <w:rFonts w:ascii="Arial" w:hAnsi="Arial" w:cs="Arial"/>
              </w:rPr>
            </w:pPr>
            <w:r>
              <w:rPr>
                <w:rFonts w:ascii="Arial" w:hAnsi="Arial" w:cs="Arial"/>
              </w:rPr>
              <w:t>15%</w:t>
            </w:r>
          </w:p>
        </w:tc>
      </w:tr>
      <w:tr w:rsidR="001D64FF" w:rsidTr="000425E0">
        <w:trPr>
          <w:trHeight w:val="432"/>
          <w:jc w:val="center"/>
        </w:trPr>
        <w:tc>
          <w:tcPr>
            <w:tcW w:w="3356" w:type="dxa"/>
          </w:tcPr>
          <w:p w:rsidR="001D64FF" w:rsidRDefault="001D64FF" w:rsidP="000425E0">
            <w:pPr>
              <w:pStyle w:val="ListParagraph"/>
              <w:spacing w:line="360" w:lineRule="auto"/>
              <w:ind w:left="0"/>
              <w:rPr>
                <w:rFonts w:ascii="Arial" w:hAnsi="Arial" w:cs="Arial"/>
              </w:rPr>
            </w:pPr>
            <w:r>
              <w:rPr>
                <w:rFonts w:ascii="Arial" w:hAnsi="Arial" w:cs="Arial"/>
              </w:rPr>
              <w:t>Peralatan Kantor</w:t>
            </w:r>
          </w:p>
        </w:tc>
        <w:tc>
          <w:tcPr>
            <w:tcW w:w="3530" w:type="dxa"/>
          </w:tcPr>
          <w:p w:rsidR="001D64FF" w:rsidRDefault="001D64FF" w:rsidP="000425E0">
            <w:pPr>
              <w:pStyle w:val="ListParagraph"/>
              <w:spacing w:line="360" w:lineRule="auto"/>
              <w:ind w:left="0"/>
              <w:jc w:val="center"/>
              <w:rPr>
                <w:rFonts w:ascii="Arial" w:hAnsi="Arial" w:cs="Arial"/>
              </w:rPr>
            </w:pPr>
            <w:r>
              <w:rPr>
                <w:rFonts w:ascii="Arial" w:hAnsi="Arial" w:cs="Arial"/>
              </w:rPr>
              <w:t>15%</w:t>
            </w:r>
          </w:p>
        </w:tc>
      </w:tr>
    </w:tbl>
    <w:p w:rsidR="001D64FF" w:rsidRPr="009973F4" w:rsidRDefault="001D64FF" w:rsidP="001D64FF">
      <w:pPr>
        <w:spacing w:after="0" w:line="360" w:lineRule="auto"/>
        <w:rPr>
          <w:rFonts w:ascii="Arial" w:hAnsi="Arial" w:cs="Arial"/>
        </w:rPr>
      </w:pPr>
      <w:r w:rsidRPr="009973F4">
        <w:rPr>
          <w:rFonts w:ascii="Arial" w:hAnsi="Arial" w:cs="Arial"/>
        </w:rPr>
        <w:t>Sumber: Hotel Bahtera</w:t>
      </w:r>
    </w:p>
    <w:p w:rsidR="001D64FF" w:rsidRDefault="001D64FF" w:rsidP="001D64FF">
      <w:pPr>
        <w:pStyle w:val="ListParagraph"/>
        <w:spacing w:after="0" w:line="360" w:lineRule="auto"/>
        <w:ind w:left="0"/>
        <w:jc w:val="center"/>
        <w:rPr>
          <w:rFonts w:ascii="Arial" w:hAnsi="Arial" w:cs="Arial"/>
        </w:rPr>
      </w:pPr>
      <w:r>
        <w:rPr>
          <w:rFonts w:ascii="Arial" w:hAnsi="Arial" w:cs="Arial"/>
        </w:rPr>
        <w:t>Tabel 3.10</w:t>
      </w:r>
    </w:p>
    <w:p w:rsidR="001D64FF" w:rsidRDefault="001D64FF" w:rsidP="001D64FF">
      <w:pPr>
        <w:pStyle w:val="ListParagraph"/>
        <w:spacing w:after="0" w:line="360" w:lineRule="auto"/>
        <w:ind w:left="0"/>
        <w:jc w:val="center"/>
        <w:rPr>
          <w:rFonts w:ascii="Arial" w:hAnsi="Arial" w:cs="Arial"/>
        </w:rPr>
      </w:pPr>
      <w:r>
        <w:rPr>
          <w:rFonts w:ascii="Arial" w:hAnsi="Arial" w:cs="Arial"/>
        </w:rPr>
        <w:t xml:space="preserve">Tarif Penyusutan </w:t>
      </w:r>
    </w:p>
    <w:p w:rsidR="001D64FF" w:rsidRDefault="001D64FF" w:rsidP="001D64FF">
      <w:pPr>
        <w:pStyle w:val="ListParagraph"/>
        <w:spacing w:after="0" w:line="360" w:lineRule="auto"/>
        <w:ind w:left="0"/>
        <w:jc w:val="center"/>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tab/>
        <w:t>Berikut adalah cara perhitungan penyusutan aset tetap yang digunakan Hotel Bahtera periode 31 Desember 2018 sesuai dengan kebijakan perusahaan, sebagai berikut:</w:t>
      </w:r>
    </w:p>
    <w:p w:rsidR="001D64FF" w:rsidRDefault="001D64FF" w:rsidP="001D64FF">
      <w:pPr>
        <w:spacing w:after="0" w:line="360" w:lineRule="auto"/>
        <w:jc w:val="both"/>
        <w:rPr>
          <w:rFonts w:ascii="Arial" w:hAnsi="Arial" w:cs="Arial"/>
        </w:rPr>
      </w:pPr>
    </w:p>
    <w:p w:rsidR="001D64FF" w:rsidRPr="00807029" w:rsidRDefault="001D64FF" w:rsidP="001D64FF">
      <w:pPr>
        <w:pStyle w:val="ListParagraph"/>
        <w:spacing w:after="0" w:line="360" w:lineRule="auto"/>
        <w:ind w:left="0"/>
        <w:jc w:val="both"/>
        <w:rPr>
          <w:rFonts w:ascii="Arial" w:hAnsi="Arial" w:cs="Arial"/>
        </w:rPr>
      </w:pPr>
      <w:r>
        <w:rPr>
          <w:rFonts w:ascii="Arial" w:hAnsi="Arial" w:cs="Arial"/>
        </w:rPr>
        <w:t xml:space="preserve">1. </w:t>
      </w:r>
      <w:r w:rsidRPr="00807029">
        <w:rPr>
          <w:rFonts w:ascii="Arial" w:hAnsi="Arial" w:cs="Arial"/>
        </w:rPr>
        <w:t xml:space="preserve">Gedung </w:t>
      </w:r>
    </w:p>
    <w:p w:rsidR="001D64FF" w:rsidRPr="003E049F" w:rsidRDefault="001D64FF" w:rsidP="001D64FF">
      <w:pPr>
        <w:pStyle w:val="ListParagraph"/>
        <w:spacing w:line="360" w:lineRule="auto"/>
        <w:ind w:left="0" w:firstLine="720"/>
        <w:jc w:val="both"/>
        <w:rPr>
          <w:rFonts w:ascii="Calibri" w:eastAsia="Times New Roman" w:hAnsi="Calibri" w:cs="Calibri"/>
          <w:color w:val="000000"/>
        </w:rPr>
      </w:pPr>
      <w:r w:rsidRPr="003E049F">
        <w:rPr>
          <w:rFonts w:ascii="Arial" w:hAnsi="Arial" w:cs="Arial"/>
        </w:rPr>
        <w:t>Berikut ini adalah perhitungan penyusutan aset tetap Gedung Ruang Sidang yang diperoleh pada tahun 1988, dengan harga perolehan Rp.82.459.500</w:t>
      </w:r>
      <w:r>
        <w:rPr>
          <w:rFonts w:ascii="Arial" w:hAnsi="Arial" w:cs="Arial"/>
        </w:rPr>
        <w:t xml:space="preserve">,- </w:t>
      </w:r>
    </w:p>
    <w:p w:rsidR="001D64FF" w:rsidRDefault="001D64FF" w:rsidP="001D64FF">
      <w:pPr>
        <w:spacing w:after="0" w:line="360" w:lineRule="auto"/>
        <w:jc w:val="both"/>
        <w:rPr>
          <w:rFonts w:ascii="Arial" w:hAnsi="Arial" w:cs="Arial"/>
        </w:rPr>
      </w:pPr>
      <w:r>
        <w:rPr>
          <w:rFonts w:ascii="Arial" w:hAnsi="Arial" w:cs="Arial"/>
        </w:rPr>
        <w:t>Beban penyusutan</w:t>
      </w:r>
      <w:r>
        <w:rPr>
          <w:rFonts w:ascii="Arial" w:hAnsi="Arial" w:cs="Arial"/>
        </w:rPr>
        <w:tab/>
        <w:t xml:space="preserve">= </w:t>
      </w:r>
      <w:r w:rsidRPr="00333898">
        <w:rPr>
          <w:rFonts w:ascii="Arial" w:hAnsi="Arial" w:cs="Arial"/>
        </w:rPr>
        <w:t>2,5% X 82.459.500</w:t>
      </w:r>
      <w:r>
        <w:rPr>
          <w:rFonts w:ascii="Arial" w:hAnsi="Arial" w:cs="Arial"/>
        </w:rPr>
        <w:t xml:space="preserve"> </w:t>
      </w:r>
    </w:p>
    <w:p w:rsidR="001D64FF" w:rsidRDefault="001D64FF" w:rsidP="001D64FF">
      <w:pPr>
        <w:spacing w:after="0" w:line="360" w:lineRule="auto"/>
        <w:jc w:val="both"/>
        <w:rPr>
          <w:rFonts w:ascii="Arial" w:hAnsi="Arial" w:cs="Arial"/>
        </w:rPr>
      </w:pPr>
      <w:r>
        <w:rPr>
          <w:rFonts w:ascii="Arial" w:hAnsi="Arial" w:cs="Arial"/>
        </w:rPr>
        <w:tab/>
      </w:r>
      <w:r>
        <w:rPr>
          <w:rFonts w:ascii="Arial" w:hAnsi="Arial" w:cs="Arial"/>
        </w:rPr>
        <w:tab/>
        <w:t xml:space="preserve"> </w:t>
      </w:r>
      <w:r>
        <w:rPr>
          <w:rFonts w:ascii="Arial" w:hAnsi="Arial" w:cs="Arial"/>
        </w:rPr>
        <w:tab/>
        <w:t>= 2.061.488</w:t>
      </w:r>
    </w:p>
    <w:p w:rsidR="001D64FF" w:rsidRDefault="001D64FF" w:rsidP="001D64FF">
      <w:pPr>
        <w:spacing w:after="0" w:line="360" w:lineRule="auto"/>
        <w:jc w:val="both"/>
        <w:rPr>
          <w:rFonts w:ascii="Arial" w:hAnsi="Arial" w:cs="Arial"/>
        </w:rPr>
      </w:pPr>
      <w:r>
        <w:rPr>
          <w:rFonts w:ascii="Arial" w:hAnsi="Arial" w:cs="Arial"/>
        </w:rPr>
        <w:t xml:space="preserve">Beban penyusutan per tahunnya adalah Rp.2.061.488,- </w:t>
      </w: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t>Jurnal Penyusutan dicatat sebagai berikut:</w:t>
      </w:r>
    </w:p>
    <w:tbl>
      <w:tblPr>
        <w:tblStyle w:val="TableGrid"/>
        <w:tblW w:w="0" w:type="auto"/>
        <w:tblLook w:val="04A0"/>
      </w:tblPr>
      <w:tblGrid>
        <w:gridCol w:w="4013"/>
        <w:gridCol w:w="1948"/>
        <w:gridCol w:w="1850"/>
      </w:tblGrid>
      <w:tr w:rsidR="001D64FF" w:rsidTr="000425E0">
        <w:trPr>
          <w:trHeight w:val="374"/>
        </w:trPr>
        <w:tc>
          <w:tcPr>
            <w:tcW w:w="4013" w:type="dxa"/>
          </w:tcPr>
          <w:p w:rsidR="001D64FF" w:rsidRPr="00DE0697" w:rsidRDefault="001D64FF" w:rsidP="000425E0">
            <w:pPr>
              <w:spacing w:line="360" w:lineRule="auto"/>
              <w:jc w:val="center"/>
              <w:rPr>
                <w:rFonts w:ascii="Arial" w:hAnsi="Arial" w:cs="Arial"/>
                <w:b/>
                <w:bCs/>
              </w:rPr>
            </w:pPr>
            <w:r>
              <w:rPr>
                <w:rFonts w:ascii="Arial" w:hAnsi="Arial" w:cs="Arial"/>
                <w:b/>
                <w:bCs/>
              </w:rPr>
              <w:t>Keterangan</w:t>
            </w:r>
          </w:p>
        </w:tc>
        <w:tc>
          <w:tcPr>
            <w:tcW w:w="1948"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850"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013" w:type="dxa"/>
          </w:tcPr>
          <w:p w:rsidR="001D64FF" w:rsidRDefault="001D64FF" w:rsidP="000425E0">
            <w:pPr>
              <w:spacing w:line="360" w:lineRule="auto"/>
              <w:jc w:val="both"/>
              <w:rPr>
                <w:rFonts w:ascii="Arial" w:hAnsi="Arial" w:cs="Arial"/>
              </w:rPr>
            </w:pPr>
            <w:r>
              <w:rPr>
                <w:rFonts w:ascii="Arial" w:hAnsi="Arial" w:cs="Arial"/>
              </w:rPr>
              <w:t>Beban Penyusutan – Gedung</w:t>
            </w:r>
          </w:p>
        </w:tc>
        <w:tc>
          <w:tcPr>
            <w:tcW w:w="1948" w:type="dxa"/>
          </w:tcPr>
          <w:p w:rsidR="001D64FF" w:rsidRDefault="001D64FF" w:rsidP="000425E0">
            <w:pPr>
              <w:spacing w:line="360" w:lineRule="auto"/>
              <w:jc w:val="center"/>
              <w:rPr>
                <w:rFonts w:ascii="Arial" w:hAnsi="Arial" w:cs="Arial"/>
              </w:rPr>
            </w:pPr>
            <w:r>
              <w:rPr>
                <w:rFonts w:ascii="Arial" w:hAnsi="Arial" w:cs="Arial"/>
              </w:rPr>
              <w:t>2.061.488</w:t>
            </w:r>
          </w:p>
        </w:tc>
        <w:tc>
          <w:tcPr>
            <w:tcW w:w="1850" w:type="dxa"/>
          </w:tcPr>
          <w:p w:rsidR="001D64FF" w:rsidRDefault="001D64FF" w:rsidP="000425E0">
            <w:pPr>
              <w:spacing w:line="360" w:lineRule="auto"/>
              <w:jc w:val="center"/>
              <w:rPr>
                <w:rFonts w:ascii="Arial" w:hAnsi="Arial" w:cs="Arial"/>
              </w:rPr>
            </w:pPr>
          </w:p>
        </w:tc>
      </w:tr>
      <w:tr w:rsidR="001D64FF" w:rsidTr="000425E0">
        <w:trPr>
          <w:trHeight w:val="374"/>
        </w:trPr>
        <w:tc>
          <w:tcPr>
            <w:tcW w:w="4013" w:type="dxa"/>
          </w:tcPr>
          <w:p w:rsidR="001D64FF" w:rsidRDefault="001D64FF" w:rsidP="000425E0">
            <w:pPr>
              <w:spacing w:line="360" w:lineRule="auto"/>
              <w:jc w:val="center"/>
              <w:rPr>
                <w:rFonts w:ascii="Arial" w:hAnsi="Arial" w:cs="Arial"/>
              </w:rPr>
            </w:pPr>
            <w:r>
              <w:rPr>
                <w:rFonts w:ascii="Arial" w:hAnsi="Arial" w:cs="Arial"/>
              </w:rPr>
              <w:t>Akumulasi Penyusutan – Gedung</w:t>
            </w:r>
          </w:p>
        </w:tc>
        <w:tc>
          <w:tcPr>
            <w:tcW w:w="1948" w:type="dxa"/>
          </w:tcPr>
          <w:p w:rsidR="001D64FF" w:rsidRDefault="001D64FF" w:rsidP="000425E0">
            <w:pPr>
              <w:spacing w:line="360" w:lineRule="auto"/>
              <w:jc w:val="center"/>
              <w:rPr>
                <w:rFonts w:ascii="Arial" w:hAnsi="Arial" w:cs="Arial"/>
              </w:rPr>
            </w:pPr>
          </w:p>
        </w:tc>
        <w:tc>
          <w:tcPr>
            <w:tcW w:w="1850" w:type="dxa"/>
          </w:tcPr>
          <w:p w:rsidR="001D64FF" w:rsidRDefault="001D64FF" w:rsidP="000425E0">
            <w:pPr>
              <w:spacing w:line="360" w:lineRule="auto"/>
              <w:jc w:val="center"/>
              <w:rPr>
                <w:rFonts w:ascii="Arial" w:hAnsi="Arial" w:cs="Arial"/>
              </w:rPr>
            </w:pPr>
            <w:r>
              <w:rPr>
                <w:rFonts w:ascii="Arial" w:hAnsi="Arial" w:cs="Arial"/>
              </w:rPr>
              <w:t>2.061.488</w:t>
            </w:r>
          </w:p>
        </w:tc>
      </w:tr>
    </w:tbl>
    <w:p w:rsidR="001D64FF" w:rsidRDefault="001D64FF" w:rsidP="001D64FF">
      <w:pPr>
        <w:spacing w:after="0" w:line="360" w:lineRule="auto"/>
        <w:jc w:val="both"/>
        <w:rPr>
          <w:rFonts w:ascii="Arial" w:hAnsi="Arial" w:cs="Arial"/>
        </w:rPr>
      </w:pPr>
    </w:p>
    <w:p w:rsidR="001D64FF" w:rsidRPr="00D06B9D" w:rsidRDefault="001D64FF" w:rsidP="001D64FF">
      <w:pPr>
        <w:pStyle w:val="ListParagraph"/>
        <w:spacing w:line="360" w:lineRule="auto"/>
        <w:ind w:left="0" w:firstLine="720"/>
        <w:jc w:val="both"/>
        <w:rPr>
          <w:rFonts w:ascii="Calibri" w:eastAsia="Times New Roman" w:hAnsi="Calibri" w:cs="Calibri"/>
          <w:color w:val="000000"/>
        </w:rPr>
      </w:pPr>
      <w:r w:rsidRPr="003E049F">
        <w:rPr>
          <w:rFonts w:ascii="Arial" w:hAnsi="Arial" w:cs="Arial"/>
        </w:rPr>
        <w:t>Berikut ini adalah perhitungan penyusutan aset tetap Gedung</w:t>
      </w:r>
      <w:r>
        <w:rPr>
          <w:rFonts w:ascii="Arial" w:hAnsi="Arial" w:cs="Arial"/>
        </w:rPr>
        <w:t xml:space="preserve"> Umsini</w:t>
      </w:r>
      <w:r w:rsidRPr="003E049F">
        <w:rPr>
          <w:rFonts w:ascii="Arial" w:hAnsi="Arial" w:cs="Arial"/>
        </w:rPr>
        <w:t xml:space="preserve"> yang diperoleh pada tahun 198</w:t>
      </w:r>
      <w:r>
        <w:rPr>
          <w:rFonts w:ascii="Arial" w:hAnsi="Arial" w:cs="Arial"/>
        </w:rPr>
        <w:t>9</w:t>
      </w:r>
      <w:r w:rsidRPr="003E049F">
        <w:rPr>
          <w:rFonts w:ascii="Arial" w:hAnsi="Arial" w:cs="Arial"/>
        </w:rPr>
        <w:t>, dengan harga perolehan Rp.</w:t>
      </w:r>
      <w:r>
        <w:rPr>
          <w:rFonts w:ascii="Arial" w:hAnsi="Arial" w:cs="Arial"/>
        </w:rPr>
        <w:t>21.433.000,-</w:t>
      </w:r>
    </w:p>
    <w:p w:rsidR="001D64FF" w:rsidRPr="003E049F" w:rsidRDefault="001D64FF" w:rsidP="001D64FF">
      <w:pPr>
        <w:spacing w:after="0" w:line="360" w:lineRule="auto"/>
        <w:jc w:val="both"/>
        <w:rPr>
          <w:rFonts w:ascii="Arial" w:hAnsi="Arial" w:cs="Arial"/>
        </w:rPr>
      </w:pPr>
      <w:r w:rsidRPr="003E049F">
        <w:rPr>
          <w:rFonts w:ascii="Arial" w:hAnsi="Arial" w:cs="Arial"/>
        </w:rPr>
        <w:t>Beban penyusutan</w:t>
      </w:r>
      <w:r w:rsidRPr="003E049F">
        <w:rPr>
          <w:rFonts w:ascii="Arial" w:hAnsi="Arial" w:cs="Arial"/>
        </w:rPr>
        <w:tab/>
        <w:t xml:space="preserve">= 2,5% X </w:t>
      </w:r>
      <w:r>
        <w:rPr>
          <w:rFonts w:ascii="Arial" w:hAnsi="Arial" w:cs="Arial"/>
        </w:rPr>
        <w:t>21.433.000</w:t>
      </w:r>
    </w:p>
    <w:p w:rsidR="001D64FF" w:rsidRPr="003E049F" w:rsidRDefault="001D64FF" w:rsidP="001D64FF">
      <w:pPr>
        <w:pStyle w:val="ListParagraph"/>
        <w:spacing w:after="0" w:line="360" w:lineRule="auto"/>
        <w:jc w:val="both"/>
        <w:rPr>
          <w:rFonts w:ascii="Arial" w:hAnsi="Arial" w:cs="Arial"/>
        </w:rPr>
      </w:pPr>
      <w:r w:rsidRPr="003E049F">
        <w:rPr>
          <w:rFonts w:ascii="Arial" w:hAnsi="Arial" w:cs="Arial"/>
        </w:rPr>
        <w:tab/>
      </w:r>
      <w:r w:rsidRPr="003E049F">
        <w:rPr>
          <w:rFonts w:ascii="Arial" w:hAnsi="Arial" w:cs="Arial"/>
        </w:rPr>
        <w:tab/>
        <w:t xml:space="preserve">= </w:t>
      </w:r>
      <w:r>
        <w:rPr>
          <w:rFonts w:ascii="Arial" w:hAnsi="Arial" w:cs="Arial"/>
        </w:rPr>
        <w:t>535.825</w:t>
      </w:r>
    </w:p>
    <w:p w:rsidR="001D64FF" w:rsidRDefault="001D64FF" w:rsidP="001D64FF">
      <w:pPr>
        <w:spacing w:after="0" w:line="360" w:lineRule="auto"/>
        <w:jc w:val="both"/>
        <w:rPr>
          <w:rFonts w:ascii="Arial" w:hAnsi="Arial" w:cs="Arial"/>
        </w:rPr>
      </w:pPr>
      <w:r w:rsidRPr="003E049F">
        <w:rPr>
          <w:rFonts w:ascii="Arial" w:hAnsi="Arial" w:cs="Arial"/>
        </w:rPr>
        <w:t xml:space="preserve">Beban penyusutan per tahunnya adalah Rp. </w:t>
      </w:r>
      <w:r>
        <w:rPr>
          <w:rFonts w:ascii="Arial" w:hAnsi="Arial" w:cs="Arial"/>
        </w:rPr>
        <w:t>535.825</w:t>
      </w:r>
      <w:r w:rsidRPr="003E049F">
        <w:rPr>
          <w:rFonts w:ascii="Arial" w:hAnsi="Arial" w:cs="Arial"/>
        </w:rPr>
        <w:t>,-</w:t>
      </w:r>
    </w:p>
    <w:p w:rsidR="001D64FF" w:rsidRDefault="001D64FF" w:rsidP="001D64FF">
      <w:pPr>
        <w:spacing w:after="0" w:line="360" w:lineRule="auto"/>
        <w:jc w:val="both"/>
        <w:rPr>
          <w:rFonts w:ascii="Arial" w:hAnsi="Arial" w:cs="Arial"/>
        </w:rPr>
      </w:pPr>
    </w:p>
    <w:p w:rsidR="001D64FF" w:rsidRPr="003E049F" w:rsidRDefault="001D64FF" w:rsidP="001D64FF">
      <w:pPr>
        <w:spacing w:after="0" w:line="360" w:lineRule="auto"/>
        <w:jc w:val="both"/>
        <w:rPr>
          <w:rFonts w:ascii="Arial" w:hAnsi="Arial" w:cs="Arial"/>
        </w:rPr>
      </w:pPr>
      <w:r w:rsidRPr="003E049F">
        <w:rPr>
          <w:rFonts w:ascii="Arial" w:hAnsi="Arial" w:cs="Arial"/>
        </w:rPr>
        <w:t>Jurnal Penyusutan dicatat sebagai berikut:</w:t>
      </w:r>
    </w:p>
    <w:tbl>
      <w:tblPr>
        <w:tblStyle w:val="TableGrid"/>
        <w:tblW w:w="0" w:type="auto"/>
        <w:tblLook w:val="04A0"/>
      </w:tblPr>
      <w:tblGrid>
        <w:gridCol w:w="4013"/>
        <w:gridCol w:w="1948"/>
        <w:gridCol w:w="1850"/>
      </w:tblGrid>
      <w:tr w:rsidR="001D64FF" w:rsidTr="000425E0">
        <w:trPr>
          <w:trHeight w:val="374"/>
        </w:trPr>
        <w:tc>
          <w:tcPr>
            <w:tcW w:w="4013" w:type="dxa"/>
          </w:tcPr>
          <w:p w:rsidR="001D64FF" w:rsidRPr="00DE0697" w:rsidRDefault="001D64FF" w:rsidP="000425E0">
            <w:pPr>
              <w:spacing w:line="360" w:lineRule="auto"/>
              <w:jc w:val="center"/>
              <w:rPr>
                <w:rFonts w:ascii="Arial" w:hAnsi="Arial" w:cs="Arial"/>
                <w:b/>
                <w:bCs/>
              </w:rPr>
            </w:pPr>
            <w:r>
              <w:rPr>
                <w:rFonts w:ascii="Arial" w:hAnsi="Arial" w:cs="Arial"/>
                <w:b/>
                <w:bCs/>
              </w:rPr>
              <w:t>Keterangan</w:t>
            </w:r>
          </w:p>
        </w:tc>
        <w:tc>
          <w:tcPr>
            <w:tcW w:w="1948"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850"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013" w:type="dxa"/>
          </w:tcPr>
          <w:p w:rsidR="001D64FF" w:rsidRDefault="001D64FF" w:rsidP="000425E0">
            <w:pPr>
              <w:spacing w:line="360" w:lineRule="auto"/>
              <w:jc w:val="both"/>
              <w:rPr>
                <w:rFonts w:ascii="Arial" w:hAnsi="Arial" w:cs="Arial"/>
              </w:rPr>
            </w:pPr>
            <w:r>
              <w:rPr>
                <w:rFonts w:ascii="Arial" w:hAnsi="Arial" w:cs="Arial"/>
              </w:rPr>
              <w:t>Beban Penyusutan – Gedung</w:t>
            </w:r>
          </w:p>
        </w:tc>
        <w:tc>
          <w:tcPr>
            <w:tcW w:w="1948" w:type="dxa"/>
          </w:tcPr>
          <w:p w:rsidR="001D64FF" w:rsidRDefault="001D64FF" w:rsidP="000425E0">
            <w:pPr>
              <w:spacing w:line="360" w:lineRule="auto"/>
              <w:jc w:val="center"/>
              <w:rPr>
                <w:rFonts w:ascii="Arial" w:hAnsi="Arial" w:cs="Arial"/>
              </w:rPr>
            </w:pPr>
            <w:r w:rsidRPr="00DF7020">
              <w:rPr>
                <w:rFonts w:ascii="Arial" w:hAnsi="Arial" w:cs="Arial"/>
              </w:rPr>
              <w:t>535.825</w:t>
            </w:r>
          </w:p>
        </w:tc>
        <w:tc>
          <w:tcPr>
            <w:tcW w:w="1850" w:type="dxa"/>
          </w:tcPr>
          <w:p w:rsidR="001D64FF" w:rsidRDefault="001D64FF" w:rsidP="000425E0">
            <w:pPr>
              <w:spacing w:line="360" w:lineRule="auto"/>
              <w:jc w:val="center"/>
              <w:rPr>
                <w:rFonts w:ascii="Arial" w:hAnsi="Arial" w:cs="Arial"/>
              </w:rPr>
            </w:pPr>
          </w:p>
        </w:tc>
      </w:tr>
      <w:tr w:rsidR="001D64FF" w:rsidTr="000425E0">
        <w:trPr>
          <w:trHeight w:val="374"/>
        </w:trPr>
        <w:tc>
          <w:tcPr>
            <w:tcW w:w="4013" w:type="dxa"/>
          </w:tcPr>
          <w:p w:rsidR="001D64FF" w:rsidRDefault="001D64FF" w:rsidP="000425E0">
            <w:pPr>
              <w:spacing w:line="360" w:lineRule="auto"/>
              <w:jc w:val="center"/>
              <w:rPr>
                <w:rFonts w:ascii="Arial" w:hAnsi="Arial" w:cs="Arial"/>
              </w:rPr>
            </w:pPr>
            <w:r>
              <w:rPr>
                <w:rFonts w:ascii="Arial" w:hAnsi="Arial" w:cs="Arial"/>
              </w:rPr>
              <w:t>Akumulasi Penyusutan – Gedung</w:t>
            </w:r>
          </w:p>
        </w:tc>
        <w:tc>
          <w:tcPr>
            <w:tcW w:w="1948" w:type="dxa"/>
          </w:tcPr>
          <w:p w:rsidR="001D64FF" w:rsidRDefault="001D64FF" w:rsidP="000425E0">
            <w:pPr>
              <w:spacing w:line="360" w:lineRule="auto"/>
              <w:jc w:val="center"/>
              <w:rPr>
                <w:rFonts w:ascii="Arial" w:hAnsi="Arial" w:cs="Arial"/>
              </w:rPr>
            </w:pPr>
          </w:p>
        </w:tc>
        <w:tc>
          <w:tcPr>
            <w:tcW w:w="1850" w:type="dxa"/>
          </w:tcPr>
          <w:p w:rsidR="001D64FF" w:rsidRDefault="001D64FF" w:rsidP="000425E0">
            <w:pPr>
              <w:spacing w:line="360" w:lineRule="auto"/>
              <w:jc w:val="center"/>
              <w:rPr>
                <w:rFonts w:ascii="Arial" w:hAnsi="Arial" w:cs="Arial"/>
              </w:rPr>
            </w:pPr>
            <w:r w:rsidRPr="00DF7020">
              <w:rPr>
                <w:rFonts w:ascii="Arial" w:hAnsi="Arial" w:cs="Arial"/>
              </w:rPr>
              <w:t>535.825</w:t>
            </w:r>
          </w:p>
        </w:tc>
      </w:tr>
    </w:tbl>
    <w:p w:rsidR="001D64FF" w:rsidRPr="003E049F" w:rsidRDefault="001D64FF" w:rsidP="001D64FF">
      <w:pPr>
        <w:pStyle w:val="ListParagraph"/>
        <w:spacing w:after="0" w:line="360" w:lineRule="auto"/>
        <w:jc w:val="both"/>
        <w:rPr>
          <w:rFonts w:ascii="Arial" w:hAnsi="Arial" w:cs="Arial"/>
        </w:rPr>
      </w:pPr>
    </w:p>
    <w:p w:rsidR="001D64FF" w:rsidRPr="003E049F" w:rsidRDefault="001D64FF" w:rsidP="001D64FF">
      <w:pPr>
        <w:pStyle w:val="ListParagraph"/>
        <w:spacing w:line="360" w:lineRule="auto"/>
        <w:ind w:left="0" w:firstLine="720"/>
        <w:jc w:val="both"/>
        <w:rPr>
          <w:rFonts w:ascii="Calibri" w:eastAsia="Times New Roman" w:hAnsi="Calibri" w:cs="Calibri"/>
          <w:color w:val="000000"/>
        </w:rPr>
      </w:pPr>
      <w:r w:rsidRPr="003E049F">
        <w:rPr>
          <w:rFonts w:ascii="Arial" w:hAnsi="Arial" w:cs="Arial"/>
        </w:rPr>
        <w:t xml:space="preserve">Berikut ini adalah perhitungan penyusutan aset tetap </w:t>
      </w:r>
      <w:r>
        <w:rPr>
          <w:rFonts w:ascii="Arial" w:hAnsi="Arial" w:cs="Arial"/>
        </w:rPr>
        <w:t>Menara air</w:t>
      </w:r>
      <w:r w:rsidRPr="003E049F">
        <w:rPr>
          <w:rFonts w:ascii="Arial" w:hAnsi="Arial" w:cs="Arial"/>
        </w:rPr>
        <w:t xml:space="preserve"> yang diperoleh pada tahun </w:t>
      </w:r>
      <w:r>
        <w:rPr>
          <w:rFonts w:ascii="Arial" w:hAnsi="Arial" w:cs="Arial"/>
        </w:rPr>
        <w:t>1990</w:t>
      </w:r>
      <w:r w:rsidRPr="003E049F">
        <w:rPr>
          <w:rFonts w:ascii="Arial" w:hAnsi="Arial" w:cs="Arial"/>
        </w:rPr>
        <w:t>, dengan harga perolehan Rp.</w:t>
      </w:r>
      <w:r>
        <w:rPr>
          <w:rFonts w:ascii="Arial" w:hAnsi="Arial" w:cs="Arial"/>
        </w:rPr>
        <w:t>27.100.000,-</w:t>
      </w:r>
    </w:p>
    <w:p w:rsidR="001D64FF" w:rsidRPr="003E049F" w:rsidRDefault="001D64FF" w:rsidP="001D64FF">
      <w:pPr>
        <w:spacing w:after="0" w:line="360" w:lineRule="auto"/>
        <w:jc w:val="both"/>
        <w:rPr>
          <w:rFonts w:ascii="Arial" w:hAnsi="Arial" w:cs="Arial"/>
        </w:rPr>
      </w:pPr>
      <w:r w:rsidRPr="003E049F">
        <w:rPr>
          <w:rFonts w:ascii="Arial" w:hAnsi="Arial" w:cs="Arial"/>
        </w:rPr>
        <w:t>Beban penyusutan</w:t>
      </w:r>
      <w:r w:rsidRPr="003E049F">
        <w:rPr>
          <w:rFonts w:ascii="Arial" w:hAnsi="Arial" w:cs="Arial"/>
        </w:rPr>
        <w:tab/>
        <w:t xml:space="preserve">= 2,5% X </w:t>
      </w:r>
      <w:r>
        <w:rPr>
          <w:rFonts w:ascii="Arial" w:hAnsi="Arial" w:cs="Arial"/>
        </w:rPr>
        <w:t>27.100.000,-</w:t>
      </w:r>
    </w:p>
    <w:p w:rsidR="001D64FF" w:rsidRPr="00200DEC" w:rsidRDefault="001D64FF" w:rsidP="001D64FF">
      <w:pPr>
        <w:spacing w:after="0" w:line="360" w:lineRule="auto"/>
        <w:jc w:val="both"/>
        <w:rPr>
          <w:rFonts w:ascii="Arial" w:hAnsi="Arial" w:cs="Arial"/>
        </w:rPr>
      </w:pPr>
      <w:r w:rsidRPr="00200DEC">
        <w:rPr>
          <w:rFonts w:ascii="Arial" w:hAnsi="Arial" w:cs="Arial"/>
        </w:rPr>
        <w:tab/>
      </w:r>
      <w:r w:rsidRPr="00200DEC">
        <w:rPr>
          <w:rFonts w:ascii="Arial" w:hAnsi="Arial" w:cs="Arial"/>
        </w:rPr>
        <w:tab/>
      </w:r>
      <w:r w:rsidRPr="00200DEC">
        <w:rPr>
          <w:rFonts w:ascii="Arial" w:hAnsi="Arial" w:cs="Arial"/>
        </w:rPr>
        <w:tab/>
        <w:t xml:space="preserve">= </w:t>
      </w:r>
      <w:r>
        <w:rPr>
          <w:rFonts w:ascii="Arial" w:hAnsi="Arial" w:cs="Arial"/>
        </w:rPr>
        <w:t>677.500</w:t>
      </w:r>
    </w:p>
    <w:p w:rsidR="001D64FF" w:rsidRDefault="001D64FF" w:rsidP="001D64FF">
      <w:pPr>
        <w:spacing w:after="0" w:line="360" w:lineRule="auto"/>
        <w:jc w:val="both"/>
        <w:rPr>
          <w:rFonts w:ascii="Arial" w:hAnsi="Arial" w:cs="Arial"/>
        </w:rPr>
      </w:pPr>
      <w:r w:rsidRPr="003E049F">
        <w:rPr>
          <w:rFonts w:ascii="Arial" w:hAnsi="Arial" w:cs="Arial"/>
        </w:rPr>
        <w:t>Beban penyusutan per tahunnya adalah Rp.</w:t>
      </w:r>
      <w:r>
        <w:rPr>
          <w:rFonts w:ascii="Arial" w:hAnsi="Arial" w:cs="Arial"/>
        </w:rPr>
        <w:t>677.500</w:t>
      </w:r>
      <w:r w:rsidRPr="003E049F">
        <w:rPr>
          <w:rFonts w:ascii="Arial" w:hAnsi="Arial" w:cs="Arial"/>
        </w:rPr>
        <w:t>,-</w:t>
      </w:r>
    </w:p>
    <w:p w:rsidR="001D64FF" w:rsidRDefault="001D64FF" w:rsidP="001D64FF">
      <w:pPr>
        <w:spacing w:after="0" w:line="360" w:lineRule="auto"/>
        <w:jc w:val="both"/>
        <w:rPr>
          <w:rFonts w:ascii="Arial" w:hAnsi="Arial" w:cs="Arial"/>
        </w:rPr>
      </w:pPr>
    </w:p>
    <w:p w:rsidR="001D64FF" w:rsidRPr="003E049F" w:rsidRDefault="001D64FF" w:rsidP="001D64FF">
      <w:pPr>
        <w:spacing w:after="0" w:line="360" w:lineRule="auto"/>
        <w:jc w:val="both"/>
        <w:rPr>
          <w:rFonts w:ascii="Arial" w:hAnsi="Arial" w:cs="Arial"/>
        </w:rPr>
      </w:pPr>
      <w:r w:rsidRPr="003E049F">
        <w:rPr>
          <w:rFonts w:ascii="Arial" w:hAnsi="Arial" w:cs="Arial"/>
        </w:rPr>
        <w:t>Jurnal Penyusutan dicatat sebagai berikut:</w:t>
      </w:r>
    </w:p>
    <w:tbl>
      <w:tblPr>
        <w:tblStyle w:val="TableGrid"/>
        <w:tblW w:w="0" w:type="auto"/>
        <w:tblLook w:val="04A0"/>
      </w:tblPr>
      <w:tblGrid>
        <w:gridCol w:w="4013"/>
        <w:gridCol w:w="1948"/>
        <w:gridCol w:w="1850"/>
      </w:tblGrid>
      <w:tr w:rsidR="001D64FF" w:rsidTr="000425E0">
        <w:trPr>
          <w:trHeight w:val="374"/>
        </w:trPr>
        <w:tc>
          <w:tcPr>
            <w:tcW w:w="4013" w:type="dxa"/>
          </w:tcPr>
          <w:p w:rsidR="001D64FF" w:rsidRPr="00DE0697" w:rsidRDefault="001D64FF" w:rsidP="000425E0">
            <w:pPr>
              <w:spacing w:line="360" w:lineRule="auto"/>
              <w:jc w:val="center"/>
              <w:rPr>
                <w:rFonts w:ascii="Arial" w:hAnsi="Arial" w:cs="Arial"/>
                <w:b/>
                <w:bCs/>
              </w:rPr>
            </w:pPr>
            <w:r>
              <w:rPr>
                <w:rFonts w:ascii="Arial" w:hAnsi="Arial" w:cs="Arial"/>
                <w:b/>
                <w:bCs/>
              </w:rPr>
              <w:t>Keterangan</w:t>
            </w:r>
          </w:p>
        </w:tc>
        <w:tc>
          <w:tcPr>
            <w:tcW w:w="1948"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850"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013" w:type="dxa"/>
          </w:tcPr>
          <w:p w:rsidR="001D64FF" w:rsidRDefault="001D64FF" w:rsidP="000425E0">
            <w:pPr>
              <w:spacing w:line="360" w:lineRule="auto"/>
              <w:jc w:val="both"/>
              <w:rPr>
                <w:rFonts w:ascii="Arial" w:hAnsi="Arial" w:cs="Arial"/>
              </w:rPr>
            </w:pPr>
            <w:r>
              <w:rPr>
                <w:rFonts w:ascii="Arial" w:hAnsi="Arial" w:cs="Arial"/>
              </w:rPr>
              <w:t>Beban Penyusutan – Gedung</w:t>
            </w:r>
          </w:p>
        </w:tc>
        <w:tc>
          <w:tcPr>
            <w:tcW w:w="1948" w:type="dxa"/>
          </w:tcPr>
          <w:p w:rsidR="001D64FF" w:rsidRDefault="001D64FF" w:rsidP="000425E0">
            <w:pPr>
              <w:spacing w:line="360" w:lineRule="auto"/>
              <w:jc w:val="center"/>
              <w:rPr>
                <w:rFonts w:ascii="Arial" w:hAnsi="Arial" w:cs="Arial"/>
              </w:rPr>
            </w:pPr>
            <w:r>
              <w:rPr>
                <w:rFonts w:ascii="Arial" w:hAnsi="Arial" w:cs="Arial"/>
              </w:rPr>
              <w:t>677.500</w:t>
            </w:r>
          </w:p>
        </w:tc>
        <w:tc>
          <w:tcPr>
            <w:tcW w:w="1850" w:type="dxa"/>
          </w:tcPr>
          <w:p w:rsidR="001D64FF" w:rsidRDefault="001D64FF" w:rsidP="000425E0">
            <w:pPr>
              <w:spacing w:line="360" w:lineRule="auto"/>
              <w:jc w:val="center"/>
              <w:rPr>
                <w:rFonts w:ascii="Arial" w:hAnsi="Arial" w:cs="Arial"/>
              </w:rPr>
            </w:pPr>
          </w:p>
        </w:tc>
      </w:tr>
      <w:tr w:rsidR="001D64FF" w:rsidTr="000425E0">
        <w:trPr>
          <w:trHeight w:val="374"/>
        </w:trPr>
        <w:tc>
          <w:tcPr>
            <w:tcW w:w="4013" w:type="dxa"/>
          </w:tcPr>
          <w:p w:rsidR="001D64FF" w:rsidRDefault="001D64FF" w:rsidP="000425E0">
            <w:pPr>
              <w:spacing w:line="360" w:lineRule="auto"/>
              <w:jc w:val="center"/>
              <w:rPr>
                <w:rFonts w:ascii="Arial" w:hAnsi="Arial" w:cs="Arial"/>
              </w:rPr>
            </w:pPr>
            <w:r>
              <w:rPr>
                <w:rFonts w:ascii="Arial" w:hAnsi="Arial" w:cs="Arial"/>
              </w:rPr>
              <w:t>Akumulasi Penyusutan – Gedung</w:t>
            </w:r>
          </w:p>
        </w:tc>
        <w:tc>
          <w:tcPr>
            <w:tcW w:w="1948" w:type="dxa"/>
          </w:tcPr>
          <w:p w:rsidR="001D64FF" w:rsidRDefault="001D64FF" w:rsidP="000425E0">
            <w:pPr>
              <w:spacing w:line="360" w:lineRule="auto"/>
              <w:jc w:val="center"/>
              <w:rPr>
                <w:rFonts w:ascii="Arial" w:hAnsi="Arial" w:cs="Arial"/>
              </w:rPr>
            </w:pPr>
          </w:p>
        </w:tc>
        <w:tc>
          <w:tcPr>
            <w:tcW w:w="1850" w:type="dxa"/>
          </w:tcPr>
          <w:p w:rsidR="001D64FF" w:rsidRDefault="001D64FF" w:rsidP="000425E0">
            <w:pPr>
              <w:spacing w:line="360" w:lineRule="auto"/>
              <w:jc w:val="center"/>
              <w:rPr>
                <w:rFonts w:ascii="Arial" w:hAnsi="Arial" w:cs="Arial"/>
              </w:rPr>
            </w:pPr>
            <w:r>
              <w:rPr>
                <w:rFonts w:ascii="Arial" w:hAnsi="Arial" w:cs="Arial"/>
              </w:rPr>
              <w:t>677.500</w:t>
            </w:r>
          </w:p>
        </w:tc>
      </w:tr>
    </w:tbl>
    <w:p w:rsidR="001D64FF" w:rsidRDefault="001D64FF" w:rsidP="001D64FF">
      <w:pPr>
        <w:spacing w:after="0" w:line="360" w:lineRule="auto"/>
        <w:jc w:val="both"/>
        <w:rPr>
          <w:rFonts w:ascii="Arial" w:hAnsi="Arial" w:cs="Arial"/>
        </w:rPr>
      </w:pPr>
    </w:p>
    <w:p w:rsidR="001D64FF" w:rsidRPr="00FA56A5" w:rsidRDefault="001D64FF" w:rsidP="001D64FF">
      <w:pPr>
        <w:pStyle w:val="ListParagraph"/>
        <w:numPr>
          <w:ilvl w:val="1"/>
          <w:numId w:val="32"/>
        </w:numPr>
        <w:spacing w:after="0" w:line="360" w:lineRule="auto"/>
        <w:ind w:left="360"/>
        <w:jc w:val="both"/>
        <w:rPr>
          <w:rFonts w:ascii="Arial" w:hAnsi="Arial" w:cs="Arial"/>
        </w:rPr>
      </w:pPr>
      <w:r w:rsidRPr="00FA56A5">
        <w:rPr>
          <w:rFonts w:ascii="Arial" w:hAnsi="Arial" w:cs="Arial"/>
        </w:rPr>
        <w:t>Peralatan Hotel</w:t>
      </w:r>
    </w:p>
    <w:p w:rsidR="001D64FF" w:rsidRDefault="001D64FF" w:rsidP="001D64FF">
      <w:pPr>
        <w:spacing w:after="0" w:line="360" w:lineRule="auto"/>
        <w:ind w:firstLine="720"/>
        <w:jc w:val="both"/>
        <w:rPr>
          <w:rFonts w:ascii="Arial" w:hAnsi="Arial" w:cs="Arial"/>
        </w:rPr>
      </w:pPr>
      <w:r>
        <w:rPr>
          <w:rFonts w:ascii="Arial" w:hAnsi="Arial" w:cs="Arial"/>
        </w:rPr>
        <w:t>Berikut ini adalah perhitungan penyusutan aset tetap berupa meja TV, yang diperoleh pada bulan Juli 2011, dengan harga perolehan Rp.2.850.000,-</w:t>
      </w:r>
    </w:p>
    <w:p w:rsidR="001D64FF" w:rsidRDefault="001D64FF" w:rsidP="001D64FF">
      <w:pPr>
        <w:spacing w:after="0" w:line="360" w:lineRule="auto"/>
        <w:jc w:val="both"/>
        <w:rPr>
          <w:rFonts w:ascii="Arial" w:hAnsi="Arial" w:cs="Arial"/>
        </w:rPr>
      </w:pPr>
    </w:p>
    <w:p w:rsidR="001D64FF" w:rsidRPr="003E049F" w:rsidRDefault="001D64FF" w:rsidP="001D64FF">
      <w:pPr>
        <w:spacing w:after="0" w:line="360" w:lineRule="auto"/>
        <w:jc w:val="both"/>
        <w:rPr>
          <w:rFonts w:ascii="Arial" w:hAnsi="Arial" w:cs="Arial"/>
        </w:rPr>
      </w:pPr>
      <w:r w:rsidRPr="003E049F">
        <w:rPr>
          <w:rFonts w:ascii="Arial" w:hAnsi="Arial" w:cs="Arial"/>
        </w:rPr>
        <w:t>Beban penyusutan</w:t>
      </w:r>
      <w:r w:rsidRPr="003E049F">
        <w:rPr>
          <w:rFonts w:ascii="Arial" w:hAnsi="Arial" w:cs="Arial"/>
        </w:rPr>
        <w:tab/>
        <w:t xml:space="preserve">= </w:t>
      </w:r>
      <w:r>
        <w:rPr>
          <w:rFonts w:ascii="Arial" w:hAnsi="Arial" w:cs="Arial"/>
        </w:rPr>
        <w:t>15</w:t>
      </w:r>
      <w:r w:rsidRPr="003E049F">
        <w:rPr>
          <w:rFonts w:ascii="Arial" w:hAnsi="Arial" w:cs="Arial"/>
        </w:rPr>
        <w:t xml:space="preserve">% X </w:t>
      </w:r>
      <w:r>
        <w:rPr>
          <w:rFonts w:ascii="Arial" w:hAnsi="Arial" w:cs="Arial"/>
        </w:rPr>
        <w:t>2.850.000</w:t>
      </w:r>
    </w:p>
    <w:p w:rsidR="001D64FF" w:rsidRPr="00200DEC" w:rsidRDefault="001D64FF" w:rsidP="001D64FF">
      <w:pPr>
        <w:spacing w:after="0" w:line="360" w:lineRule="auto"/>
        <w:jc w:val="both"/>
        <w:rPr>
          <w:rFonts w:ascii="Arial" w:hAnsi="Arial" w:cs="Arial"/>
        </w:rPr>
      </w:pPr>
      <w:r w:rsidRPr="00200DEC">
        <w:rPr>
          <w:rFonts w:ascii="Arial" w:hAnsi="Arial" w:cs="Arial"/>
        </w:rPr>
        <w:lastRenderedPageBreak/>
        <w:tab/>
      </w:r>
      <w:r w:rsidRPr="00200DEC">
        <w:rPr>
          <w:rFonts w:ascii="Arial" w:hAnsi="Arial" w:cs="Arial"/>
        </w:rPr>
        <w:tab/>
      </w:r>
      <w:r w:rsidRPr="00200DEC">
        <w:rPr>
          <w:rFonts w:ascii="Arial" w:hAnsi="Arial" w:cs="Arial"/>
        </w:rPr>
        <w:tab/>
        <w:t xml:space="preserve">= </w:t>
      </w:r>
      <w:r>
        <w:rPr>
          <w:rFonts w:ascii="Arial" w:hAnsi="Arial" w:cs="Arial"/>
        </w:rPr>
        <w:t>427.500</w:t>
      </w:r>
    </w:p>
    <w:p w:rsidR="001D64FF" w:rsidRDefault="001D64FF" w:rsidP="001D64FF">
      <w:pPr>
        <w:spacing w:after="0" w:line="360" w:lineRule="auto"/>
        <w:jc w:val="both"/>
        <w:rPr>
          <w:rFonts w:ascii="Arial" w:hAnsi="Arial" w:cs="Arial"/>
        </w:rPr>
      </w:pPr>
      <w:r w:rsidRPr="003E049F">
        <w:rPr>
          <w:rFonts w:ascii="Arial" w:hAnsi="Arial" w:cs="Arial"/>
        </w:rPr>
        <w:t>Beban penyusutan per tahunnya adalah Rp.</w:t>
      </w:r>
      <w:r>
        <w:rPr>
          <w:rFonts w:ascii="Arial" w:hAnsi="Arial" w:cs="Arial"/>
        </w:rPr>
        <w:t>427.500</w:t>
      </w:r>
      <w:r w:rsidRPr="003E049F">
        <w:rPr>
          <w:rFonts w:ascii="Arial" w:hAnsi="Arial" w:cs="Arial"/>
        </w:rPr>
        <w:t>,-</w:t>
      </w:r>
    </w:p>
    <w:p w:rsidR="001D64FF" w:rsidRPr="003E049F" w:rsidRDefault="001D64FF" w:rsidP="001D64FF">
      <w:pPr>
        <w:spacing w:after="0" w:line="360" w:lineRule="auto"/>
        <w:jc w:val="both"/>
        <w:rPr>
          <w:rFonts w:ascii="Arial" w:hAnsi="Arial" w:cs="Arial"/>
        </w:rPr>
      </w:pPr>
      <w:r w:rsidRPr="003E049F">
        <w:rPr>
          <w:rFonts w:ascii="Arial" w:hAnsi="Arial" w:cs="Arial"/>
        </w:rPr>
        <w:t>Jurnal Penyusutan dicatat sebagai berikut:</w:t>
      </w:r>
    </w:p>
    <w:tbl>
      <w:tblPr>
        <w:tblStyle w:val="TableGrid"/>
        <w:tblW w:w="0" w:type="auto"/>
        <w:tblLook w:val="04A0"/>
      </w:tblPr>
      <w:tblGrid>
        <w:gridCol w:w="4315"/>
        <w:gridCol w:w="1890"/>
        <w:gridCol w:w="1606"/>
      </w:tblGrid>
      <w:tr w:rsidR="001D64FF" w:rsidTr="000425E0">
        <w:trPr>
          <w:trHeight w:val="374"/>
        </w:trPr>
        <w:tc>
          <w:tcPr>
            <w:tcW w:w="4315" w:type="dxa"/>
          </w:tcPr>
          <w:p w:rsidR="001D64FF" w:rsidRPr="00DE0697" w:rsidRDefault="001D64FF" w:rsidP="000425E0">
            <w:pPr>
              <w:spacing w:line="360" w:lineRule="auto"/>
              <w:jc w:val="center"/>
              <w:rPr>
                <w:rFonts w:ascii="Arial" w:hAnsi="Arial" w:cs="Arial"/>
                <w:b/>
                <w:bCs/>
              </w:rPr>
            </w:pPr>
            <w:r>
              <w:rPr>
                <w:rFonts w:ascii="Arial" w:hAnsi="Arial" w:cs="Arial"/>
                <w:b/>
                <w:bCs/>
              </w:rPr>
              <w:t>Keterangan</w:t>
            </w:r>
          </w:p>
        </w:tc>
        <w:tc>
          <w:tcPr>
            <w:tcW w:w="1890"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606"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315" w:type="dxa"/>
          </w:tcPr>
          <w:p w:rsidR="001D64FF" w:rsidRDefault="001D64FF" w:rsidP="000425E0">
            <w:pPr>
              <w:spacing w:line="360" w:lineRule="auto"/>
              <w:jc w:val="both"/>
              <w:rPr>
                <w:rFonts w:ascii="Arial" w:hAnsi="Arial" w:cs="Arial"/>
              </w:rPr>
            </w:pPr>
            <w:r>
              <w:rPr>
                <w:rFonts w:ascii="Arial" w:hAnsi="Arial" w:cs="Arial"/>
              </w:rPr>
              <w:t>Beban Penyusutan – Peralatan Hotel</w:t>
            </w:r>
          </w:p>
        </w:tc>
        <w:tc>
          <w:tcPr>
            <w:tcW w:w="1890" w:type="dxa"/>
          </w:tcPr>
          <w:p w:rsidR="001D64FF" w:rsidRDefault="001D64FF" w:rsidP="000425E0">
            <w:pPr>
              <w:spacing w:line="360" w:lineRule="auto"/>
              <w:jc w:val="center"/>
              <w:rPr>
                <w:rFonts w:ascii="Arial" w:hAnsi="Arial" w:cs="Arial"/>
              </w:rPr>
            </w:pPr>
            <w:r>
              <w:rPr>
                <w:rFonts w:ascii="Arial" w:hAnsi="Arial" w:cs="Arial"/>
              </w:rPr>
              <w:t>427.500</w:t>
            </w:r>
          </w:p>
        </w:tc>
        <w:tc>
          <w:tcPr>
            <w:tcW w:w="1606" w:type="dxa"/>
          </w:tcPr>
          <w:p w:rsidR="001D64FF" w:rsidRDefault="001D64FF" w:rsidP="000425E0">
            <w:pPr>
              <w:spacing w:line="360" w:lineRule="auto"/>
              <w:jc w:val="center"/>
              <w:rPr>
                <w:rFonts w:ascii="Arial" w:hAnsi="Arial" w:cs="Arial"/>
              </w:rPr>
            </w:pPr>
          </w:p>
        </w:tc>
      </w:tr>
      <w:tr w:rsidR="001D64FF" w:rsidTr="000425E0">
        <w:trPr>
          <w:trHeight w:val="374"/>
        </w:trPr>
        <w:tc>
          <w:tcPr>
            <w:tcW w:w="4315" w:type="dxa"/>
          </w:tcPr>
          <w:p w:rsidR="001D64FF" w:rsidRDefault="001D64FF" w:rsidP="000425E0">
            <w:pPr>
              <w:spacing w:line="360" w:lineRule="auto"/>
              <w:jc w:val="center"/>
              <w:rPr>
                <w:rFonts w:ascii="Arial" w:hAnsi="Arial" w:cs="Arial"/>
              </w:rPr>
            </w:pPr>
            <w:r>
              <w:rPr>
                <w:rFonts w:ascii="Arial" w:hAnsi="Arial" w:cs="Arial"/>
              </w:rPr>
              <w:t>Akumulasi Penyusutan – Peralatan Hotel</w:t>
            </w:r>
          </w:p>
        </w:tc>
        <w:tc>
          <w:tcPr>
            <w:tcW w:w="1890" w:type="dxa"/>
          </w:tcPr>
          <w:p w:rsidR="001D64FF" w:rsidRDefault="001D64FF" w:rsidP="000425E0">
            <w:pPr>
              <w:spacing w:line="360" w:lineRule="auto"/>
              <w:jc w:val="center"/>
              <w:rPr>
                <w:rFonts w:ascii="Arial" w:hAnsi="Arial" w:cs="Arial"/>
              </w:rPr>
            </w:pPr>
          </w:p>
        </w:tc>
        <w:tc>
          <w:tcPr>
            <w:tcW w:w="1606" w:type="dxa"/>
          </w:tcPr>
          <w:p w:rsidR="001D64FF" w:rsidRDefault="001D64FF" w:rsidP="000425E0">
            <w:pPr>
              <w:spacing w:line="360" w:lineRule="auto"/>
              <w:jc w:val="center"/>
              <w:rPr>
                <w:rFonts w:ascii="Arial" w:hAnsi="Arial" w:cs="Arial"/>
              </w:rPr>
            </w:pPr>
            <w:r>
              <w:rPr>
                <w:rFonts w:ascii="Arial" w:hAnsi="Arial" w:cs="Arial"/>
              </w:rPr>
              <w:t>427.500</w:t>
            </w:r>
          </w:p>
        </w:tc>
      </w:tr>
    </w:tbl>
    <w:p w:rsidR="001D64FF" w:rsidRDefault="001D64FF" w:rsidP="001D64FF">
      <w:pPr>
        <w:spacing w:after="0" w:line="360" w:lineRule="auto"/>
        <w:ind w:firstLine="720"/>
        <w:jc w:val="both"/>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Berikut ini adalah perhitungan penyusutan aset tetap berupa meja kerja jati CBV D21B, yang diperoleh pada bulan Desember 2011, dengan harga perolehan Rp.3.900.000,-</w:t>
      </w:r>
    </w:p>
    <w:p w:rsidR="001D64FF" w:rsidRPr="003E049F" w:rsidRDefault="001D64FF" w:rsidP="001D64FF">
      <w:pPr>
        <w:spacing w:after="0" w:line="360" w:lineRule="auto"/>
        <w:jc w:val="both"/>
        <w:rPr>
          <w:rFonts w:ascii="Arial" w:hAnsi="Arial" w:cs="Arial"/>
        </w:rPr>
      </w:pPr>
      <w:r w:rsidRPr="003E049F">
        <w:rPr>
          <w:rFonts w:ascii="Arial" w:hAnsi="Arial" w:cs="Arial"/>
        </w:rPr>
        <w:t>Beban penyusutan</w:t>
      </w:r>
      <w:r w:rsidRPr="003E049F">
        <w:rPr>
          <w:rFonts w:ascii="Arial" w:hAnsi="Arial" w:cs="Arial"/>
        </w:rPr>
        <w:tab/>
        <w:t xml:space="preserve">= </w:t>
      </w:r>
      <w:r>
        <w:rPr>
          <w:rFonts w:ascii="Arial" w:hAnsi="Arial" w:cs="Arial"/>
        </w:rPr>
        <w:t>15</w:t>
      </w:r>
      <w:r w:rsidRPr="003E049F">
        <w:rPr>
          <w:rFonts w:ascii="Arial" w:hAnsi="Arial" w:cs="Arial"/>
        </w:rPr>
        <w:t xml:space="preserve">% X </w:t>
      </w:r>
      <w:r>
        <w:rPr>
          <w:rFonts w:ascii="Arial" w:hAnsi="Arial" w:cs="Arial"/>
        </w:rPr>
        <w:t>3.900.000</w:t>
      </w:r>
    </w:p>
    <w:p w:rsidR="001D64FF" w:rsidRPr="00200DEC" w:rsidRDefault="001D64FF" w:rsidP="001D64FF">
      <w:pPr>
        <w:spacing w:after="0" w:line="360" w:lineRule="auto"/>
        <w:jc w:val="both"/>
        <w:rPr>
          <w:rFonts w:ascii="Arial" w:hAnsi="Arial" w:cs="Arial"/>
        </w:rPr>
      </w:pPr>
      <w:r w:rsidRPr="00200DEC">
        <w:rPr>
          <w:rFonts w:ascii="Arial" w:hAnsi="Arial" w:cs="Arial"/>
        </w:rPr>
        <w:tab/>
      </w:r>
      <w:r w:rsidRPr="00200DEC">
        <w:rPr>
          <w:rFonts w:ascii="Arial" w:hAnsi="Arial" w:cs="Arial"/>
        </w:rPr>
        <w:tab/>
      </w:r>
      <w:r w:rsidRPr="00200DEC">
        <w:rPr>
          <w:rFonts w:ascii="Arial" w:hAnsi="Arial" w:cs="Arial"/>
        </w:rPr>
        <w:tab/>
        <w:t xml:space="preserve">= </w:t>
      </w:r>
      <w:r>
        <w:rPr>
          <w:rFonts w:ascii="Arial" w:hAnsi="Arial" w:cs="Arial"/>
        </w:rPr>
        <w:t>585.000</w:t>
      </w:r>
    </w:p>
    <w:p w:rsidR="001D64FF" w:rsidRPr="003E049F" w:rsidRDefault="001D64FF" w:rsidP="001D64FF">
      <w:pPr>
        <w:spacing w:after="0" w:line="360" w:lineRule="auto"/>
        <w:jc w:val="both"/>
        <w:rPr>
          <w:rFonts w:ascii="Arial" w:hAnsi="Arial" w:cs="Arial"/>
        </w:rPr>
      </w:pPr>
      <w:r w:rsidRPr="003E049F">
        <w:rPr>
          <w:rFonts w:ascii="Arial" w:hAnsi="Arial" w:cs="Arial"/>
        </w:rPr>
        <w:t>Beban penyusutan per tahunnya adalah Rp.</w:t>
      </w:r>
      <w:r>
        <w:rPr>
          <w:rFonts w:ascii="Arial" w:hAnsi="Arial" w:cs="Arial"/>
        </w:rPr>
        <w:t>585.000</w:t>
      </w:r>
      <w:r w:rsidRPr="003E049F">
        <w:rPr>
          <w:rFonts w:ascii="Arial" w:hAnsi="Arial" w:cs="Arial"/>
        </w:rPr>
        <w:t>,-</w:t>
      </w:r>
    </w:p>
    <w:p w:rsidR="001D64FF" w:rsidRDefault="001D64FF" w:rsidP="001D64FF">
      <w:pPr>
        <w:spacing w:after="0" w:line="360" w:lineRule="auto"/>
        <w:jc w:val="both"/>
        <w:rPr>
          <w:rFonts w:ascii="Arial" w:hAnsi="Arial" w:cs="Arial"/>
        </w:rPr>
      </w:pPr>
    </w:p>
    <w:p w:rsidR="001D64FF" w:rsidRPr="003E049F" w:rsidRDefault="001D64FF" w:rsidP="001D64FF">
      <w:pPr>
        <w:spacing w:after="0" w:line="360" w:lineRule="auto"/>
        <w:jc w:val="both"/>
        <w:rPr>
          <w:rFonts w:ascii="Arial" w:hAnsi="Arial" w:cs="Arial"/>
        </w:rPr>
      </w:pPr>
      <w:r w:rsidRPr="003E049F">
        <w:rPr>
          <w:rFonts w:ascii="Arial" w:hAnsi="Arial" w:cs="Arial"/>
        </w:rPr>
        <w:t>Jurnal Penyusutan dicatat sebagai berikut:</w:t>
      </w:r>
    </w:p>
    <w:tbl>
      <w:tblPr>
        <w:tblStyle w:val="TableGrid"/>
        <w:tblW w:w="0" w:type="auto"/>
        <w:tblLook w:val="04A0"/>
      </w:tblPr>
      <w:tblGrid>
        <w:gridCol w:w="4315"/>
        <w:gridCol w:w="1890"/>
        <w:gridCol w:w="1606"/>
      </w:tblGrid>
      <w:tr w:rsidR="001D64FF" w:rsidTr="000425E0">
        <w:trPr>
          <w:trHeight w:val="374"/>
        </w:trPr>
        <w:tc>
          <w:tcPr>
            <w:tcW w:w="4315" w:type="dxa"/>
          </w:tcPr>
          <w:p w:rsidR="001D64FF" w:rsidRPr="00DE0697" w:rsidRDefault="001D64FF" w:rsidP="000425E0">
            <w:pPr>
              <w:spacing w:line="360" w:lineRule="auto"/>
              <w:jc w:val="center"/>
              <w:rPr>
                <w:rFonts w:ascii="Arial" w:hAnsi="Arial" w:cs="Arial"/>
                <w:b/>
                <w:bCs/>
              </w:rPr>
            </w:pPr>
            <w:r>
              <w:rPr>
                <w:rFonts w:ascii="Arial" w:hAnsi="Arial" w:cs="Arial"/>
                <w:b/>
                <w:bCs/>
              </w:rPr>
              <w:t>Keterangan</w:t>
            </w:r>
          </w:p>
        </w:tc>
        <w:tc>
          <w:tcPr>
            <w:tcW w:w="1890"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606"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315" w:type="dxa"/>
          </w:tcPr>
          <w:p w:rsidR="001D64FF" w:rsidRDefault="001D64FF" w:rsidP="000425E0">
            <w:pPr>
              <w:spacing w:line="360" w:lineRule="auto"/>
              <w:jc w:val="both"/>
              <w:rPr>
                <w:rFonts w:ascii="Arial" w:hAnsi="Arial" w:cs="Arial"/>
              </w:rPr>
            </w:pPr>
            <w:r>
              <w:rPr>
                <w:rFonts w:ascii="Arial" w:hAnsi="Arial" w:cs="Arial"/>
              </w:rPr>
              <w:t>Beban Penyusutan – Peralatan Hotel</w:t>
            </w:r>
          </w:p>
        </w:tc>
        <w:tc>
          <w:tcPr>
            <w:tcW w:w="1890" w:type="dxa"/>
          </w:tcPr>
          <w:p w:rsidR="001D64FF" w:rsidRDefault="001D64FF" w:rsidP="000425E0">
            <w:pPr>
              <w:spacing w:line="360" w:lineRule="auto"/>
              <w:jc w:val="center"/>
              <w:rPr>
                <w:rFonts w:ascii="Arial" w:hAnsi="Arial" w:cs="Arial"/>
              </w:rPr>
            </w:pPr>
            <w:r>
              <w:rPr>
                <w:rFonts w:ascii="Arial" w:hAnsi="Arial" w:cs="Arial"/>
              </w:rPr>
              <w:t>585.000</w:t>
            </w:r>
          </w:p>
        </w:tc>
        <w:tc>
          <w:tcPr>
            <w:tcW w:w="1606" w:type="dxa"/>
          </w:tcPr>
          <w:p w:rsidR="001D64FF" w:rsidRDefault="001D64FF" w:rsidP="000425E0">
            <w:pPr>
              <w:spacing w:line="360" w:lineRule="auto"/>
              <w:jc w:val="center"/>
              <w:rPr>
                <w:rFonts w:ascii="Arial" w:hAnsi="Arial" w:cs="Arial"/>
              </w:rPr>
            </w:pPr>
          </w:p>
        </w:tc>
      </w:tr>
      <w:tr w:rsidR="001D64FF" w:rsidTr="000425E0">
        <w:trPr>
          <w:trHeight w:val="374"/>
        </w:trPr>
        <w:tc>
          <w:tcPr>
            <w:tcW w:w="4315" w:type="dxa"/>
          </w:tcPr>
          <w:p w:rsidR="001D64FF" w:rsidRDefault="001D64FF" w:rsidP="000425E0">
            <w:pPr>
              <w:spacing w:line="360" w:lineRule="auto"/>
              <w:jc w:val="center"/>
              <w:rPr>
                <w:rFonts w:ascii="Arial" w:hAnsi="Arial" w:cs="Arial"/>
              </w:rPr>
            </w:pPr>
            <w:r>
              <w:rPr>
                <w:rFonts w:ascii="Arial" w:hAnsi="Arial" w:cs="Arial"/>
              </w:rPr>
              <w:t>Akumulasi Penyusutan – Peralatan Hotel</w:t>
            </w:r>
          </w:p>
        </w:tc>
        <w:tc>
          <w:tcPr>
            <w:tcW w:w="1890" w:type="dxa"/>
          </w:tcPr>
          <w:p w:rsidR="001D64FF" w:rsidRDefault="001D64FF" w:rsidP="000425E0">
            <w:pPr>
              <w:spacing w:line="360" w:lineRule="auto"/>
              <w:jc w:val="center"/>
              <w:rPr>
                <w:rFonts w:ascii="Arial" w:hAnsi="Arial" w:cs="Arial"/>
              </w:rPr>
            </w:pPr>
          </w:p>
        </w:tc>
        <w:tc>
          <w:tcPr>
            <w:tcW w:w="1606" w:type="dxa"/>
          </w:tcPr>
          <w:p w:rsidR="001D64FF" w:rsidRDefault="001D64FF" w:rsidP="000425E0">
            <w:pPr>
              <w:spacing w:line="360" w:lineRule="auto"/>
              <w:jc w:val="center"/>
              <w:rPr>
                <w:rFonts w:ascii="Arial" w:hAnsi="Arial" w:cs="Arial"/>
              </w:rPr>
            </w:pPr>
            <w:r>
              <w:rPr>
                <w:rFonts w:ascii="Arial" w:hAnsi="Arial" w:cs="Arial"/>
              </w:rPr>
              <w:t>585.000</w:t>
            </w:r>
          </w:p>
        </w:tc>
      </w:tr>
    </w:tbl>
    <w:p w:rsidR="001D64FF" w:rsidRDefault="001D64FF" w:rsidP="001D64FF">
      <w:pPr>
        <w:spacing w:after="0" w:line="360" w:lineRule="auto"/>
        <w:ind w:firstLine="720"/>
        <w:jc w:val="both"/>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Berikut ini adalah perhitungan penyusutan aset tetap berupa meja kerja jati CBV D21B, yang diperoleh pada bulan Desember 2011, dengan harga perolehan Rp.3.900.000,-</w:t>
      </w:r>
    </w:p>
    <w:p w:rsidR="001D64FF" w:rsidRPr="003E049F" w:rsidRDefault="001D64FF" w:rsidP="001D64FF">
      <w:pPr>
        <w:spacing w:after="0" w:line="360" w:lineRule="auto"/>
        <w:jc w:val="both"/>
        <w:rPr>
          <w:rFonts w:ascii="Arial" w:hAnsi="Arial" w:cs="Arial"/>
        </w:rPr>
      </w:pPr>
      <w:r w:rsidRPr="003E049F">
        <w:rPr>
          <w:rFonts w:ascii="Arial" w:hAnsi="Arial" w:cs="Arial"/>
        </w:rPr>
        <w:t>Beban penyusutan</w:t>
      </w:r>
      <w:r w:rsidRPr="003E049F">
        <w:rPr>
          <w:rFonts w:ascii="Arial" w:hAnsi="Arial" w:cs="Arial"/>
        </w:rPr>
        <w:tab/>
        <w:t xml:space="preserve">= </w:t>
      </w:r>
      <w:r>
        <w:rPr>
          <w:rFonts w:ascii="Arial" w:hAnsi="Arial" w:cs="Arial"/>
        </w:rPr>
        <w:t>15</w:t>
      </w:r>
      <w:r w:rsidRPr="003E049F">
        <w:rPr>
          <w:rFonts w:ascii="Arial" w:hAnsi="Arial" w:cs="Arial"/>
        </w:rPr>
        <w:t xml:space="preserve">% X </w:t>
      </w:r>
      <w:r>
        <w:rPr>
          <w:rFonts w:ascii="Arial" w:hAnsi="Arial" w:cs="Arial"/>
        </w:rPr>
        <w:t>3.900.000</w:t>
      </w:r>
    </w:p>
    <w:p w:rsidR="001D64FF" w:rsidRPr="00200DEC" w:rsidRDefault="001D64FF" w:rsidP="001D64FF">
      <w:pPr>
        <w:spacing w:after="0" w:line="360" w:lineRule="auto"/>
        <w:jc w:val="both"/>
        <w:rPr>
          <w:rFonts w:ascii="Arial" w:hAnsi="Arial" w:cs="Arial"/>
        </w:rPr>
      </w:pPr>
      <w:r w:rsidRPr="00200DEC">
        <w:rPr>
          <w:rFonts w:ascii="Arial" w:hAnsi="Arial" w:cs="Arial"/>
        </w:rPr>
        <w:tab/>
      </w:r>
      <w:r w:rsidRPr="00200DEC">
        <w:rPr>
          <w:rFonts w:ascii="Arial" w:hAnsi="Arial" w:cs="Arial"/>
        </w:rPr>
        <w:tab/>
      </w:r>
      <w:r w:rsidRPr="00200DEC">
        <w:rPr>
          <w:rFonts w:ascii="Arial" w:hAnsi="Arial" w:cs="Arial"/>
        </w:rPr>
        <w:tab/>
        <w:t xml:space="preserve">= </w:t>
      </w:r>
      <w:r>
        <w:rPr>
          <w:rFonts w:ascii="Arial" w:hAnsi="Arial" w:cs="Arial"/>
        </w:rPr>
        <w:t>585.000</w:t>
      </w:r>
    </w:p>
    <w:p w:rsidR="001D64FF" w:rsidRDefault="001D64FF" w:rsidP="001D64FF">
      <w:pPr>
        <w:spacing w:after="0" w:line="360" w:lineRule="auto"/>
        <w:jc w:val="both"/>
        <w:rPr>
          <w:rFonts w:ascii="Arial" w:hAnsi="Arial" w:cs="Arial"/>
        </w:rPr>
      </w:pPr>
      <w:r w:rsidRPr="003E049F">
        <w:rPr>
          <w:rFonts w:ascii="Arial" w:hAnsi="Arial" w:cs="Arial"/>
        </w:rPr>
        <w:t>Beban penyusutan per tahunnya adalah Rp.</w:t>
      </w:r>
      <w:r>
        <w:rPr>
          <w:rFonts w:ascii="Arial" w:hAnsi="Arial" w:cs="Arial"/>
        </w:rPr>
        <w:t>585.000</w:t>
      </w:r>
      <w:r w:rsidRPr="003E049F">
        <w:rPr>
          <w:rFonts w:ascii="Arial" w:hAnsi="Arial" w:cs="Arial"/>
        </w:rPr>
        <w:t>,-</w:t>
      </w:r>
    </w:p>
    <w:p w:rsidR="001D64FF" w:rsidRDefault="001D64FF" w:rsidP="001D64FF">
      <w:pPr>
        <w:spacing w:after="0" w:line="360" w:lineRule="auto"/>
        <w:jc w:val="both"/>
        <w:rPr>
          <w:rFonts w:ascii="Arial" w:hAnsi="Arial" w:cs="Arial"/>
        </w:rPr>
      </w:pPr>
    </w:p>
    <w:p w:rsidR="001D64FF" w:rsidRPr="003E049F" w:rsidRDefault="001D64FF" w:rsidP="001D64FF">
      <w:pPr>
        <w:spacing w:after="0" w:line="360" w:lineRule="auto"/>
        <w:jc w:val="both"/>
        <w:rPr>
          <w:rFonts w:ascii="Arial" w:hAnsi="Arial" w:cs="Arial"/>
        </w:rPr>
      </w:pPr>
      <w:r w:rsidRPr="003E049F">
        <w:rPr>
          <w:rFonts w:ascii="Arial" w:hAnsi="Arial" w:cs="Arial"/>
        </w:rPr>
        <w:t>Jurnal Penyusutan dicatat sebagai berikut:</w:t>
      </w:r>
    </w:p>
    <w:tbl>
      <w:tblPr>
        <w:tblStyle w:val="TableGrid"/>
        <w:tblW w:w="0" w:type="auto"/>
        <w:tblLook w:val="04A0"/>
      </w:tblPr>
      <w:tblGrid>
        <w:gridCol w:w="4315"/>
        <w:gridCol w:w="1890"/>
        <w:gridCol w:w="1606"/>
      </w:tblGrid>
      <w:tr w:rsidR="001D64FF" w:rsidTr="000425E0">
        <w:trPr>
          <w:trHeight w:val="374"/>
        </w:trPr>
        <w:tc>
          <w:tcPr>
            <w:tcW w:w="4315" w:type="dxa"/>
          </w:tcPr>
          <w:p w:rsidR="001D64FF" w:rsidRPr="00DE0697" w:rsidRDefault="001D64FF" w:rsidP="000425E0">
            <w:pPr>
              <w:spacing w:line="360" w:lineRule="auto"/>
              <w:jc w:val="center"/>
              <w:rPr>
                <w:rFonts w:ascii="Arial" w:hAnsi="Arial" w:cs="Arial"/>
                <w:b/>
                <w:bCs/>
              </w:rPr>
            </w:pPr>
            <w:r>
              <w:rPr>
                <w:rFonts w:ascii="Arial" w:hAnsi="Arial" w:cs="Arial"/>
                <w:b/>
                <w:bCs/>
              </w:rPr>
              <w:t>Keterangan</w:t>
            </w:r>
          </w:p>
        </w:tc>
        <w:tc>
          <w:tcPr>
            <w:tcW w:w="1890"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606"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315" w:type="dxa"/>
          </w:tcPr>
          <w:p w:rsidR="001D64FF" w:rsidRDefault="001D64FF" w:rsidP="000425E0">
            <w:pPr>
              <w:spacing w:line="360" w:lineRule="auto"/>
              <w:jc w:val="both"/>
              <w:rPr>
                <w:rFonts w:ascii="Arial" w:hAnsi="Arial" w:cs="Arial"/>
              </w:rPr>
            </w:pPr>
            <w:r>
              <w:rPr>
                <w:rFonts w:ascii="Arial" w:hAnsi="Arial" w:cs="Arial"/>
              </w:rPr>
              <w:t>Beban Penyusutan – Peralatan Hotel</w:t>
            </w:r>
          </w:p>
        </w:tc>
        <w:tc>
          <w:tcPr>
            <w:tcW w:w="1890" w:type="dxa"/>
          </w:tcPr>
          <w:p w:rsidR="001D64FF" w:rsidRDefault="001D64FF" w:rsidP="000425E0">
            <w:pPr>
              <w:spacing w:line="360" w:lineRule="auto"/>
              <w:jc w:val="center"/>
              <w:rPr>
                <w:rFonts w:ascii="Arial" w:hAnsi="Arial" w:cs="Arial"/>
              </w:rPr>
            </w:pPr>
            <w:r>
              <w:rPr>
                <w:rFonts w:ascii="Arial" w:hAnsi="Arial" w:cs="Arial"/>
              </w:rPr>
              <w:t>585.000</w:t>
            </w:r>
          </w:p>
        </w:tc>
        <w:tc>
          <w:tcPr>
            <w:tcW w:w="1606" w:type="dxa"/>
          </w:tcPr>
          <w:p w:rsidR="001D64FF" w:rsidRDefault="001D64FF" w:rsidP="000425E0">
            <w:pPr>
              <w:spacing w:line="360" w:lineRule="auto"/>
              <w:jc w:val="center"/>
              <w:rPr>
                <w:rFonts w:ascii="Arial" w:hAnsi="Arial" w:cs="Arial"/>
              </w:rPr>
            </w:pPr>
          </w:p>
        </w:tc>
      </w:tr>
      <w:tr w:rsidR="001D64FF" w:rsidTr="000425E0">
        <w:trPr>
          <w:trHeight w:val="374"/>
        </w:trPr>
        <w:tc>
          <w:tcPr>
            <w:tcW w:w="4315" w:type="dxa"/>
          </w:tcPr>
          <w:p w:rsidR="001D64FF" w:rsidRDefault="001D64FF" w:rsidP="000425E0">
            <w:pPr>
              <w:spacing w:line="360" w:lineRule="auto"/>
              <w:jc w:val="center"/>
              <w:rPr>
                <w:rFonts w:ascii="Arial" w:hAnsi="Arial" w:cs="Arial"/>
              </w:rPr>
            </w:pPr>
            <w:r>
              <w:rPr>
                <w:rFonts w:ascii="Arial" w:hAnsi="Arial" w:cs="Arial"/>
              </w:rPr>
              <w:t>Akumulasi Penyusutan – Peralatan Hotel</w:t>
            </w:r>
          </w:p>
        </w:tc>
        <w:tc>
          <w:tcPr>
            <w:tcW w:w="1890" w:type="dxa"/>
          </w:tcPr>
          <w:p w:rsidR="001D64FF" w:rsidRDefault="001D64FF" w:rsidP="000425E0">
            <w:pPr>
              <w:spacing w:line="360" w:lineRule="auto"/>
              <w:jc w:val="center"/>
              <w:rPr>
                <w:rFonts w:ascii="Arial" w:hAnsi="Arial" w:cs="Arial"/>
              </w:rPr>
            </w:pPr>
          </w:p>
        </w:tc>
        <w:tc>
          <w:tcPr>
            <w:tcW w:w="1606" w:type="dxa"/>
          </w:tcPr>
          <w:p w:rsidR="001D64FF" w:rsidRDefault="001D64FF" w:rsidP="000425E0">
            <w:pPr>
              <w:spacing w:line="360" w:lineRule="auto"/>
              <w:jc w:val="center"/>
              <w:rPr>
                <w:rFonts w:ascii="Arial" w:hAnsi="Arial" w:cs="Arial"/>
              </w:rPr>
            </w:pPr>
            <w:r>
              <w:rPr>
                <w:rFonts w:ascii="Arial" w:hAnsi="Arial" w:cs="Arial"/>
              </w:rPr>
              <w:t>585.000</w:t>
            </w:r>
          </w:p>
        </w:tc>
      </w:tr>
    </w:tbl>
    <w:p w:rsidR="001D64FF" w:rsidRPr="00FA56A5" w:rsidRDefault="001D64FF" w:rsidP="001D64FF">
      <w:pPr>
        <w:spacing w:after="0" w:line="360" w:lineRule="auto"/>
        <w:ind w:firstLine="720"/>
        <w:jc w:val="both"/>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Berikut ini adalah perhitungan penyusutan aset tetap berupa meja rias kayu jati CBV DO52B, yang diperoleh pada bulan Desember 2011 menggunakan metode garis lurus, dengan harga perolehan Rp.3.100.000,-</w:t>
      </w:r>
    </w:p>
    <w:p w:rsidR="001D64FF" w:rsidRPr="003E049F" w:rsidRDefault="001D64FF" w:rsidP="001D64FF">
      <w:pPr>
        <w:spacing w:after="0" w:line="360" w:lineRule="auto"/>
        <w:jc w:val="both"/>
        <w:rPr>
          <w:rFonts w:ascii="Arial" w:hAnsi="Arial" w:cs="Arial"/>
        </w:rPr>
      </w:pPr>
      <w:r w:rsidRPr="003E049F">
        <w:rPr>
          <w:rFonts w:ascii="Arial" w:hAnsi="Arial" w:cs="Arial"/>
        </w:rPr>
        <w:t>Beban penyusutan</w:t>
      </w:r>
      <w:r w:rsidRPr="003E049F">
        <w:rPr>
          <w:rFonts w:ascii="Arial" w:hAnsi="Arial" w:cs="Arial"/>
        </w:rPr>
        <w:tab/>
        <w:t xml:space="preserve">= </w:t>
      </w:r>
      <w:r>
        <w:rPr>
          <w:rFonts w:ascii="Arial" w:hAnsi="Arial" w:cs="Arial"/>
        </w:rPr>
        <w:t>15</w:t>
      </w:r>
      <w:r w:rsidRPr="003E049F">
        <w:rPr>
          <w:rFonts w:ascii="Arial" w:hAnsi="Arial" w:cs="Arial"/>
        </w:rPr>
        <w:t xml:space="preserve">% X </w:t>
      </w:r>
      <w:r>
        <w:rPr>
          <w:rFonts w:ascii="Arial" w:hAnsi="Arial" w:cs="Arial"/>
        </w:rPr>
        <w:t>3.100.000</w:t>
      </w:r>
    </w:p>
    <w:p w:rsidR="001D64FF" w:rsidRPr="00200DEC" w:rsidRDefault="001D64FF" w:rsidP="001D64FF">
      <w:pPr>
        <w:spacing w:after="0" w:line="360" w:lineRule="auto"/>
        <w:jc w:val="both"/>
        <w:rPr>
          <w:rFonts w:ascii="Arial" w:hAnsi="Arial" w:cs="Arial"/>
        </w:rPr>
      </w:pPr>
      <w:r w:rsidRPr="00200DEC">
        <w:rPr>
          <w:rFonts w:ascii="Arial" w:hAnsi="Arial" w:cs="Arial"/>
        </w:rPr>
        <w:lastRenderedPageBreak/>
        <w:tab/>
      </w:r>
      <w:r w:rsidRPr="00200DEC">
        <w:rPr>
          <w:rFonts w:ascii="Arial" w:hAnsi="Arial" w:cs="Arial"/>
        </w:rPr>
        <w:tab/>
      </w:r>
      <w:r w:rsidRPr="00200DEC">
        <w:rPr>
          <w:rFonts w:ascii="Arial" w:hAnsi="Arial" w:cs="Arial"/>
        </w:rPr>
        <w:tab/>
        <w:t xml:space="preserve">= </w:t>
      </w:r>
      <w:r>
        <w:rPr>
          <w:rFonts w:ascii="Arial" w:hAnsi="Arial" w:cs="Arial"/>
        </w:rPr>
        <w:t>465.000</w:t>
      </w:r>
    </w:p>
    <w:p w:rsidR="001D64FF" w:rsidRDefault="001D64FF" w:rsidP="001D64FF">
      <w:pPr>
        <w:spacing w:after="0" w:line="360" w:lineRule="auto"/>
        <w:jc w:val="both"/>
        <w:rPr>
          <w:rFonts w:ascii="Arial" w:hAnsi="Arial" w:cs="Arial"/>
        </w:rPr>
      </w:pPr>
      <w:r w:rsidRPr="003E049F">
        <w:rPr>
          <w:rFonts w:ascii="Arial" w:hAnsi="Arial" w:cs="Arial"/>
        </w:rPr>
        <w:t>Beban penyusutan per tahunnya adalah Rp.</w:t>
      </w:r>
      <w:r>
        <w:rPr>
          <w:rFonts w:ascii="Arial" w:hAnsi="Arial" w:cs="Arial"/>
        </w:rPr>
        <w:t>465.000</w:t>
      </w:r>
      <w:r w:rsidRPr="003E049F">
        <w:rPr>
          <w:rFonts w:ascii="Arial" w:hAnsi="Arial" w:cs="Arial"/>
        </w:rPr>
        <w:t>,-</w:t>
      </w:r>
    </w:p>
    <w:p w:rsidR="001D64FF" w:rsidRPr="003E049F" w:rsidRDefault="001D64FF" w:rsidP="001D64FF">
      <w:pPr>
        <w:spacing w:after="0" w:line="360" w:lineRule="auto"/>
        <w:jc w:val="both"/>
        <w:rPr>
          <w:rFonts w:ascii="Arial" w:hAnsi="Arial" w:cs="Arial"/>
        </w:rPr>
      </w:pPr>
      <w:r w:rsidRPr="003E049F">
        <w:rPr>
          <w:rFonts w:ascii="Arial" w:hAnsi="Arial" w:cs="Arial"/>
        </w:rPr>
        <w:t>Jurnal Penyusutan dicatat sebagai berikut:</w:t>
      </w:r>
    </w:p>
    <w:tbl>
      <w:tblPr>
        <w:tblStyle w:val="TableGrid"/>
        <w:tblW w:w="0" w:type="auto"/>
        <w:tblLook w:val="04A0"/>
      </w:tblPr>
      <w:tblGrid>
        <w:gridCol w:w="4315"/>
        <w:gridCol w:w="1890"/>
        <w:gridCol w:w="1606"/>
      </w:tblGrid>
      <w:tr w:rsidR="001D64FF" w:rsidTr="000425E0">
        <w:trPr>
          <w:trHeight w:val="374"/>
        </w:trPr>
        <w:tc>
          <w:tcPr>
            <w:tcW w:w="4315" w:type="dxa"/>
          </w:tcPr>
          <w:p w:rsidR="001D64FF" w:rsidRPr="00DE0697" w:rsidRDefault="001D64FF" w:rsidP="000425E0">
            <w:pPr>
              <w:spacing w:line="360" w:lineRule="auto"/>
              <w:jc w:val="center"/>
              <w:rPr>
                <w:rFonts w:ascii="Arial" w:hAnsi="Arial" w:cs="Arial"/>
                <w:b/>
                <w:bCs/>
              </w:rPr>
            </w:pPr>
            <w:r>
              <w:rPr>
                <w:rFonts w:ascii="Arial" w:hAnsi="Arial" w:cs="Arial"/>
                <w:b/>
                <w:bCs/>
              </w:rPr>
              <w:t>Keterangan</w:t>
            </w:r>
          </w:p>
        </w:tc>
        <w:tc>
          <w:tcPr>
            <w:tcW w:w="1890"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606"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315" w:type="dxa"/>
          </w:tcPr>
          <w:p w:rsidR="001D64FF" w:rsidRDefault="001D64FF" w:rsidP="000425E0">
            <w:pPr>
              <w:spacing w:line="360" w:lineRule="auto"/>
              <w:jc w:val="both"/>
              <w:rPr>
                <w:rFonts w:ascii="Arial" w:hAnsi="Arial" w:cs="Arial"/>
              </w:rPr>
            </w:pPr>
            <w:r>
              <w:rPr>
                <w:rFonts w:ascii="Arial" w:hAnsi="Arial" w:cs="Arial"/>
              </w:rPr>
              <w:t>Beban Penyusutan – Peralatan Hotel</w:t>
            </w:r>
          </w:p>
        </w:tc>
        <w:tc>
          <w:tcPr>
            <w:tcW w:w="1890" w:type="dxa"/>
          </w:tcPr>
          <w:p w:rsidR="001D64FF" w:rsidRDefault="001D64FF" w:rsidP="000425E0">
            <w:pPr>
              <w:spacing w:line="360" w:lineRule="auto"/>
              <w:jc w:val="center"/>
              <w:rPr>
                <w:rFonts w:ascii="Arial" w:hAnsi="Arial" w:cs="Arial"/>
              </w:rPr>
            </w:pPr>
            <w:r>
              <w:rPr>
                <w:rFonts w:ascii="Arial" w:hAnsi="Arial" w:cs="Arial"/>
              </w:rPr>
              <w:t>465.000</w:t>
            </w:r>
          </w:p>
        </w:tc>
        <w:tc>
          <w:tcPr>
            <w:tcW w:w="1606" w:type="dxa"/>
          </w:tcPr>
          <w:p w:rsidR="001D64FF" w:rsidRDefault="001D64FF" w:rsidP="000425E0">
            <w:pPr>
              <w:spacing w:line="360" w:lineRule="auto"/>
              <w:jc w:val="center"/>
              <w:rPr>
                <w:rFonts w:ascii="Arial" w:hAnsi="Arial" w:cs="Arial"/>
              </w:rPr>
            </w:pPr>
          </w:p>
        </w:tc>
      </w:tr>
      <w:tr w:rsidR="001D64FF" w:rsidTr="000425E0">
        <w:trPr>
          <w:trHeight w:val="374"/>
        </w:trPr>
        <w:tc>
          <w:tcPr>
            <w:tcW w:w="4315" w:type="dxa"/>
          </w:tcPr>
          <w:p w:rsidR="001D64FF" w:rsidRDefault="001D64FF" w:rsidP="000425E0">
            <w:pPr>
              <w:spacing w:line="360" w:lineRule="auto"/>
              <w:jc w:val="center"/>
              <w:rPr>
                <w:rFonts w:ascii="Arial" w:hAnsi="Arial" w:cs="Arial"/>
              </w:rPr>
            </w:pPr>
            <w:r>
              <w:rPr>
                <w:rFonts w:ascii="Arial" w:hAnsi="Arial" w:cs="Arial"/>
              </w:rPr>
              <w:t>Akumulasi Penyusutan – Peralatan Hotel</w:t>
            </w:r>
          </w:p>
        </w:tc>
        <w:tc>
          <w:tcPr>
            <w:tcW w:w="1890" w:type="dxa"/>
          </w:tcPr>
          <w:p w:rsidR="001D64FF" w:rsidRDefault="001D64FF" w:rsidP="000425E0">
            <w:pPr>
              <w:spacing w:line="360" w:lineRule="auto"/>
              <w:jc w:val="center"/>
              <w:rPr>
                <w:rFonts w:ascii="Arial" w:hAnsi="Arial" w:cs="Arial"/>
              </w:rPr>
            </w:pPr>
          </w:p>
        </w:tc>
        <w:tc>
          <w:tcPr>
            <w:tcW w:w="1606" w:type="dxa"/>
          </w:tcPr>
          <w:p w:rsidR="001D64FF" w:rsidRDefault="001D64FF" w:rsidP="000425E0">
            <w:pPr>
              <w:spacing w:line="360" w:lineRule="auto"/>
              <w:jc w:val="center"/>
              <w:rPr>
                <w:rFonts w:ascii="Arial" w:hAnsi="Arial" w:cs="Arial"/>
              </w:rPr>
            </w:pPr>
            <w:r>
              <w:rPr>
                <w:rFonts w:ascii="Arial" w:hAnsi="Arial" w:cs="Arial"/>
              </w:rPr>
              <w:t>465.000</w:t>
            </w:r>
          </w:p>
        </w:tc>
      </w:tr>
    </w:tbl>
    <w:p w:rsidR="001D64FF" w:rsidRDefault="001D64FF" w:rsidP="001D64FF">
      <w:pPr>
        <w:spacing w:after="0" w:line="360" w:lineRule="auto"/>
        <w:jc w:val="both"/>
        <w:rPr>
          <w:rFonts w:ascii="Arial" w:hAnsi="Arial" w:cs="Arial"/>
          <w:u w:val="single"/>
        </w:rPr>
      </w:pPr>
    </w:p>
    <w:p w:rsidR="001D64FF" w:rsidRDefault="001D64FF" w:rsidP="001D64FF">
      <w:pPr>
        <w:spacing w:after="0" w:line="360" w:lineRule="auto"/>
        <w:ind w:firstLine="720"/>
        <w:jc w:val="both"/>
        <w:rPr>
          <w:rFonts w:ascii="Arial" w:hAnsi="Arial" w:cs="Arial"/>
        </w:rPr>
      </w:pPr>
      <w:r>
        <w:rPr>
          <w:rFonts w:ascii="Arial" w:hAnsi="Arial" w:cs="Arial"/>
        </w:rPr>
        <w:t>Berikut ini adalah perhitungan penyusutan aset tetap berupa kaca cermin fungsional CBV DO52B, yang diperoleh pada bulan Desember 2011, dengan harga perolehan Rp.3.600.000,-</w:t>
      </w:r>
    </w:p>
    <w:p w:rsidR="001D64FF" w:rsidRDefault="001D64FF" w:rsidP="001D64FF">
      <w:pPr>
        <w:spacing w:after="0" w:line="360" w:lineRule="auto"/>
        <w:jc w:val="both"/>
        <w:rPr>
          <w:rFonts w:ascii="Arial" w:hAnsi="Arial" w:cs="Arial"/>
        </w:rPr>
      </w:pPr>
    </w:p>
    <w:p w:rsidR="001D64FF" w:rsidRPr="003E049F" w:rsidRDefault="001D64FF" w:rsidP="001D64FF">
      <w:pPr>
        <w:spacing w:after="0" w:line="360" w:lineRule="auto"/>
        <w:jc w:val="both"/>
        <w:rPr>
          <w:rFonts w:ascii="Arial" w:hAnsi="Arial" w:cs="Arial"/>
        </w:rPr>
      </w:pPr>
      <w:r w:rsidRPr="003E049F">
        <w:rPr>
          <w:rFonts w:ascii="Arial" w:hAnsi="Arial" w:cs="Arial"/>
        </w:rPr>
        <w:t>Beban penyusutan</w:t>
      </w:r>
      <w:r w:rsidRPr="003E049F">
        <w:rPr>
          <w:rFonts w:ascii="Arial" w:hAnsi="Arial" w:cs="Arial"/>
        </w:rPr>
        <w:tab/>
        <w:t xml:space="preserve">= </w:t>
      </w:r>
      <w:r>
        <w:rPr>
          <w:rFonts w:ascii="Arial" w:hAnsi="Arial" w:cs="Arial"/>
        </w:rPr>
        <w:t>15</w:t>
      </w:r>
      <w:r w:rsidRPr="003E049F">
        <w:rPr>
          <w:rFonts w:ascii="Arial" w:hAnsi="Arial" w:cs="Arial"/>
        </w:rPr>
        <w:t xml:space="preserve">% X </w:t>
      </w:r>
      <w:r>
        <w:rPr>
          <w:rFonts w:ascii="Arial" w:hAnsi="Arial" w:cs="Arial"/>
        </w:rPr>
        <w:t>3.600.000</w:t>
      </w:r>
    </w:p>
    <w:p w:rsidR="001D64FF" w:rsidRPr="00200DEC" w:rsidRDefault="001D64FF" w:rsidP="001D64FF">
      <w:pPr>
        <w:spacing w:after="0" w:line="360" w:lineRule="auto"/>
        <w:jc w:val="both"/>
        <w:rPr>
          <w:rFonts w:ascii="Arial" w:hAnsi="Arial" w:cs="Arial"/>
        </w:rPr>
      </w:pPr>
      <w:r w:rsidRPr="00200DEC">
        <w:rPr>
          <w:rFonts w:ascii="Arial" w:hAnsi="Arial" w:cs="Arial"/>
        </w:rPr>
        <w:tab/>
      </w:r>
      <w:r w:rsidRPr="00200DEC">
        <w:rPr>
          <w:rFonts w:ascii="Arial" w:hAnsi="Arial" w:cs="Arial"/>
        </w:rPr>
        <w:tab/>
      </w:r>
      <w:r w:rsidRPr="00200DEC">
        <w:rPr>
          <w:rFonts w:ascii="Arial" w:hAnsi="Arial" w:cs="Arial"/>
        </w:rPr>
        <w:tab/>
        <w:t xml:space="preserve">= </w:t>
      </w:r>
      <w:r>
        <w:rPr>
          <w:rFonts w:ascii="Arial" w:hAnsi="Arial" w:cs="Arial"/>
        </w:rPr>
        <w:t>540.000</w:t>
      </w:r>
    </w:p>
    <w:p w:rsidR="001D64FF" w:rsidRDefault="001D64FF" w:rsidP="001D64FF">
      <w:pPr>
        <w:spacing w:after="0" w:line="360" w:lineRule="auto"/>
        <w:jc w:val="both"/>
        <w:rPr>
          <w:rFonts w:ascii="Arial" w:hAnsi="Arial" w:cs="Arial"/>
        </w:rPr>
      </w:pPr>
      <w:r w:rsidRPr="003E049F">
        <w:rPr>
          <w:rFonts w:ascii="Arial" w:hAnsi="Arial" w:cs="Arial"/>
        </w:rPr>
        <w:t>Beban penyusutan per tahunnya adalah Rp.</w:t>
      </w:r>
      <w:r>
        <w:rPr>
          <w:rFonts w:ascii="Arial" w:hAnsi="Arial" w:cs="Arial"/>
        </w:rPr>
        <w:t>540.000</w:t>
      </w:r>
      <w:r w:rsidRPr="003E049F">
        <w:rPr>
          <w:rFonts w:ascii="Arial" w:hAnsi="Arial" w:cs="Arial"/>
        </w:rPr>
        <w:t>,-</w:t>
      </w:r>
    </w:p>
    <w:p w:rsidR="001D64FF" w:rsidRDefault="001D64FF" w:rsidP="001D64FF">
      <w:pPr>
        <w:spacing w:after="0" w:line="360" w:lineRule="auto"/>
        <w:jc w:val="both"/>
        <w:rPr>
          <w:rFonts w:ascii="Arial" w:hAnsi="Arial" w:cs="Arial"/>
        </w:rPr>
      </w:pPr>
    </w:p>
    <w:p w:rsidR="001D64FF" w:rsidRPr="003E049F" w:rsidRDefault="001D64FF" w:rsidP="001D64FF">
      <w:pPr>
        <w:spacing w:after="0" w:line="360" w:lineRule="auto"/>
        <w:jc w:val="both"/>
        <w:rPr>
          <w:rFonts w:ascii="Arial" w:hAnsi="Arial" w:cs="Arial"/>
        </w:rPr>
      </w:pPr>
      <w:r w:rsidRPr="003E049F">
        <w:rPr>
          <w:rFonts w:ascii="Arial" w:hAnsi="Arial" w:cs="Arial"/>
        </w:rPr>
        <w:t>Jurnal Penyusutan dicatat sebagai berikut:</w:t>
      </w:r>
    </w:p>
    <w:tbl>
      <w:tblPr>
        <w:tblStyle w:val="TableGrid"/>
        <w:tblW w:w="0" w:type="auto"/>
        <w:tblLook w:val="04A0"/>
      </w:tblPr>
      <w:tblGrid>
        <w:gridCol w:w="4315"/>
        <w:gridCol w:w="1890"/>
        <w:gridCol w:w="1606"/>
      </w:tblGrid>
      <w:tr w:rsidR="001D64FF" w:rsidTr="000425E0">
        <w:trPr>
          <w:trHeight w:val="374"/>
        </w:trPr>
        <w:tc>
          <w:tcPr>
            <w:tcW w:w="4315" w:type="dxa"/>
          </w:tcPr>
          <w:p w:rsidR="001D64FF" w:rsidRPr="00DE0697" w:rsidRDefault="001D64FF" w:rsidP="000425E0">
            <w:pPr>
              <w:spacing w:line="360" w:lineRule="auto"/>
              <w:jc w:val="center"/>
              <w:rPr>
                <w:rFonts w:ascii="Arial" w:hAnsi="Arial" w:cs="Arial"/>
                <w:b/>
                <w:bCs/>
              </w:rPr>
            </w:pPr>
            <w:r>
              <w:rPr>
                <w:rFonts w:ascii="Arial" w:hAnsi="Arial" w:cs="Arial"/>
                <w:b/>
                <w:bCs/>
              </w:rPr>
              <w:t>Keterangan</w:t>
            </w:r>
          </w:p>
        </w:tc>
        <w:tc>
          <w:tcPr>
            <w:tcW w:w="1890"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606"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315" w:type="dxa"/>
          </w:tcPr>
          <w:p w:rsidR="001D64FF" w:rsidRDefault="001D64FF" w:rsidP="000425E0">
            <w:pPr>
              <w:spacing w:line="360" w:lineRule="auto"/>
              <w:jc w:val="both"/>
              <w:rPr>
                <w:rFonts w:ascii="Arial" w:hAnsi="Arial" w:cs="Arial"/>
              </w:rPr>
            </w:pPr>
            <w:r>
              <w:rPr>
                <w:rFonts w:ascii="Arial" w:hAnsi="Arial" w:cs="Arial"/>
              </w:rPr>
              <w:t>Beban Penyusutan – Peralatan Hotel</w:t>
            </w:r>
          </w:p>
        </w:tc>
        <w:tc>
          <w:tcPr>
            <w:tcW w:w="1890" w:type="dxa"/>
          </w:tcPr>
          <w:p w:rsidR="001D64FF" w:rsidRDefault="001D64FF" w:rsidP="000425E0">
            <w:pPr>
              <w:spacing w:line="360" w:lineRule="auto"/>
              <w:jc w:val="center"/>
              <w:rPr>
                <w:rFonts w:ascii="Arial" w:hAnsi="Arial" w:cs="Arial"/>
              </w:rPr>
            </w:pPr>
            <w:r>
              <w:rPr>
                <w:rFonts w:ascii="Arial" w:hAnsi="Arial" w:cs="Arial"/>
              </w:rPr>
              <w:t>540.000</w:t>
            </w:r>
          </w:p>
        </w:tc>
        <w:tc>
          <w:tcPr>
            <w:tcW w:w="1606" w:type="dxa"/>
          </w:tcPr>
          <w:p w:rsidR="001D64FF" w:rsidRDefault="001D64FF" w:rsidP="000425E0">
            <w:pPr>
              <w:spacing w:line="360" w:lineRule="auto"/>
              <w:jc w:val="center"/>
              <w:rPr>
                <w:rFonts w:ascii="Arial" w:hAnsi="Arial" w:cs="Arial"/>
              </w:rPr>
            </w:pPr>
          </w:p>
        </w:tc>
      </w:tr>
      <w:tr w:rsidR="001D64FF" w:rsidTr="000425E0">
        <w:trPr>
          <w:trHeight w:val="374"/>
        </w:trPr>
        <w:tc>
          <w:tcPr>
            <w:tcW w:w="4315" w:type="dxa"/>
          </w:tcPr>
          <w:p w:rsidR="001D64FF" w:rsidRDefault="001D64FF" w:rsidP="000425E0">
            <w:pPr>
              <w:spacing w:line="360" w:lineRule="auto"/>
              <w:jc w:val="center"/>
              <w:rPr>
                <w:rFonts w:ascii="Arial" w:hAnsi="Arial" w:cs="Arial"/>
              </w:rPr>
            </w:pPr>
            <w:r>
              <w:rPr>
                <w:rFonts w:ascii="Arial" w:hAnsi="Arial" w:cs="Arial"/>
              </w:rPr>
              <w:t>Akumulasi Penyusutan – Peralatan Hotel</w:t>
            </w:r>
          </w:p>
        </w:tc>
        <w:tc>
          <w:tcPr>
            <w:tcW w:w="1890" w:type="dxa"/>
          </w:tcPr>
          <w:p w:rsidR="001D64FF" w:rsidRDefault="001D64FF" w:rsidP="000425E0">
            <w:pPr>
              <w:spacing w:line="360" w:lineRule="auto"/>
              <w:jc w:val="center"/>
              <w:rPr>
                <w:rFonts w:ascii="Arial" w:hAnsi="Arial" w:cs="Arial"/>
              </w:rPr>
            </w:pPr>
          </w:p>
        </w:tc>
        <w:tc>
          <w:tcPr>
            <w:tcW w:w="1606" w:type="dxa"/>
          </w:tcPr>
          <w:p w:rsidR="001D64FF" w:rsidRDefault="001D64FF" w:rsidP="000425E0">
            <w:pPr>
              <w:spacing w:line="360" w:lineRule="auto"/>
              <w:jc w:val="center"/>
              <w:rPr>
                <w:rFonts w:ascii="Arial" w:hAnsi="Arial" w:cs="Arial"/>
              </w:rPr>
            </w:pPr>
            <w:r>
              <w:rPr>
                <w:rFonts w:ascii="Arial" w:hAnsi="Arial" w:cs="Arial"/>
              </w:rPr>
              <w:t>540.000</w:t>
            </w:r>
          </w:p>
        </w:tc>
      </w:tr>
    </w:tbl>
    <w:p w:rsidR="001D64FF" w:rsidRDefault="001D64FF" w:rsidP="001D64FF">
      <w:pPr>
        <w:spacing w:after="0" w:line="360" w:lineRule="auto"/>
        <w:jc w:val="both"/>
        <w:rPr>
          <w:rFonts w:ascii="Arial" w:hAnsi="Arial" w:cs="Arial"/>
          <w:u w:val="single"/>
        </w:rPr>
      </w:pPr>
    </w:p>
    <w:p w:rsidR="001D64FF" w:rsidRDefault="001D64FF" w:rsidP="001D64FF">
      <w:pPr>
        <w:spacing w:after="0" w:line="360" w:lineRule="auto"/>
        <w:ind w:firstLine="720"/>
        <w:jc w:val="both"/>
        <w:rPr>
          <w:rFonts w:ascii="Arial" w:hAnsi="Arial" w:cs="Arial"/>
        </w:rPr>
      </w:pPr>
      <w:r>
        <w:rPr>
          <w:rFonts w:ascii="Arial" w:hAnsi="Arial" w:cs="Arial"/>
        </w:rPr>
        <w:t>Berikut ini adalah perhitungan penyusutan aset tetap berupa HomeTheater, yang diperoleh pada bulan Desember 2012, dengan harga perolehan Rp.3.750.000,-</w:t>
      </w:r>
    </w:p>
    <w:p w:rsidR="001D64FF" w:rsidRPr="003E049F" w:rsidRDefault="001D64FF" w:rsidP="001D64FF">
      <w:pPr>
        <w:spacing w:after="0" w:line="360" w:lineRule="auto"/>
        <w:jc w:val="both"/>
        <w:rPr>
          <w:rFonts w:ascii="Arial" w:hAnsi="Arial" w:cs="Arial"/>
        </w:rPr>
      </w:pPr>
      <w:r w:rsidRPr="003E049F">
        <w:rPr>
          <w:rFonts w:ascii="Arial" w:hAnsi="Arial" w:cs="Arial"/>
        </w:rPr>
        <w:t>Beban penyusutan</w:t>
      </w:r>
      <w:r w:rsidRPr="003E049F">
        <w:rPr>
          <w:rFonts w:ascii="Arial" w:hAnsi="Arial" w:cs="Arial"/>
        </w:rPr>
        <w:tab/>
        <w:t xml:space="preserve">= </w:t>
      </w:r>
      <w:r>
        <w:rPr>
          <w:rFonts w:ascii="Arial" w:hAnsi="Arial" w:cs="Arial"/>
        </w:rPr>
        <w:t>15</w:t>
      </w:r>
      <w:r w:rsidRPr="003E049F">
        <w:rPr>
          <w:rFonts w:ascii="Arial" w:hAnsi="Arial" w:cs="Arial"/>
        </w:rPr>
        <w:t xml:space="preserve">% X </w:t>
      </w:r>
      <w:r>
        <w:rPr>
          <w:rFonts w:ascii="Arial" w:hAnsi="Arial" w:cs="Arial"/>
        </w:rPr>
        <w:t>3.750.000</w:t>
      </w:r>
    </w:p>
    <w:p w:rsidR="001D64FF" w:rsidRPr="00200DEC" w:rsidRDefault="001D64FF" w:rsidP="001D64FF">
      <w:pPr>
        <w:spacing w:after="0" w:line="360" w:lineRule="auto"/>
        <w:jc w:val="both"/>
        <w:rPr>
          <w:rFonts w:ascii="Arial" w:hAnsi="Arial" w:cs="Arial"/>
        </w:rPr>
      </w:pPr>
      <w:r w:rsidRPr="00200DEC">
        <w:rPr>
          <w:rFonts w:ascii="Arial" w:hAnsi="Arial" w:cs="Arial"/>
        </w:rPr>
        <w:tab/>
      </w:r>
      <w:r w:rsidRPr="00200DEC">
        <w:rPr>
          <w:rFonts w:ascii="Arial" w:hAnsi="Arial" w:cs="Arial"/>
        </w:rPr>
        <w:tab/>
      </w:r>
      <w:r w:rsidRPr="00200DEC">
        <w:rPr>
          <w:rFonts w:ascii="Arial" w:hAnsi="Arial" w:cs="Arial"/>
        </w:rPr>
        <w:tab/>
        <w:t xml:space="preserve">= </w:t>
      </w:r>
      <w:r>
        <w:rPr>
          <w:rFonts w:ascii="Arial" w:hAnsi="Arial" w:cs="Arial"/>
        </w:rPr>
        <w:t>562.500</w:t>
      </w:r>
    </w:p>
    <w:p w:rsidR="001D64FF" w:rsidRDefault="001D64FF" w:rsidP="001D64FF">
      <w:pPr>
        <w:spacing w:after="0" w:line="360" w:lineRule="auto"/>
        <w:jc w:val="both"/>
        <w:rPr>
          <w:rFonts w:ascii="Arial" w:hAnsi="Arial" w:cs="Arial"/>
        </w:rPr>
      </w:pPr>
      <w:r w:rsidRPr="003E049F">
        <w:rPr>
          <w:rFonts w:ascii="Arial" w:hAnsi="Arial" w:cs="Arial"/>
        </w:rPr>
        <w:t>Beban penyusutan per tahunnya adalah Rp.</w:t>
      </w:r>
      <w:r w:rsidRPr="00F16FC9">
        <w:rPr>
          <w:rFonts w:ascii="Arial" w:hAnsi="Arial" w:cs="Arial"/>
        </w:rPr>
        <w:t xml:space="preserve"> </w:t>
      </w:r>
      <w:r>
        <w:rPr>
          <w:rFonts w:ascii="Arial" w:hAnsi="Arial" w:cs="Arial"/>
        </w:rPr>
        <w:t>562.500</w:t>
      </w:r>
      <w:r w:rsidRPr="003E049F">
        <w:rPr>
          <w:rFonts w:ascii="Arial" w:hAnsi="Arial" w:cs="Arial"/>
        </w:rPr>
        <w:t>,-</w:t>
      </w:r>
    </w:p>
    <w:p w:rsidR="001D64FF" w:rsidRDefault="001D64FF" w:rsidP="001D64FF">
      <w:pPr>
        <w:spacing w:after="0" w:line="360" w:lineRule="auto"/>
        <w:jc w:val="both"/>
        <w:rPr>
          <w:rFonts w:ascii="Arial" w:hAnsi="Arial" w:cs="Arial"/>
        </w:rPr>
      </w:pPr>
    </w:p>
    <w:p w:rsidR="001D64FF" w:rsidRPr="003E049F" w:rsidRDefault="001D64FF" w:rsidP="001D64FF">
      <w:pPr>
        <w:spacing w:after="0" w:line="360" w:lineRule="auto"/>
        <w:jc w:val="both"/>
        <w:rPr>
          <w:rFonts w:ascii="Arial" w:hAnsi="Arial" w:cs="Arial"/>
        </w:rPr>
      </w:pPr>
      <w:r w:rsidRPr="003E049F">
        <w:rPr>
          <w:rFonts w:ascii="Arial" w:hAnsi="Arial" w:cs="Arial"/>
        </w:rPr>
        <w:t>Jurnal Penyusutan dicatat sebagai berikut:</w:t>
      </w:r>
    </w:p>
    <w:tbl>
      <w:tblPr>
        <w:tblStyle w:val="TableGrid"/>
        <w:tblW w:w="0" w:type="auto"/>
        <w:tblLook w:val="04A0"/>
      </w:tblPr>
      <w:tblGrid>
        <w:gridCol w:w="4315"/>
        <w:gridCol w:w="1890"/>
        <w:gridCol w:w="1606"/>
      </w:tblGrid>
      <w:tr w:rsidR="001D64FF" w:rsidTr="000425E0">
        <w:trPr>
          <w:trHeight w:val="374"/>
        </w:trPr>
        <w:tc>
          <w:tcPr>
            <w:tcW w:w="4315" w:type="dxa"/>
          </w:tcPr>
          <w:p w:rsidR="001D64FF" w:rsidRPr="00DE0697" w:rsidRDefault="001D64FF" w:rsidP="000425E0">
            <w:pPr>
              <w:spacing w:line="360" w:lineRule="auto"/>
              <w:jc w:val="center"/>
              <w:rPr>
                <w:rFonts w:ascii="Arial" w:hAnsi="Arial" w:cs="Arial"/>
                <w:b/>
                <w:bCs/>
              </w:rPr>
            </w:pPr>
            <w:r>
              <w:rPr>
                <w:rFonts w:ascii="Arial" w:hAnsi="Arial" w:cs="Arial"/>
                <w:b/>
                <w:bCs/>
              </w:rPr>
              <w:t>Keterangan</w:t>
            </w:r>
          </w:p>
        </w:tc>
        <w:tc>
          <w:tcPr>
            <w:tcW w:w="1890"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606"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315" w:type="dxa"/>
          </w:tcPr>
          <w:p w:rsidR="001D64FF" w:rsidRDefault="001D64FF" w:rsidP="000425E0">
            <w:pPr>
              <w:spacing w:line="360" w:lineRule="auto"/>
              <w:jc w:val="both"/>
              <w:rPr>
                <w:rFonts w:ascii="Arial" w:hAnsi="Arial" w:cs="Arial"/>
              </w:rPr>
            </w:pPr>
            <w:r>
              <w:rPr>
                <w:rFonts w:ascii="Arial" w:hAnsi="Arial" w:cs="Arial"/>
              </w:rPr>
              <w:t>Beban Penyusutan – Peralatan Hotel</w:t>
            </w:r>
          </w:p>
        </w:tc>
        <w:tc>
          <w:tcPr>
            <w:tcW w:w="1890" w:type="dxa"/>
          </w:tcPr>
          <w:p w:rsidR="001D64FF" w:rsidRDefault="001D64FF" w:rsidP="000425E0">
            <w:pPr>
              <w:spacing w:line="360" w:lineRule="auto"/>
              <w:jc w:val="center"/>
              <w:rPr>
                <w:rFonts w:ascii="Arial" w:hAnsi="Arial" w:cs="Arial"/>
              </w:rPr>
            </w:pPr>
            <w:r>
              <w:rPr>
                <w:rFonts w:ascii="Arial" w:hAnsi="Arial" w:cs="Arial"/>
              </w:rPr>
              <w:t>562.500</w:t>
            </w:r>
          </w:p>
        </w:tc>
        <w:tc>
          <w:tcPr>
            <w:tcW w:w="1606" w:type="dxa"/>
          </w:tcPr>
          <w:p w:rsidR="001D64FF" w:rsidRDefault="001D64FF" w:rsidP="000425E0">
            <w:pPr>
              <w:spacing w:line="360" w:lineRule="auto"/>
              <w:jc w:val="center"/>
              <w:rPr>
                <w:rFonts w:ascii="Arial" w:hAnsi="Arial" w:cs="Arial"/>
              </w:rPr>
            </w:pPr>
          </w:p>
        </w:tc>
      </w:tr>
      <w:tr w:rsidR="001D64FF" w:rsidTr="000425E0">
        <w:trPr>
          <w:trHeight w:val="374"/>
        </w:trPr>
        <w:tc>
          <w:tcPr>
            <w:tcW w:w="4315" w:type="dxa"/>
          </w:tcPr>
          <w:p w:rsidR="001D64FF" w:rsidRDefault="001D64FF" w:rsidP="000425E0">
            <w:pPr>
              <w:spacing w:line="360" w:lineRule="auto"/>
              <w:jc w:val="center"/>
              <w:rPr>
                <w:rFonts w:ascii="Arial" w:hAnsi="Arial" w:cs="Arial"/>
              </w:rPr>
            </w:pPr>
            <w:r>
              <w:rPr>
                <w:rFonts w:ascii="Arial" w:hAnsi="Arial" w:cs="Arial"/>
              </w:rPr>
              <w:t>Akumulasi Penyusutan – Peralatan Hotel</w:t>
            </w:r>
          </w:p>
        </w:tc>
        <w:tc>
          <w:tcPr>
            <w:tcW w:w="1890" w:type="dxa"/>
          </w:tcPr>
          <w:p w:rsidR="001D64FF" w:rsidRDefault="001D64FF" w:rsidP="000425E0">
            <w:pPr>
              <w:spacing w:line="360" w:lineRule="auto"/>
              <w:jc w:val="center"/>
              <w:rPr>
                <w:rFonts w:ascii="Arial" w:hAnsi="Arial" w:cs="Arial"/>
              </w:rPr>
            </w:pPr>
          </w:p>
        </w:tc>
        <w:tc>
          <w:tcPr>
            <w:tcW w:w="1606" w:type="dxa"/>
          </w:tcPr>
          <w:p w:rsidR="001D64FF" w:rsidRDefault="001D64FF" w:rsidP="000425E0">
            <w:pPr>
              <w:spacing w:line="360" w:lineRule="auto"/>
              <w:jc w:val="center"/>
              <w:rPr>
                <w:rFonts w:ascii="Arial" w:hAnsi="Arial" w:cs="Arial"/>
              </w:rPr>
            </w:pPr>
            <w:r>
              <w:rPr>
                <w:rFonts w:ascii="Arial" w:hAnsi="Arial" w:cs="Arial"/>
              </w:rPr>
              <w:t>562.500</w:t>
            </w:r>
          </w:p>
        </w:tc>
      </w:tr>
    </w:tbl>
    <w:p w:rsidR="001D64FF" w:rsidRPr="00333898" w:rsidRDefault="001D64FF" w:rsidP="001D64FF">
      <w:pPr>
        <w:spacing w:after="0" w:line="360" w:lineRule="auto"/>
        <w:jc w:val="both"/>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Berikut ini adalah perhitungan penyusutan aset tetap berupa TV LCD, yang diperoleh pada bulan Desember 2012 menggunakan metode garis lurus, Rp.3.500.000,-</w:t>
      </w:r>
    </w:p>
    <w:p w:rsidR="001D64FF" w:rsidRPr="003E049F" w:rsidRDefault="001D64FF" w:rsidP="001D64FF">
      <w:pPr>
        <w:spacing w:after="0" w:line="360" w:lineRule="auto"/>
        <w:jc w:val="both"/>
        <w:rPr>
          <w:rFonts w:ascii="Arial" w:hAnsi="Arial" w:cs="Arial"/>
        </w:rPr>
      </w:pPr>
      <w:r w:rsidRPr="003E049F">
        <w:rPr>
          <w:rFonts w:ascii="Arial" w:hAnsi="Arial" w:cs="Arial"/>
        </w:rPr>
        <w:lastRenderedPageBreak/>
        <w:t>Beban penyusutan</w:t>
      </w:r>
      <w:r w:rsidRPr="003E049F">
        <w:rPr>
          <w:rFonts w:ascii="Arial" w:hAnsi="Arial" w:cs="Arial"/>
        </w:rPr>
        <w:tab/>
        <w:t xml:space="preserve">= </w:t>
      </w:r>
      <w:r>
        <w:rPr>
          <w:rFonts w:ascii="Arial" w:hAnsi="Arial" w:cs="Arial"/>
        </w:rPr>
        <w:t>15</w:t>
      </w:r>
      <w:r w:rsidRPr="003E049F">
        <w:rPr>
          <w:rFonts w:ascii="Arial" w:hAnsi="Arial" w:cs="Arial"/>
        </w:rPr>
        <w:t xml:space="preserve">% X </w:t>
      </w:r>
      <w:r>
        <w:rPr>
          <w:rFonts w:ascii="Arial" w:hAnsi="Arial" w:cs="Arial"/>
        </w:rPr>
        <w:t>3.500.000</w:t>
      </w:r>
    </w:p>
    <w:p w:rsidR="001D64FF" w:rsidRPr="00200DEC" w:rsidRDefault="001D64FF" w:rsidP="001D64FF">
      <w:pPr>
        <w:spacing w:after="0" w:line="360" w:lineRule="auto"/>
        <w:jc w:val="both"/>
        <w:rPr>
          <w:rFonts w:ascii="Arial" w:hAnsi="Arial" w:cs="Arial"/>
        </w:rPr>
      </w:pPr>
      <w:r w:rsidRPr="00200DEC">
        <w:rPr>
          <w:rFonts w:ascii="Arial" w:hAnsi="Arial" w:cs="Arial"/>
        </w:rPr>
        <w:tab/>
      </w:r>
      <w:r w:rsidRPr="00200DEC">
        <w:rPr>
          <w:rFonts w:ascii="Arial" w:hAnsi="Arial" w:cs="Arial"/>
        </w:rPr>
        <w:tab/>
      </w:r>
      <w:r w:rsidRPr="00200DEC">
        <w:rPr>
          <w:rFonts w:ascii="Arial" w:hAnsi="Arial" w:cs="Arial"/>
        </w:rPr>
        <w:tab/>
        <w:t xml:space="preserve">= </w:t>
      </w:r>
      <w:r>
        <w:rPr>
          <w:rFonts w:ascii="Arial" w:hAnsi="Arial" w:cs="Arial"/>
        </w:rPr>
        <w:t>525.000</w:t>
      </w:r>
    </w:p>
    <w:p w:rsidR="001D64FF" w:rsidRDefault="001D64FF" w:rsidP="001D64FF">
      <w:pPr>
        <w:spacing w:after="0" w:line="360" w:lineRule="auto"/>
        <w:jc w:val="both"/>
        <w:rPr>
          <w:rFonts w:ascii="Arial" w:hAnsi="Arial" w:cs="Arial"/>
        </w:rPr>
      </w:pPr>
      <w:r w:rsidRPr="003E049F">
        <w:rPr>
          <w:rFonts w:ascii="Arial" w:hAnsi="Arial" w:cs="Arial"/>
        </w:rPr>
        <w:t>Beban penyusutan per tahunnya adalah Rp.</w:t>
      </w:r>
      <w:r>
        <w:rPr>
          <w:rFonts w:ascii="Arial" w:hAnsi="Arial" w:cs="Arial"/>
        </w:rPr>
        <w:t>525.000</w:t>
      </w:r>
      <w:r w:rsidRPr="003E049F">
        <w:rPr>
          <w:rFonts w:ascii="Arial" w:hAnsi="Arial" w:cs="Arial"/>
        </w:rPr>
        <w:t>,-</w:t>
      </w:r>
    </w:p>
    <w:p w:rsidR="001D64FF" w:rsidRDefault="001D64FF" w:rsidP="001D64FF">
      <w:pPr>
        <w:spacing w:after="0" w:line="360" w:lineRule="auto"/>
        <w:jc w:val="both"/>
        <w:rPr>
          <w:rFonts w:ascii="Arial" w:hAnsi="Arial" w:cs="Arial"/>
        </w:rPr>
      </w:pPr>
    </w:p>
    <w:p w:rsidR="001D64FF" w:rsidRPr="003E049F" w:rsidRDefault="001D64FF" w:rsidP="001D64FF">
      <w:pPr>
        <w:spacing w:after="0" w:line="360" w:lineRule="auto"/>
        <w:jc w:val="both"/>
        <w:rPr>
          <w:rFonts w:ascii="Arial" w:hAnsi="Arial" w:cs="Arial"/>
        </w:rPr>
      </w:pPr>
      <w:r w:rsidRPr="003E049F">
        <w:rPr>
          <w:rFonts w:ascii="Arial" w:hAnsi="Arial" w:cs="Arial"/>
        </w:rPr>
        <w:t>Jurnal Penyusutan dicatat sebagai berikut:</w:t>
      </w:r>
    </w:p>
    <w:tbl>
      <w:tblPr>
        <w:tblStyle w:val="TableGrid"/>
        <w:tblW w:w="0" w:type="auto"/>
        <w:tblLook w:val="04A0"/>
      </w:tblPr>
      <w:tblGrid>
        <w:gridCol w:w="4315"/>
        <w:gridCol w:w="1890"/>
        <w:gridCol w:w="1606"/>
      </w:tblGrid>
      <w:tr w:rsidR="001D64FF" w:rsidTr="000425E0">
        <w:trPr>
          <w:trHeight w:val="374"/>
        </w:trPr>
        <w:tc>
          <w:tcPr>
            <w:tcW w:w="4315" w:type="dxa"/>
          </w:tcPr>
          <w:p w:rsidR="001D64FF" w:rsidRPr="00DE0697" w:rsidRDefault="001D64FF" w:rsidP="000425E0">
            <w:pPr>
              <w:spacing w:line="360" w:lineRule="auto"/>
              <w:jc w:val="center"/>
              <w:rPr>
                <w:rFonts w:ascii="Arial" w:hAnsi="Arial" w:cs="Arial"/>
                <w:b/>
                <w:bCs/>
              </w:rPr>
            </w:pPr>
            <w:r>
              <w:rPr>
                <w:rFonts w:ascii="Arial" w:hAnsi="Arial" w:cs="Arial"/>
                <w:b/>
                <w:bCs/>
              </w:rPr>
              <w:t>Keterangan</w:t>
            </w:r>
          </w:p>
        </w:tc>
        <w:tc>
          <w:tcPr>
            <w:tcW w:w="1890"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606"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315" w:type="dxa"/>
          </w:tcPr>
          <w:p w:rsidR="001D64FF" w:rsidRDefault="001D64FF" w:rsidP="000425E0">
            <w:pPr>
              <w:spacing w:line="360" w:lineRule="auto"/>
              <w:jc w:val="both"/>
              <w:rPr>
                <w:rFonts w:ascii="Arial" w:hAnsi="Arial" w:cs="Arial"/>
              </w:rPr>
            </w:pPr>
            <w:r>
              <w:rPr>
                <w:rFonts w:ascii="Arial" w:hAnsi="Arial" w:cs="Arial"/>
              </w:rPr>
              <w:t>Beban Penyusutan – Peralatan Hotel</w:t>
            </w:r>
          </w:p>
        </w:tc>
        <w:tc>
          <w:tcPr>
            <w:tcW w:w="1890" w:type="dxa"/>
          </w:tcPr>
          <w:p w:rsidR="001D64FF" w:rsidRDefault="001D64FF" w:rsidP="000425E0">
            <w:pPr>
              <w:spacing w:line="360" w:lineRule="auto"/>
              <w:jc w:val="center"/>
              <w:rPr>
                <w:rFonts w:ascii="Arial" w:hAnsi="Arial" w:cs="Arial"/>
              </w:rPr>
            </w:pPr>
            <w:r>
              <w:rPr>
                <w:rFonts w:ascii="Arial" w:hAnsi="Arial" w:cs="Arial"/>
              </w:rPr>
              <w:t>525.000</w:t>
            </w:r>
          </w:p>
        </w:tc>
        <w:tc>
          <w:tcPr>
            <w:tcW w:w="1606" w:type="dxa"/>
          </w:tcPr>
          <w:p w:rsidR="001D64FF" w:rsidRDefault="001D64FF" w:rsidP="000425E0">
            <w:pPr>
              <w:spacing w:line="360" w:lineRule="auto"/>
              <w:jc w:val="center"/>
              <w:rPr>
                <w:rFonts w:ascii="Arial" w:hAnsi="Arial" w:cs="Arial"/>
              </w:rPr>
            </w:pPr>
          </w:p>
        </w:tc>
      </w:tr>
      <w:tr w:rsidR="001D64FF" w:rsidTr="000425E0">
        <w:trPr>
          <w:trHeight w:val="374"/>
        </w:trPr>
        <w:tc>
          <w:tcPr>
            <w:tcW w:w="4315" w:type="dxa"/>
          </w:tcPr>
          <w:p w:rsidR="001D64FF" w:rsidRDefault="001D64FF" w:rsidP="000425E0">
            <w:pPr>
              <w:spacing w:line="360" w:lineRule="auto"/>
              <w:jc w:val="center"/>
              <w:rPr>
                <w:rFonts w:ascii="Arial" w:hAnsi="Arial" w:cs="Arial"/>
              </w:rPr>
            </w:pPr>
            <w:r>
              <w:rPr>
                <w:rFonts w:ascii="Arial" w:hAnsi="Arial" w:cs="Arial"/>
              </w:rPr>
              <w:t>Akumulasi Penyusutan – Peralatan Hotel</w:t>
            </w:r>
          </w:p>
        </w:tc>
        <w:tc>
          <w:tcPr>
            <w:tcW w:w="1890" w:type="dxa"/>
          </w:tcPr>
          <w:p w:rsidR="001D64FF" w:rsidRDefault="001D64FF" w:rsidP="000425E0">
            <w:pPr>
              <w:spacing w:line="360" w:lineRule="auto"/>
              <w:jc w:val="center"/>
              <w:rPr>
                <w:rFonts w:ascii="Arial" w:hAnsi="Arial" w:cs="Arial"/>
              </w:rPr>
            </w:pPr>
          </w:p>
        </w:tc>
        <w:tc>
          <w:tcPr>
            <w:tcW w:w="1606" w:type="dxa"/>
          </w:tcPr>
          <w:p w:rsidR="001D64FF" w:rsidRDefault="001D64FF" w:rsidP="000425E0">
            <w:pPr>
              <w:spacing w:line="360" w:lineRule="auto"/>
              <w:jc w:val="center"/>
              <w:rPr>
                <w:rFonts w:ascii="Arial" w:hAnsi="Arial" w:cs="Arial"/>
              </w:rPr>
            </w:pPr>
            <w:r>
              <w:rPr>
                <w:rFonts w:ascii="Arial" w:hAnsi="Arial" w:cs="Arial"/>
              </w:rPr>
              <w:t>525.000</w:t>
            </w:r>
          </w:p>
        </w:tc>
      </w:tr>
    </w:tbl>
    <w:p w:rsidR="001D64FF" w:rsidRDefault="001D64FF" w:rsidP="001D64FF">
      <w:pPr>
        <w:spacing w:after="0" w:line="360" w:lineRule="auto"/>
        <w:jc w:val="both"/>
        <w:rPr>
          <w:rFonts w:ascii="Arial" w:hAnsi="Arial" w:cs="Arial"/>
        </w:rPr>
      </w:pPr>
    </w:p>
    <w:p w:rsidR="001D64FF" w:rsidRDefault="001D64FF" w:rsidP="001D64FF">
      <w:pPr>
        <w:pStyle w:val="ListParagraph"/>
        <w:numPr>
          <w:ilvl w:val="1"/>
          <w:numId w:val="32"/>
        </w:numPr>
        <w:spacing w:after="0" w:line="360" w:lineRule="auto"/>
        <w:ind w:left="360"/>
        <w:jc w:val="both"/>
        <w:rPr>
          <w:rFonts w:ascii="Arial" w:hAnsi="Arial" w:cs="Arial"/>
        </w:rPr>
      </w:pPr>
      <w:r>
        <w:rPr>
          <w:rFonts w:ascii="Arial" w:hAnsi="Arial" w:cs="Arial"/>
        </w:rPr>
        <w:t>Peralatan Kantor</w:t>
      </w:r>
    </w:p>
    <w:p w:rsidR="001D64FF" w:rsidRPr="00490F4F" w:rsidRDefault="001D64FF" w:rsidP="001D64FF">
      <w:pPr>
        <w:spacing w:after="0" w:line="360" w:lineRule="auto"/>
        <w:ind w:firstLine="720"/>
        <w:jc w:val="both"/>
        <w:rPr>
          <w:rFonts w:ascii="Arial" w:hAnsi="Arial" w:cs="Arial"/>
        </w:rPr>
      </w:pPr>
      <w:r w:rsidRPr="00490F4F">
        <w:rPr>
          <w:rFonts w:ascii="Arial" w:hAnsi="Arial" w:cs="Arial"/>
        </w:rPr>
        <w:t xml:space="preserve">Berikut ini adalah perhitungan penyusutan aset tetap berupa </w:t>
      </w:r>
      <w:r>
        <w:rPr>
          <w:rFonts w:ascii="Arial" w:hAnsi="Arial" w:cs="Arial"/>
        </w:rPr>
        <w:t>komputer PC DELL</w:t>
      </w:r>
      <w:r w:rsidRPr="00490F4F">
        <w:rPr>
          <w:rFonts w:ascii="Arial" w:hAnsi="Arial" w:cs="Arial"/>
        </w:rPr>
        <w:t>, yang diperoleh pada</w:t>
      </w:r>
      <w:r>
        <w:rPr>
          <w:rFonts w:ascii="Arial" w:hAnsi="Arial" w:cs="Arial"/>
        </w:rPr>
        <w:t xml:space="preserve"> tahun 2007</w:t>
      </w:r>
      <w:r w:rsidRPr="00490F4F">
        <w:rPr>
          <w:rFonts w:ascii="Arial" w:hAnsi="Arial" w:cs="Arial"/>
        </w:rPr>
        <w:t>, dengan harga perolehan Rp.</w:t>
      </w:r>
      <w:r>
        <w:rPr>
          <w:rFonts w:ascii="Arial" w:hAnsi="Arial" w:cs="Arial"/>
        </w:rPr>
        <w:t>6.492.081</w:t>
      </w:r>
      <w:r w:rsidRPr="00490F4F">
        <w:rPr>
          <w:rFonts w:ascii="Arial" w:hAnsi="Arial" w:cs="Arial"/>
        </w:rPr>
        <w:t>,-</w:t>
      </w:r>
    </w:p>
    <w:p w:rsidR="001D64FF" w:rsidRPr="00490F4F" w:rsidRDefault="001D64FF" w:rsidP="001D64FF">
      <w:pPr>
        <w:spacing w:after="0" w:line="360" w:lineRule="auto"/>
        <w:jc w:val="both"/>
        <w:rPr>
          <w:rFonts w:ascii="Arial" w:hAnsi="Arial" w:cs="Arial"/>
        </w:rPr>
      </w:pPr>
      <w:r w:rsidRPr="00490F4F">
        <w:rPr>
          <w:rFonts w:ascii="Arial" w:hAnsi="Arial" w:cs="Arial"/>
        </w:rPr>
        <w:t>Beban penyusutan</w:t>
      </w:r>
      <w:r w:rsidRPr="00490F4F">
        <w:rPr>
          <w:rFonts w:ascii="Arial" w:hAnsi="Arial" w:cs="Arial"/>
        </w:rPr>
        <w:tab/>
        <w:t xml:space="preserve">= 15% X </w:t>
      </w:r>
      <w:r>
        <w:rPr>
          <w:rFonts w:ascii="Arial" w:hAnsi="Arial" w:cs="Arial"/>
        </w:rPr>
        <w:t>6.492.081</w:t>
      </w:r>
    </w:p>
    <w:p w:rsidR="001D64FF" w:rsidRPr="00490F4F" w:rsidRDefault="001D64FF" w:rsidP="001D64FF">
      <w:pPr>
        <w:pStyle w:val="ListParagraph"/>
        <w:spacing w:after="0" w:line="360" w:lineRule="auto"/>
        <w:jc w:val="both"/>
        <w:rPr>
          <w:rFonts w:ascii="Arial" w:hAnsi="Arial" w:cs="Arial"/>
        </w:rPr>
      </w:pPr>
      <w:r w:rsidRPr="00490F4F">
        <w:rPr>
          <w:rFonts w:ascii="Arial" w:hAnsi="Arial" w:cs="Arial"/>
        </w:rPr>
        <w:tab/>
      </w:r>
      <w:r w:rsidRPr="00490F4F">
        <w:rPr>
          <w:rFonts w:ascii="Arial" w:hAnsi="Arial" w:cs="Arial"/>
        </w:rPr>
        <w:tab/>
        <w:t xml:space="preserve">= </w:t>
      </w:r>
      <w:r>
        <w:rPr>
          <w:rFonts w:ascii="Arial" w:hAnsi="Arial" w:cs="Arial"/>
        </w:rPr>
        <w:t>973.812</w:t>
      </w:r>
    </w:p>
    <w:p w:rsidR="001D64FF" w:rsidRPr="00490F4F" w:rsidRDefault="001D64FF" w:rsidP="001D64FF">
      <w:pPr>
        <w:spacing w:after="0" w:line="360" w:lineRule="auto"/>
        <w:jc w:val="both"/>
        <w:rPr>
          <w:rFonts w:ascii="Arial" w:hAnsi="Arial" w:cs="Arial"/>
        </w:rPr>
      </w:pPr>
      <w:r w:rsidRPr="00490F4F">
        <w:rPr>
          <w:rFonts w:ascii="Arial" w:hAnsi="Arial" w:cs="Arial"/>
        </w:rPr>
        <w:t>Beban penyusutan per tahunnya adalah Rp.</w:t>
      </w:r>
      <w:r>
        <w:rPr>
          <w:rFonts w:ascii="Arial" w:hAnsi="Arial" w:cs="Arial"/>
        </w:rPr>
        <w:t>973.812</w:t>
      </w:r>
      <w:r w:rsidRPr="00490F4F">
        <w:rPr>
          <w:rFonts w:ascii="Arial" w:hAnsi="Arial" w:cs="Arial"/>
        </w:rPr>
        <w:t>,-</w:t>
      </w:r>
    </w:p>
    <w:p w:rsidR="001D64FF" w:rsidRPr="00490F4F" w:rsidRDefault="001D64FF" w:rsidP="001D64FF">
      <w:pPr>
        <w:pStyle w:val="ListParagraph"/>
        <w:spacing w:after="0" w:line="360" w:lineRule="auto"/>
        <w:jc w:val="both"/>
        <w:rPr>
          <w:rFonts w:ascii="Arial" w:hAnsi="Arial" w:cs="Arial"/>
        </w:rPr>
      </w:pPr>
    </w:p>
    <w:p w:rsidR="001D64FF" w:rsidRPr="00490F4F" w:rsidRDefault="001D64FF" w:rsidP="001D64FF">
      <w:pPr>
        <w:spacing w:after="0" w:line="360" w:lineRule="auto"/>
        <w:jc w:val="both"/>
        <w:rPr>
          <w:rFonts w:ascii="Arial" w:hAnsi="Arial" w:cs="Arial"/>
        </w:rPr>
      </w:pPr>
      <w:r w:rsidRPr="00490F4F">
        <w:rPr>
          <w:rFonts w:ascii="Arial" w:hAnsi="Arial" w:cs="Arial"/>
        </w:rPr>
        <w:t>Jurnal Penyusutan dicatat sebagai berikut:</w:t>
      </w:r>
    </w:p>
    <w:tbl>
      <w:tblPr>
        <w:tblStyle w:val="TableGrid"/>
        <w:tblW w:w="0" w:type="auto"/>
        <w:tblLook w:val="04A0"/>
      </w:tblPr>
      <w:tblGrid>
        <w:gridCol w:w="4405"/>
        <w:gridCol w:w="1890"/>
        <w:gridCol w:w="1516"/>
      </w:tblGrid>
      <w:tr w:rsidR="001D64FF" w:rsidTr="000425E0">
        <w:trPr>
          <w:trHeight w:val="374"/>
        </w:trPr>
        <w:tc>
          <w:tcPr>
            <w:tcW w:w="4405" w:type="dxa"/>
          </w:tcPr>
          <w:p w:rsidR="001D64FF" w:rsidRPr="00DE0697" w:rsidRDefault="001D64FF" w:rsidP="000425E0">
            <w:pPr>
              <w:spacing w:line="360" w:lineRule="auto"/>
              <w:jc w:val="center"/>
              <w:rPr>
                <w:rFonts w:ascii="Arial" w:hAnsi="Arial" w:cs="Arial"/>
                <w:b/>
                <w:bCs/>
              </w:rPr>
            </w:pPr>
            <w:r>
              <w:rPr>
                <w:rFonts w:ascii="Arial" w:hAnsi="Arial" w:cs="Arial"/>
                <w:b/>
                <w:bCs/>
              </w:rPr>
              <w:t>Keterangan</w:t>
            </w:r>
          </w:p>
        </w:tc>
        <w:tc>
          <w:tcPr>
            <w:tcW w:w="1890"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516"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405" w:type="dxa"/>
          </w:tcPr>
          <w:p w:rsidR="001D64FF" w:rsidRDefault="001D64FF" w:rsidP="000425E0">
            <w:pPr>
              <w:spacing w:line="360" w:lineRule="auto"/>
              <w:jc w:val="both"/>
              <w:rPr>
                <w:rFonts w:ascii="Arial" w:hAnsi="Arial" w:cs="Arial"/>
              </w:rPr>
            </w:pPr>
            <w:r>
              <w:rPr>
                <w:rFonts w:ascii="Arial" w:hAnsi="Arial" w:cs="Arial"/>
              </w:rPr>
              <w:t>Beban Penyusutan – Peralatan Kantor</w:t>
            </w:r>
          </w:p>
        </w:tc>
        <w:tc>
          <w:tcPr>
            <w:tcW w:w="1890" w:type="dxa"/>
          </w:tcPr>
          <w:p w:rsidR="001D64FF" w:rsidRDefault="001D64FF" w:rsidP="000425E0">
            <w:pPr>
              <w:spacing w:line="360" w:lineRule="auto"/>
              <w:jc w:val="center"/>
              <w:rPr>
                <w:rFonts w:ascii="Arial" w:hAnsi="Arial" w:cs="Arial"/>
              </w:rPr>
            </w:pPr>
            <w:r>
              <w:rPr>
                <w:rFonts w:ascii="Arial" w:hAnsi="Arial" w:cs="Arial"/>
              </w:rPr>
              <w:t>973.812</w:t>
            </w:r>
          </w:p>
        </w:tc>
        <w:tc>
          <w:tcPr>
            <w:tcW w:w="1516" w:type="dxa"/>
          </w:tcPr>
          <w:p w:rsidR="001D64FF" w:rsidRDefault="001D64FF" w:rsidP="000425E0">
            <w:pPr>
              <w:spacing w:line="360" w:lineRule="auto"/>
              <w:jc w:val="center"/>
              <w:rPr>
                <w:rFonts w:ascii="Arial" w:hAnsi="Arial" w:cs="Arial"/>
              </w:rPr>
            </w:pPr>
          </w:p>
        </w:tc>
      </w:tr>
      <w:tr w:rsidR="001D64FF" w:rsidTr="000425E0">
        <w:trPr>
          <w:trHeight w:val="374"/>
        </w:trPr>
        <w:tc>
          <w:tcPr>
            <w:tcW w:w="4405" w:type="dxa"/>
          </w:tcPr>
          <w:p w:rsidR="001D64FF" w:rsidRDefault="001D64FF" w:rsidP="000425E0">
            <w:pPr>
              <w:spacing w:line="360" w:lineRule="auto"/>
              <w:jc w:val="center"/>
              <w:rPr>
                <w:rFonts w:ascii="Arial" w:hAnsi="Arial" w:cs="Arial"/>
              </w:rPr>
            </w:pPr>
            <w:r>
              <w:rPr>
                <w:rFonts w:ascii="Arial" w:hAnsi="Arial" w:cs="Arial"/>
              </w:rPr>
              <w:t>Akumulasi Penyusutan – Peralatan Kantor</w:t>
            </w:r>
          </w:p>
        </w:tc>
        <w:tc>
          <w:tcPr>
            <w:tcW w:w="1890" w:type="dxa"/>
          </w:tcPr>
          <w:p w:rsidR="001D64FF" w:rsidRDefault="001D64FF" w:rsidP="000425E0">
            <w:pPr>
              <w:spacing w:line="360" w:lineRule="auto"/>
              <w:jc w:val="center"/>
              <w:rPr>
                <w:rFonts w:ascii="Arial" w:hAnsi="Arial" w:cs="Arial"/>
              </w:rPr>
            </w:pPr>
          </w:p>
        </w:tc>
        <w:tc>
          <w:tcPr>
            <w:tcW w:w="1516" w:type="dxa"/>
          </w:tcPr>
          <w:p w:rsidR="001D64FF" w:rsidRDefault="001D64FF" w:rsidP="000425E0">
            <w:pPr>
              <w:spacing w:line="360" w:lineRule="auto"/>
              <w:jc w:val="center"/>
              <w:rPr>
                <w:rFonts w:ascii="Arial" w:hAnsi="Arial" w:cs="Arial"/>
              </w:rPr>
            </w:pPr>
            <w:r>
              <w:rPr>
                <w:rFonts w:ascii="Arial" w:hAnsi="Arial" w:cs="Arial"/>
              </w:rPr>
              <w:t>973.812</w:t>
            </w:r>
          </w:p>
        </w:tc>
      </w:tr>
    </w:tbl>
    <w:p w:rsidR="001D64FF" w:rsidRPr="00490F4F" w:rsidRDefault="001D64FF" w:rsidP="001D64FF">
      <w:pPr>
        <w:pStyle w:val="ListParagraph"/>
        <w:spacing w:after="0" w:line="360" w:lineRule="auto"/>
        <w:jc w:val="both"/>
        <w:rPr>
          <w:rFonts w:ascii="Arial" w:hAnsi="Arial" w:cs="Arial"/>
        </w:rPr>
      </w:pPr>
    </w:p>
    <w:p w:rsidR="001D64FF" w:rsidRPr="00490F4F" w:rsidRDefault="001D64FF" w:rsidP="001D64FF">
      <w:pPr>
        <w:spacing w:after="0" w:line="360" w:lineRule="auto"/>
        <w:ind w:firstLine="720"/>
        <w:jc w:val="both"/>
        <w:rPr>
          <w:rFonts w:ascii="Arial" w:hAnsi="Arial" w:cs="Arial"/>
        </w:rPr>
      </w:pPr>
      <w:r w:rsidRPr="00490F4F">
        <w:rPr>
          <w:rFonts w:ascii="Arial" w:hAnsi="Arial" w:cs="Arial"/>
        </w:rPr>
        <w:t>Berikut ini adalah perhitungan penyusutan aset tetap berupa</w:t>
      </w:r>
      <w:r>
        <w:rPr>
          <w:rFonts w:ascii="Arial" w:hAnsi="Arial" w:cs="Arial"/>
        </w:rPr>
        <w:t xml:space="preserve"> printer EPSON LQ-2180</w:t>
      </w:r>
      <w:r w:rsidRPr="00490F4F">
        <w:rPr>
          <w:rFonts w:ascii="Arial" w:hAnsi="Arial" w:cs="Arial"/>
        </w:rPr>
        <w:t>, yang diperoleh pada</w:t>
      </w:r>
      <w:r>
        <w:rPr>
          <w:rFonts w:ascii="Arial" w:hAnsi="Arial" w:cs="Arial"/>
        </w:rPr>
        <w:t xml:space="preserve"> tahun 2007, </w:t>
      </w:r>
      <w:r w:rsidRPr="00490F4F">
        <w:rPr>
          <w:rFonts w:ascii="Arial" w:hAnsi="Arial" w:cs="Arial"/>
        </w:rPr>
        <w:t>dengan harga perolehan Rp.</w:t>
      </w:r>
      <w:r>
        <w:rPr>
          <w:rFonts w:ascii="Arial" w:hAnsi="Arial" w:cs="Arial"/>
        </w:rPr>
        <w:t>5.500.000</w:t>
      </w:r>
      <w:r w:rsidRPr="00490F4F">
        <w:rPr>
          <w:rFonts w:ascii="Arial" w:hAnsi="Arial" w:cs="Arial"/>
        </w:rPr>
        <w:t>,-</w:t>
      </w:r>
    </w:p>
    <w:p w:rsidR="001D64FF" w:rsidRPr="00490F4F" w:rsidRDefault="001D64FF" w:rsidP="001D64FF">
      <w:pPr>
        <w:spacing w:after="0" w:line="360" w:lineRule="auto"/>
        <w:jc w:val="both"/>
        <w:rPr>
          <w:rFonts w:ascii="Arial" w:hAnsi="Arial" w:cs="Arial"/>
        </w:rPr>
      </w:pPr>
      <w:r w:rsidRPr="00490F4F">
        <w:rPr>
          <w:rFonts w:ascii="Arial" w:hAnsi="Arial" w:cs="Arial"/>
        </w:rPr>
        <w:t>Beban penyusutan</w:t>
      </w:r>
      <w:r w:rsidRPr="00490F4F">
        <w:rPr>
          <w:rFonts w:ascii="Arial" w:hAnsi="Arial" w:cs="Arial"/>
        </w:rPr>
        <w:tab/>
        <w:t xml:space="preserve">= 15% X </w:t>
      </w:r>
      <w:r>
        <w:rPr>
          <w:rFonts w:ascii="Arial" w:hAnsi="Arial" w:cs="Arial"/>
        </w:rPr>
        <w:t>5.500.000</w:t>
      </w:r>
    </w:p>
    <w:p w:rsidR="001D64FF" w:rsidRPr="00490F4F" w:rsidRDefault="001D64FF" w:rsidP="001D64FF">
      <w:pPr>
        <w:pStyle w:val="ListParagraph"/>
        <w:spacing w:after="0" w:line="360" w:lineRule="auto"/>
        <w:jc w:val="both"/>
        <w:rPr>
          <w:rFonts w:ascii="Arial" w:hAnsi="Arial" w:cs="Arial"/>
        </w:rPr>
      </w:pPr>
      <w:r w:rsidRPr="00490F4F">
        <w:rPr>
          <w:rFonts w:ascii="Arial" w:hAnsi="Arial" w:cs="Arial"/>
        </w:rPr>
        <w:tab/>
      </w:r>
      <w:r w:rsidRPr="00490F4F">
        <w:rPr>
          <w:rFonts w:ascii="Arial" w:hAnsi="Arial" w:cs="Arial"/>
        </w:rPr>
        <w:tab/>
        <w:t xml:space="preserve">= </w:t>
      </w:r>
      <w:r>
        <w:rPr>
          <w:rFonts w:ascii="Arial" w:hAnsi="Arial" w:cs="Arial"/>
        </w:rPr>
        <w:t>825.000</w:t>
      </w:r>
    </w:p>
    <w:p w:rsidR="001D64FF" w:rsidRPr="00490F4F" w:rsidRDefault="001D64FF" w:rsidP="001D64FF">
      <w:pPr>
        <w:spacing w:after="0" w:line="360" w:lineRule="auto"/>
        <w:jc w:val="both"/>
        <w:rPr>
          <w:rFonts w:ascii="Arial" w:hAnsi="Arial" w:cs="Arial"/>
        </w:rPr>
      </w:pPr>
      <w:r w:rsidRPr="00490F4F">
        <w:rPr>
          <w:rFonts w:ascii="Arial" w:hAnsi="Arial" w:cs="Arial"/>
        </w:rPr>
        <w:t xml:space="preserve">Beban penyusutan per tahunnya adalah Rp. </w:t>
      </w:r>
      <w:r>
        <w:rPr>
          <w:rFonts w:ascii="Arial" w:hAnsi="Arial" w:cs="Arial"/>
        </w:rPr>
        <w:t>825.000</w:t>
      </w:r>
      <w:r w:rsidRPr="00490F4F">
        <w:rPr>
          <w:rFonts w:ascii="Arial" w:hAnsi="Arial" w:cs="Arial"/>
        </w:rPr>
        <w:t>,-</w:t>
      </w:r>
    </w:p>
    <w:p w:rsidR="001D64FF" w:rsidRDefault="001D64FF" w:rsidP="001D64FF">
      <w:pPr>
        <w:spacing w:after="0" w:line="360" w:lineRule="auto"/>
        <w:jc w:val="both"/>
        <w:rPr>
          <w:rFonts w:ascii="Arial" w:hAnsi="Arial" w:cs="Arial"/>
        </w:rPr>
      </w:pPr>
    </w:p>
    <w:p w:rsidR="001D64FF" w:rsidRPr="00490F4F" w:rsidRDefault="001D64FF" w:rsidP="001D64FF">
      <w:pPr>
        <w:spacing w:after="0" w:line="360" w:lineRule="auto"/>
        <w:jc w:val="both"/>
        <w:rPr>
          <w:rFonts w:ascii="Arial" w:hAnsi="Arial" w:cs="Arial"/>
        </w:rPr>
      </w:pPr>
      <w:r w:rsidRPr="00490F4F">
        <w:rPr>
          <w:rFonts w:ascii="Arial" w:hAnsi="Arial" w:cs="Arial"/>
        </w:rPr>
        <w:t>Jurnal Penyusutan dicatat sebagai berikut:</w:t>
      </w:r>
    </w:p>
    <w:tbl>
      <w:tblPr>
        <w:tblStyle w:val="TableGrid"/>
        <w:tblW w:w="0" w:type="auto"/>
        <w:tblLook w:val="04A0"/>
      </w:tblPr>
      <w:tblGrid>
        <w:gridCol w:w="4405"/>
        <w:gridCol w:w="1890"/>
        <w:gridCol w:w="1516"/>
      </w:tblGrid>
      <w:tr w:rsidR="001D64FF" w:rsidTr="000425E0">
        <w:trPr>
          <w:trHeight w:val="374"/>
        </w:trPr>
        <w:tc>
          <w:tcPr>
            <w:tcW w:w="4405" w:type="dxa"/>
          </w:tcPr>
          <w:p w:rsidR="001D64FF" w:rsidRPr="00DE0697" w:rsidRDefault="001D64FF" w:rsidP="000425E0">
            <w:pPr>
              <w:spacing w:line="360" w:lineRule="auto"/>
              <w:jc w:val="center"/>
              <w:rPr>
                <w:rFonts w:ascii="Arial" w:hAnsi="Arial" w:cs="Arial"/>
                <w:b/>
                <w:bCs/>
              </w:rPr>
            </w:pPr>
            <w:r>
              <w:rPr>
                <w:rFonts w:ascii="Arial" w:hAnsi="Arial" w:cs="Arial"/>
                <w:b/>
                <w:bCs/>
              </w:rPr>
              <w:t>Keterangan</w:t>
            </w:r>
          </w:p>
        </w:tc>
        <w:tc>
          <w:tcPr>
            <w:tcW w:w="1890"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516"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405" w:type="dxa"/>
          </w:tcPr>
          <w:p w:rsidR="001D64FF" w:rsidRDefault="001D64FF" w:rsidP="000425E0">
            <w:pPr>
              <w:spacing w:line="360" w:lineRule="auto"/>
              <w:jc w:val="both"/>
              <w:rPr>
                <w:rFonts w:ascii="Arial" w:hAnsi="Arial" w:cs="Arial"/>
              </w:rPr>
            </w:pPr>
            <w:r>
              <w:rPr>
                <w:rFonts w:ascii="Arial" w:hAnsi="Arial" w:cs="Arial"/>
              </w:rPr>
              <w:t>Beban Penyusutan – Peralatan Kantor</w:t>
            </w:r>
          </w:p>
        </w:tc>
        <w:tc>
          <w:tcPr>
            <w:tcW w:w="1890" w:type="dxa"/>
          </w:tcPr>
          <w:p w:rsidR="001D64FF" w:rsidRDefault="001D64FF" w:rsidP="000425E0">
            <w:pPr>
              <w:spacing w:line="360" w:lineRule="auto"/>
              <w:jc w:val="center"/>
              <w:rPr>
                <w:rFonts w:ascii="Arial" w:hAnsi="Arial" w:cs="Arial"/>
              </w:rPr>
            </w:pPr>
            <w:r>
              <w:rPr>
                <w:rFonts w:ascii="Arial" w:hAnsi="Arial" w:cs="Arial"/>
              </w:rPr>
              <w:t>825.000</w:t>
            </w:r>
          </w:p>
        </w:tc>
        <w:tc>
          <w:tcPr>
            <w:tcW w:w="1516" w:type="dxa"/>
          </w:tcPr>
          <w:p w:rsidR="001D64FF" w:rsidRDefault="001D64FF" w:rsidP="000425E0">
            <w:pPr>
              <w:spacing w:line="360" w:lineRule="auto"/>
              <w:jc w:val="center"/>
              <w:rPr>
                <w:rFonts w:ascii="Arial" w:hAnsi="Arial" w:cs="Arial"/>
              </w:rPr>
            </w:pPr>
          </w:p>
        </w:tc>
      </w:tr>
      <w:tr w:rsidR="001D64FF" w:rsidTr="000425E0">
        <w:trPr>
          <w:trHeight w:val="374"/>
        </w:trPr>
        <w:tc>
          <w:tcPr>
            <w:tcW w:w="4405" w:type="dxa"/>
          </w:tcPr>
          <w:p w:rsidR="001D64FF" w:rsidRDefault="001D64FF" w:rsidP="000425E0">
            <w:pPr>
              <w:spacing w:line="360" w:lineRule="auto"/>
              <w:jc w:val="center"/>
              <w:rPr>
                <w:rFonts w:ascii="Arial" w:hAnsi="Arial" w:cs="Arial"/>
              </w:rPr>
            </w:pPr>
            <w:r>
              <w:rPr>
                <w:rFonts w:ascii="Arial" w:hAnsi="Arial" w:cs="Arial"/>
              </w:rPr>
              <w:t>Akumulasi Penyusutan – Peralatan Kantor</w:t>
            </w:r>
          </w:p>
        </w:tc>
        <w:tc>
          <w:tcPr>
            <w:tcW w:w="1890" w:type="dxa"/>
          </w:tcPr>
          <w:p w:rsidR="001D64FF" w:rsidRDefault="001D64FF" w:rsidP="000425E0">
            <w:pPr>
              <w:spacing w:line="360" w:lineRule="auto"/>
              <w:jc w:val="center"/>
              <w:rPr>
                <w:rFonts w:ascii="Arial" w:hAnsi="Arial" w:cs="Arial"/>
              </w:rPr>
            </w:pPr>
          </w:p>
        </w:tc>
        <w:tc>
          <w:tcPr>
            <w:tcW w:w="1516" w:type="dxa"/>
          </w:tcPr>
          <w:p w:rsidR="001D64FF" w:rsidRDefault="001D64FF" w:rsidP="000425E0">
            <w:pPr>
              <w:spacing w:line="360" w:lineRule="auto"/>
              <w:jc w:val="center"/>
              <w:rPr>
                <w:rFonts w:ascii="Arial" w:hAnsi="Arial" w:cs="Arial"/>
              </w:rPr>
            </w:pPr>
            <w:r>
              <w:rPr>
                <w:rFonts w:ascii="Arial" w:hAnsi="Arial" w:cs="Arial"/>
              </w:rPr>
              <w:t>825.000</w:t>
            </w:r>
          </w:p>
        </w:tc>
      </w:tr>
    </w:tbl>
    <w:p w:rsidR="001D64FF" w:rsidRPr="00490F4F" w:rsidRDefault="001D64FF" w:rsidP="001D64FF">
      <w:pPr>
        <w:pStyle w:val="ListParagraph"/>
        <w:spacing w:after="0" w:line="360" w:lineRule="auto"/>
        <w:ind w:left="360"/>
        <w:jc w:val="both"/>
        <w:rPr>
          <w:rFonts w:ascii="Arial" w:hAnsi="Arial" w:cs="Arial"/>
        </w:rPr>
      </w:pPr>
    </w:p>
    <w:p w:rsidR="001D64FF" w:rsidRPr="00490F4F" w:rsidRDefault="001D64FF" w:rsidP="001D64FF">
      <w:pPr>
        <w:spacing w:after="0" w:line="360" w:lineRule="auto"/>
        <w:ind w:firstLine="720"/>
        <w:jc w:val="both"/>
        <w:rPr>
          <w:rFonts w:ascii="Arial" w:hAnsi="Arial" w:cs="Arial"/>
        </w:rPr>
      </w:pPr>
      <w:r w:rsidRPr="00490F4F">
        <w:rPr>
          <w:rFonts w:ascii="Arial" w:hAnsi="Arial" w:cs="Arial"/>
        </w:rPr>
        <w:lastRenderedPageBreak/>
        <w:t>Berikut ini adalah perhitungan penyusutan aset tetap berupa</w:t>
      </w:r>
      <w:r>
        <w:rPr>
          <w:rFonts w:ascii="Arial" w:hAnsi="Arial" w:cs="Arial"/>
        </w:rPr>
        <w:t xml:space="preserve"> laptop TOSHIBA L645.110 </w:t>
      </w:r>
      <w:r w:rsidRPr="00490F4F">
        <w:rPr>
          <w:rFonts w:ascii="Arial" w:hAnsi="Arial" w:cs="Arial"/>
        </w:rPr>
        <w:t>yang diperoleh pada</w:t>
      </w:r>
      <w:r>
        <w:rPr>
          <w:rFonts w:ascii="Arial" w:hAnsi="Arial" w:cs="Arial"/>
        </w:rPr>
        <w:t xml:space="preserve"> Desember 2010</w:t>
      </w:r>
      <w:r w:rsidRPr="00490F4F">
        <w:rPr>
          <w:rFonts w:ascii="Arial" w:hAnsi="Arial" w:cs="Arial"/>
        </w:rPr>
        <w:t>, dengan harga perolehan Rp.</w:t>
      </w:r>
      <w:r>
        <w:rPr>
          <w:rFonts w:ascii="Arial" w:hAnsi="Arial" w:cs="Arial"/>
        </w:rPr>
        <w:t>6.200.000</w:t>
      </w:r>
      <w:r w:rsidRPr="00490F4F">
        <w:rPr>
          <w:rFonts w:ascii="Arial" w:hAnsi="Arial" w:cs="Arial"/>
        </w:rPr>
        <w:t>,-</w:t>
      </w:r>
    </w:p>
    <w:p w:rsidR="001D64FF" w:rsidRPr="00490F4F" w:rsidRDefault="001D64FF" w:rsidP="001D64FF">
      <w:pPr>
        <w:spacing w:after="0" w:line="360" w:lineRule="auto"/>
        <w:jc w:val="both"/>
        <w:rPr>
          <w:rFonts w:ascii="Arial" w:hAnsi="Arial" w:cs="Arial"/>
        </w:rPr>
      </w:pPr>
      <w:r w:rsidRPr="00490F4F">
        <w:rPr>
          <w:rFonts w:ascii="Arial" w:hAnsi="Arial" w:cs="Arial"/>
        </w:rPr>
        <w:t>Beban penyusutan</w:t>
      </w:r>
      <w:r w:rsidRPr="00490F4F">
        <w:rPr>
          <w:rFonts w:ascii="Arial" w:hAnsi="Arial" w:cs="Arial"/>
        </w:rPr>
        <w:tab/>
        <w:t xml:space="preserve">= 15% X </w:t>
      </w:r>
      <w:r>
        <w:rPr>
          <w:rFonts w:ascii="Arial" w:hAnsi="Arial" w:cs="Arial"/>
        </w:rPr>
        <w:t>6.200.000</w:t>
      </w:r>
    </w:p>
    <w:p w:rsidR="001D64FF" w:rsidRPr="00490F4F" w:rsidRDefault="001D64FF" w:rsidP="001D64FF">
      <w:pPr>
        <w:pStyle w:val="ListParagraph"/>
        <w:spacing w:after="0" w:line="360" w:lineRule="auto"/>
        <w:jc w:val="both"/>
        <w:rPr>
          <w:rFonts w:ascii="Arial" w:hAnsi="Arial" w:cs="Arial"/>
        </w:rPr>
      </w:pPr>
      <w:r w:rsidRPr="00490F4F">
        <w:rPr>
          <w:rFonts w:ascii="Arial" w:hAnsi="Arial" w:cs="Arial"/>
        </w:rPr>
        <w:tab/>
      </w:r>
      <w:r w:rsidRPr="00490F4F">
        <w:rPr>
          <w:rFonts w:ascii="Arial" w:hAnsi="Arial" w:cs="Arial"/>
        </w:rPr>
        <w:tab/>
        <w:t xml:space="preserve">= </w:t>
      </w:r>
      <w:r>
        <w:rPr>
          <w:rFonts w:ascii="Arial" w:hAnsi="Arial" w:cs="Arial"/>
        </w:rPr>
        <w:t>930.000</w:t>
      </w:r>
    </w:p>
    <w:p w:rsidR="001D64FF" w:rsidRDefault="001D64FF" w:rsidP="001D64FF">
      <w:pPr>
        <w:spacing w:after="0" w:line="360" w:lineRule="auto"/>
        <w:jc w:val="both"/>
        <w:rPr>
          <w:rFonts w:ascii="Arial" w:hAnsi="Arial" w:cs="Arial"/>
        </w:rPr>
      </w:pPr>
      <w:r w:rsidRPr="00490F4F">
        <w:rPr>
          <w:rFonts w:ascii="Arial" w:hAnsi="Arial" w:cs="Arial"/>
        </w:rPr>
        <w:t xml:space="preserve">Beban penyusutan per tahunnya adalah Rp. </w:t>
      </w:r>
      <w:r>
        <w:rPr>
          <w:rFonts w:ascii="Arial" w:hAnsi="Arial" w:cs="Arial"/>
        </w:rPr>
        <w:t>930.000</w:t>
      </w:r>
      <w:r w:rsidRPr="00490F4F">
        <w:rPr>
          <w:rFonts w:ascii="Arial" w:hAnsi="Arial" w:cs="Arial"/>
        </w:rPr>
        <w:t>,-</w:t>
      </w:r>
    </w:p>
    <w:p w:rsidR="001D64FF" w:rsidRDefault="001D64FF" w:rsidP="001D64FF">
      <w:pPr>
        <w:spacing w:after="0" w:line="360" w:lineRule="auto"/>
        <w:jc w:val="both"/>
        <w:rPr>
          <w:rFonts w:ascii="Arial" w:hAnsi="Arial" w:cs="Arial"/>
        </w:rPr>
      </w:pPr>
    </w:p>
    <w:p w:rsidR="001D64FF" w:rsidRPr="00490F4F" w:rsidRDefault="001D64FF" w:rsidP="001D64FF">
      <w:pPr>
        <w:spacing w:after="0" w:line="360" w:lineRule="auto"/>
        <w:jc w:val="both"/>
        <w:rPr>
          <w:rFonts w:ascii="Arial" w:hAnsi="Arial" w:cs="Arial"/>
        </w:rPr>
      </w:pPr>
      <w:r w:rsidRPr="00490F4F">
        <w:rPr>
          <w:rFonts w:ascii="Arial" w:hAnsi="Arial" w:cs="Arial"/>
        </w:rPr>
        <w:t>Jurnal Penyusutan dicatat sebagai berikut:</w:t>
      </w:r>
    </w:p>
    <w:tbl>
      <w:tblPr>
        <w:tblStyle w:val="TableGrid"/>
        <w:tblW w:w="0" w:type="auto"/>
        <w:tblLook w:val="04A0"/>
      </w:tblPr>
      <w:tblGrid>
        <w:gridCol w:w="4405"/>
        <w:gridCol w:w="1890"/>
        <w:gridCol w:w="1516"/>
      </w:tblGrid>
      <w:tr w:rsidR="001D64FF" w:rsidTr="000425E0">
        <w:trPr>
          <w:trHeight w:val="374"/>
        </w:trPr>
        <w:tc>
          <w:tcPr>
            <w:tcW w:w="4405" w:type="dxa"/>
          </w:tcPr>
          <w:p w:rsidR="001D64FF" w:rsidRPr="00DE0697" w:rsidRDefault="001D64FF" w:rsidP="000425E0">
            <w:pPr>
              <w:spacing w:line="360" w:lineRule="auto"/>
              <w:jc w:val="center"/>
              <w:rPr>
                <w:rFonts w:ascii="Arial" w:hAnsi="Arial" w:cs="Arial"/>
                <w:b/>
                <w:bCs/>
              </w:rPr>
            </w:pPr>
            <w:r>
              <w:rPr>
                <w:rFonts w:ascii="Arial" w:hAnsi="Arial" w:cs="Arial"/>
                <w:b/>
                <w:bCs/>
              </w:rPr>
              <w:t>Keterangan</w:t>
            </w:r>
          </w:p>
        </w:tc>
        <w:tc>
          <w:tcPr>
            <w:tcW w:w="1890"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516"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405" w:type="dxa"/>
          </w:tcPr>
          <w:p w:rsidR="001D64FF" w:rsidRDefault="001D64FF" w:rsidP="000425E0">
            <w:pPr>
              <w:spacing w:line="360" w:lineRule="auto"/>
              <w:jc w:val="both"/>
              <w:rPr>
                <w:rFonts w:ascii="Arial" w:hAnsi="Arial" w:cs="Arial"/>
              </w:rPr>
            </w:pPr>
            <w:r>
              <w:rPr>
                <w:rFonts w:ascii="Arial" w:hAnsi="Arial" w:cs="Arial"/>
              </w:rPr>
              <w:t>Beban Penyusutan – Peralatan Kantor</w:t>
            </w:r>
          </w:p>
        </w:tc>
        <w:tc>
          <w:tcPr>
            <w:tcW w:w="1890" w:type="dxa"/>
          </w:tcPr>
          <w:p w:rsidR="001D64FF" w:rsidRDefault="001D64FF" w:rsidP="000425E0">
            <w:pPr>
              <w:spacing w:line="360" w:lineRule="auto"/>
              <w:jc w:val="center"/>
              <w:rPr>
                <w:rFonts w:ascii="Arial" w:hAnsi="Arial" w:cs="Arial"/>
              </w:rPr>
            </w:pPr>
            <w:r>
              <w:rPr>
                <w:rFonts w:ascii="Arial" w:hAnsi="Arial" w:cs="Arial"/>
              </w:rPr>
              <w:t>930.000</w:t>
            </w:r>
          </w:p>
        </w:tc>
        <w:tc>
          <w:tcPr>
            <w:tcW w:w="1516" w:type="dxa"/>
          </w:tcPr>
          <w:p w:rsidR="001D64FF" w:rsidRDefault="001D64FF" w:rsidP="000425E0">
            <w:pPr>
              <w:spacing w:line="360" w:lineRule="auto"/>
              <w:jc w:val="center"/>
              <w:rPr>
                <w:rFonts w:ascii="Arial" w:hAnsi="Arial" w:cs="Arial"/>
              </w:rPr>
            </w:pPr>
          </w:p>
        </w:tc>
      </w:tr>
      <w:tr w:rsidR="001D64FF" w:rsidTr="000425E0">
        <w:trPr>
          <w:trHeight w:val="374"/>
        </w:trPr>
        <w:tc>
          <w:tcPr>
            <w:tcW w:w="4405" w:type="dxa"/>
          </w:tcPr>
          <w:p w:rsidR="001D64FF" w:rsidRDefault="001D64FF" w:rsidP="000425E0">
            <w:pPr>
              <w:spacing w:line="360" w:lineRule="auto"/>
              <w:jc w:val="center"/>
              <w:rPr>
                <w:rFonts w:ascii="Arial" w:hAnsi="Arial" w:cs="Arial"/>
              </w:rPr>
            </w:pPr>
            <w:r>
              <w:rPr>
                <w:rFonts w:ascii="Arial" w:hAnsi="Arial" w:cs="Arial"/>
              </w:rPr>
              <w:t>Akumulasi Penyusutan – Peralatan Kantor</w:t>
            </w:r>
          </w:p>
        </w:tc>
        <w:tc>
          <w:tcPr>
            <w:tcW w:w="1890" w:type="dxa"/>
          </w:tcPr>
          <w:p w:rsidR="001D64FF" w:rsidRDefault="001D64FF" w:rsidP="000425E0">
            <w:pPr>
              <w:spacing w:line="360" w:lineRule="auto"/>
              <w:jc w:val="center"/>
              <w:rPr>
                <w:rFonts w:ascii="Arial" w:hAnsi="Arial" w:cs="Arial"/>
              </w:rPr>
            </w:pPr>
          </w:p>
        </w:tc>
        <w:tc>
          <w:tcPr>
            <w:tcW w:w="1516" w:type="dxa"/>
          </w:tcPr>
          <w:p w:rsidR="001D64FF" w:rsidRDefault="001D64FF" w:rsidP="000425E0">
            <w:pPr>
              <w:spacing w:line="360" w:lineRule="auto"/>
              <w:jc w:val="center"/>
              <w:rPr>
                <w:rFonts w:ascii="Arial" w:hAnsi="Arial" w:cs="Arial"/>
              </w:rPr>
            </w:pPr>
            <w:r>
              <w:rPr>
                <w:rFonts w:ascii="Arial" w:hAnsi="Arial" w:cs="Arial"/>
              </w:rPr>
              <w:t>930.000</w:t>
            </w:r>
          </w:p>
        </w:tc>
      </w:tr>
    </w:tbl>
    <w:p w:rsidR="001D64FF" w:rsidRDefault="001D64FF" w:rsidP="001D64FF">
      <w:pPr>
        <w:spacing w:after="0" w:line="360" w:lineRule="auto"/>
        <w:ind w:firstLine="720"/>
        <w:jc w:val="both"/>
        <w:rPr>
          <w:rFonts w:ascii="Arial" w:hAnsi="Arial" w:cs="Arial"/>
        </w:rPr>
      </w:pPr>
    </w:p>
    <w:p w:rsidR="001D64FF" w:rsidRPr="00490F4F" w:rsidRDefault="001D64FF" w:rsidP="001D64FF">
      <w:pPr>
        <w:spacing w:after="0" w:line="360" w:lineRule="auto"/>
        <w:ind w:firstLine="720"/>
        <w:jc w:val="both"/>
        <w:rPr>
          <w:rFonts w:ascii="Arial" w:hAnsi="Arial" w:cs="Arial"/>
        </w:rPr>
      </w:pPr>
      <w:r w:rsidRPr="00490F4F">
        <w:rPr>
          <w:rFonts w:ascii="Arial" w:hAnsi="Arial" w:cs="Arial"/>
        </w:rPr>
        <w:t>Berikut ini adalah perhitungan penyusutan aset tetap berupa</w:t>
      </w:r>
      <w:r>
        <w:rPr>
          <w:rFonts w:ascii="Arial" w:hAnsi="Arial" w:cs="Arial"/>
        </w:rPr>
        <w:t xml:space="preserve"> computer COMPAQ</w:t>
      </w:r>
      <w:r w:rsidRPr="00490F4F">
        <w:rPr>
          <w:rFonts w:ascii="Arial" w:hAnsi="Arial" w:cs="Arial"/>
        </w:rPr>
        <w:t>, yang diperoleh pada</w:t>
      </w:r>
      <w:r>
        <w:rPr>
          <w:rFonts w:ascii="Arial" w:hAnsi="Arial" w:cs="Arial"/>
        </w:rPr>
        <w:t xml:space="preserve"> Oktober 2011</w:t>
      </w:r>
      <w:r w:rsidRPr="00490F4F">
        <w:rPr>
          <w:rFonts w:ascii="Arial" w:hAnsi="Arial" w:cs="Arial"/>
        </w:rPr>
        <w:t>, dengan harga perolehan Rp.</w:t>
      </w:r>
      <w:r>
        <w:rPr>
          <w:rFonts w:ascii="Arial" w:hAnsi="Arial" w:cs="Arial"/>
        </w:rPr>
        <w:t>7.800.000</w:t>
      </w:r>
      <w:r w:rsidRPr="00490F4F">
        <w:rPr>
          <w:rFonts w:ascii="Arial" w:hAnsi="Arial" w:cs="Arial"/>
        </w:rPr>
        <w:t>,-</w:t>
      </w:r>
    </w:p>
    <w:p w:rsidR="001D64FF" w:rsidRPr="00490F4F" w:rsidRDefault="001D64FF" w:rsidP="001D64FF">
      <w:pPr>
        <w:spacing w:after="0" w:line="360" w:lineRule="auto"/>
        <w:jc w:val="both"/>
        <w:rPr>
          <w:rFonts w:ascii="Arial" w:hAnsi="Arial" w:cs="Arial"/>
        </w:rPr>
      </w:pPr>
      <w:r w:rsidRPr="00490F4F">
        <w:rPr>
          <w:rFonts w:ascii="Arial" w:hAnsi="Arial" w:cs="Arial"/>
        </w:rPr>
        <w:t>Beban penyusutan</w:t>
      </w:r>
      <w:r w:rsidRPr="00490F4F">
        <w:rPr>
          <w:rFonts w:ascii="Arial" w:hAnsi="Arial" w:cs="Arial"/>
        </w:rPr>
        <w:tab/>
        <w:t xml:space="preserve">= 15% X </w:t>
      </w:r>
      <w:r>
        <w:rPr>
          <w:rFonts w:ascii="Arial" w:hAnsi="Arial" w:cs="Arial"/>
        </w:rPr>
        <w:t>7.800.000</w:t>
      </w:r>
    </w:p>
    <w:p w:rsidR="001D64FF" w:rsidRPr="00490F4F" w:rsidRDefault="001D64FF" w:rsidP="001D64FF">
      <w:pPr>
        <w:pStyle w:val="ListParagraph"/>
        <w:spacing w:after="0" w:line="360" w:lineRule="auto"/>
        <w:jc w:val="both"/>
        <w:rPr>
          <w:rFonts w:ascii="Arial" w:hAnsi="Arial" w:cs="Arial"/>
        </w:rPr>
      </w:pPr>
      <w:r w:rsidRPr="00490F4F">
        <w:rPr>
          <w:rFonts w:ascii="Arial" w:hAnsi="Arial" w:cs="Arial"/>
        </w:rPr>
        <w:tab/>
      </w:r>
      <w:r w:rsidRPr="00490F4F">
        <w:rPr>
          <w:rFonts w:ascii="Arial" w:hAnsi="Arial" w:cs="Arial"/>
        </w:rPr>
        <w:tab/>
        <w:t xml:space="preserve">= </w:t>
      </w:r>
      <w:r>
        <w:rPr>
          <w:rFonts w:ascii="Arial" w:hAnsi="Arial" w:cs="Arial"/>
        </w:rPr>
        <w:t>1.170.000</w:t>
      </w:r>
    </w:p>
    <w:p w:rsidR="001D64FF" w:rsidRPr="00490F4F" w:rsidRDefault="001D64FF" w:rsidP="001D64FF">
      <w:pPr>
        <w:spacing w:after="0" w:line="360" w:lineRule="auto"/>
        <w:jc w:val="both"/>
        <w:rPr>
          <w:rFonts w:ascii="Arial" w:hAnsi="Arial" w:cs="Arial"/>
        </w:rPr>
      </w:pPr>
      <w:r w:rsidRPr="00490F4F">
        <w:rPr>
          <w:rFonts w:ascii="Arial" w:hAnsi="Arial" w:cs="Arial"/>
        </w:rPr>
        <w:t xml:space="preserve">Beban penyusutan per tahunnya adalah Rp. </w:t>
      </w:r>
      <w:r>
        <w:rPr>
          <w:rFonts w:ascii="Arial" w:hAnsi="Arial" w:cs="Arial"/>
        </w:rPr>
        <w:t>1.170.000</w:t>
      </w:r>
      <w:r w:rsidRPr="00490F4F">
        <w:rPr>
          <w:rFonts w:ascii="Arial" w:hAnsi="Arial" w:cs="Arial"/>
        </w:rPr>
        <w:t>,-</w:t>
      </w:r>
    </w:p>
    <w:p w:rsidR="001D64FF" w:rsidRPr="00490F4F" w:rsidRDefault="001D64FF" w:rsidP="001D64FF">
      <w:pPr>
        <w:pStyle w:val="ListParagraph"/>
        <w:spacing w:after="0" w:line="360" w:lineRule="auto"/>
        <w:jc w:val="both"/>
        <w:rPr>
          <w:rFonts w:ascii="Arial" w:hAnsi="Arial" w:cs="Arial"/>
        </w:rPr>
      </w:pPr>
    </w:p>
    <w:p w:rsidR="001D64FF" w:rsidRPr="00490F4F" w:rsidRDefault="001D64FF" w:rsidP="001D64FF">
      <w:pPr>
        <w:spacing w:after="0" w:line="360" w:lineRule="auto"/>
        <w:jc w:val="both"/>
        <w:rPr>
          <w:rFonts w:ascii="Arial" w:hAnsi="Arial" w:cs="Arial"/>
        </w:rPr>
      </w:pPr>
      <w:r w:rsidRPr="00490F4F">
        <w:rPr>
          <w:rFonts w:ascii="Arial" w:hAnsi="Arial" w:cs="Arial"/>
        </w:rPr>
        <w:t>Jurnal Penyusutan dicatat sebagai berikut:</w:t>
      </w:r>
    </w:p>
    <w:tbl>
      <w:tblPr>
        <w:tblStyle w:val="TableGrid"/>
        <w:tblW w:w="0" w:type="auto"/>
        <w:tblLook w:val="04A0"/>
      </w:tblPr>
      <w:tblGrid>
        <w:gridCol w:w="4405"/>
        <w:gridCol w:w="1890"/>
        <w:gridCol w:w="1516"/>
      </w:tblGrid>
      <w:tr w:rsidR="001D64FF" w:rsidTr="000425E0">
        <w:trPr>
          <w:trHeight w:val="374"/>
        </w:trPr>
        <w:tc>
          <w:tcPr>
            <w:tcW w:w="4405" w:type="dxa"/>
          </w:tcPr>
          <w:p w:rsidR="001D64FF" w:rsidRPr="00DE0697" w:rsidRDefault="001D64FF" w:rsidP="000425E0">
            <w:pPr>
              <w:spacing w:line="360" w:lineRule="auto"/>
              <w:jc w:val="center"/>
              <w:rPr>
                <w:rFonts w:ascii="Arial" w:hAnsi="Arial" w:cs="Arial"/>
                <w:b/>
                <w:bCs/>
              </w:rPr>
            </w:pPr>
            <w:r>
              <w:rPr>
                <w:rFonts w:ascii="Arial" w:hAnsi="Arial" w:cs="Arial"/>
                <w:b/>
                <w:bCs/>
              </w:rPr>
              <w:t>Keterangan</w:t>
            </w:r>
          </w:p>
        </w:tc>
        <w:tc>
          <w:tcPr>
            <w:tcW w:w="1890"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516"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405" w:type="dxa"/>
          </w:tcPr>
          <w:p w:rsidR="001D64FF" w:rsidRDefault="001D64FF" w:rsidP="000425E0">
            <w:pPr>
              <w:spacing w:line="360" w:lineRule="auto"/>
              <w:jc w:val="both"/>
              <w:rPr>
                <w:rFonts w:ascii="Arial" w:hAnsi="Arial" w:cs="Arial"/>
              </w:rPr>
            </w:pPr>
            <w:r>
              <w:rPr>
                <w:rFonts w:ascii="Arial" w:hAnsi="Arial" w:cs="Arial"/>
              </w:rPr>
              <w:t>Beban Penyusutan – Peralatan Kantor</w:t>
            </w:r>
          </w:p>
        </w:tc>
        <w:tc>
          <w:tcPr>
            <w:tcW w:w="1890" w:type="dxa"/>
          </w:tcPr>
          <w:p w:rsidR="001D64FF" w:rsidRDefault="001D64FF" w:rsidP="000425E0">
            <w:pPr>
              <w:spacing w:line="360" w:lineRule="auto"/>
              <w:jc w:val="center"/>
              <w:rPr>
                <w:rFonts w:ascii="Arial" w:hAnsi="Arial" w:cs="Arial"/>
              </w:rPr>
            </w:pPr>
            <w:r>
              <w:rPr>
                <w:rFonts w:ascii="Arial" w:hAnsi="Arial" w:cs="Arial"/>
              </w:rPr>
              <w:t>1.170.000</w:t>
            </w:r>
          </w:p>
        </w:tc>
        <w:tc>
          <w:tcPr>
            <w:tcW w:w="1516" w:type="dxa"/>
          </w:tcPr>
          <w:p w:rsidR="001D64FF" w:rsidRDefault="001D64FF" w:rsidP="000425E0">
            <w:pPr>
              <w:spacing w:line="360" w:lineRule="auto"/>
              <w:jc w:val="center"/>
              <w:rPr>
                <w:rFonts w:ascii="Arial" w:hAnsi="Arial" w:cs="Arial"/>
              </w:rPr>
            </w:pPr>
          </w:p>
        </w:tc>
      </w:tr>
      <w:tr w:rsidR="001D64FF" w:rsidTr="000425E0">
        <w:trPr>
          <w:trHeight w:val="374"/>
        </w:trPr>
        <w:tc>
          <w:tcPr>
            <w:tcW w:w="4405" w:type="dxa"/>
          </w:tcPr>
          <w:p w:rsidR="001D64FF" w:rsidRDefault="001D64FF" w:rsidP="000425E0">
            <w:pPr>
              <w:spacing w:line="360" w:lineRule="auto"/>
              <w:jc w:val="center"/>
              <w:rPr>
                <w:rFonts w:ascii="Arial" w:hAnsi="Arial" w:cs="Arial"/>
              </w:rPr>
            </w:pPr>
            <w:r>
              <w:rPr>
                <w:rFonts w:ascii="Arial" w:hAnsi="Arial" w:cs="Arial"/>
              </w:rPr>
              <w:t>Akumulasi Penyusutan – Peralatan Kantor</w:t>
            </w:r>
          </w:p>
        </w:tc>
        <w:tc>
          <w:tcPr>
            <w:tcW w:w="1890" w:type="dxa"/>
          </w:tcPr>
          <w:p w:rsidR="001D64FF" w:rsidRDefault="001D64FF" w:rsidP="000425E0">
            <w:pPr>
              <w:spacing w:line="360" w:lineRule="auto"/>
              <w:jc w:val="center"/>
              <w:rPr>
                <w:rFonts w:ascii="Arial" w:hAnsi="Arial" w:cs="Arial"/>
              </w:rPr>
            </w:pPr>
          </w:p>
        </w:tc>
        <w:tc>
          <w:tcPr>
            <w:tcW w:w="1516" w:type="dxa"/>
          </w:tcPr>
          <w:p w:rsidR="001D64FF" w:rsidRDefault="001D64FF" w:rsidP="000425E0">
            <w:pPr>
              <w:spacing w:line="360" w:lineRule="auto"/>
              <w:jc w:val="center"/>
              <w:rPr>
                <w:rFonts w:ascii="Arial" w:hAnsi="Arial" w:cs="Arial"/>
              </w:rPr>
            </w:pPr>
            <w:r>
              <w:rPr>
                <w:rFonts w:ascii="Arial" w:hAnsi="Arial" w:cs="Arial"/>
              </w:rPr>
              <w:t>1.170.000</w:t>
            </w:r>
          </w:p>
        </w:tc>
      </w:tr>
    </w:tbl>
    <w:p w:rsidR="001D64FF" w:rsidRDefault="001D64FF" w:rsidP="001D64FF">
      <w:pPr>
        <w:pStyle w:val="ListParagraph"/>
        <w:spacing w:after="0" w:line="360" w:lineRule="auto"/>
        <w:ind w:left="360"/>
        <w:jc w:val="both"/>
        <w:rPr>
          <w:rFonts w:ascii="Arial" w:hAnsi="Arial" w:cs="Arial"/>
        </w:rPr>
      </w:pPr>
    </w:p>
    <w:p w:rsidR="001D64FF" w:rsidRPr="00490F4F" w:rsidRDefault="001D64FF" w:rsidP="001D64FF">
      <w:pPr>
        <w:spacing w:after="0" w:line="360" w:lineRule="auto"/>
        <w:ind w:firstLine="720"/>
        <w:jc w:val="both"/>
        <w:rPr>
          <w:rFonts w:ascii="Arial" w:hAnsi="Arial" w:cs="Arial"/>
        </w:rPr>
      </w:pPr>
      <w:r w:rsidRPr="00490F4F">
        <w:rPr>
          <w:rFonts w:ascii="Arial" w:hAnsi="Arial" w:cs="Arial"/>
        </w:rPr>
        <w:t>Berikut ini adalah perhitungan penyusutan aset tetap berupa</w:t>
      </w:r>
      <w:r>
        <w:rPr>
          <w:rFonts w:ascii="Arial" w:hAnsi="Arial" w:cs="Arial"/>
        </w:rPr>
        <w:t xml:space="preserve"> printer EPSON LQ-2190</w:t>
      </w:r>
      <w:r w:rsidRPr="00490F4F">
        <w:rPr>
          <w:rFonts w:ascii="Arial" w:hAnsi="Arial" w:cs="Arial"/>
        </w:rPr>
        <w:t>, yang diperoleh pada</w:t>
      </w:r>
      <w:r>
        <w:rPr>
          <w:rFonts w:ascii="Arial" w:hAnsi="Arial" w:cs="Arial"/>
        </w:rPr>
        <w:t xml:space="preserve"> Oktober 2011</w:t>
      </w:r>
      <w:r w:rsidRPr="00490F4F">
        <w:rPr>
          <w:rFonts w:ascii="Arial" w:hAnsi="Arial" w:cs="Arial"/>
        </w:rPr>
        <w:t>, dengan harga perolehan Rp.</w:t>
      </w:r>
      <w:r>
        <w:rPr>
          <w:rFonts w:ascii="Arial" w:hAnsi="Arial" w:cs="Arial"/>
        </w:rPr>
        <w:t>5.800.000</w:t>
      </w:r>
      <w:r w:rsidRPr="00490F4F">
        <w:rPr>
          <w:rFonts w:ascii="Arial" w:hAnsi="Arial" w:cs="Arial"/>
        </w:rPr>
        <w:t>,-</w:t>
      </w:r>
    </w:p>
    <w:p w:rsidR="001D64FF" w:rsidRPr="00490F4F" w:rsidRDefault="001D64FF" w:rsidP="001D64FF">
      <w:pPr>
        <w:spacing w:after="0" w:line="360" w:lineRule="auto"/>
        <w:jc w:val="both"/>
        <w:rPr>
          <w:rFonts w:ascii="Arial" w:hAnsi="Arial" w:cs="Arial"/>
        </w:rPr>
      </w:pPr>
      <w:r w:rsidRPr="00490F4F">
        <w:rPr>
          <w:rFonts w:ascii="Arial" w:hAnsi="Arial" w:cs="Arial"/>
        </w:rPr>
        <w:t>Beban penyusutan</w:t>
      </w:r>
      <w:r w:rsidRPr="00490F4F">
        <w:rPr>
          <w:rFonts w:ascii="Arial" w:hAnsi="Arial" w:cs="Arial"/>
        </w:rPr>
        <w:tab/>
        <w:t xml:space="preserve">= 15% X </w:t>
      </w:r>
      <w:r>
        <w:rPr>
          <w:rFonts w:ascii="Arial" w:hAnsi="Arial" w:cs="Arial"/>
        </w:rPr>
        <w:t>5.800.000</w:t>
      </w:r>
    </w:p>
    <w:p w:rsidR="001D64FF" w:rsidRPr="00490F4F" w:rsidRDefault="001D64FF" w:rsidP="001D64FF">
      <w:pPr>
        <w:pStyle w:val="ListParagraph"/>
        <w:spacing w:after="0" w:line="360" w:lineRule="auto"/>
        <w:jc w:val="both"/>
        <w:rPr>
          <w:rFonts w:ascii="Arial" w:hAnsi="Arial" w:cs="Arial"/>
        </w:rPr>
      </w:pPr>
      <w:r w:rsidRPr="00490F4F">
        <w:rPr>
          <w:rFonts w:ascii="Arial" w:hAnsi="Arial" w:cs="Arial"/>
        </w:rPr>
        <w:tab/>
      </w:r>
      <w:r w:rsidRPr="00490F4F">
        <w:rPr>
          <w:rFonts w:ascii="Arial" w:hAnsi="Arial" w:cs="Arial"/>
        </w:rPr>
        <w:tab/>
        <w:t xml:space="preserve">= </w:t>
      </w:r>
      <w:r>
        <w:rPr>
          <w:rFonts w:ascii="Arial" w:hAnsi="Arial" w:cs="Arial"/>
        </w:rPr>
        <w:t>870.000</w:t>
      </w:r>
    </w:p>
    <w:p w:rsidR="001D64FF" w:rsidRPr="00490F4F" w:rsidRDefault="001D64FF" w:rsidP="001D64FF">
      <w:pPr>
        <w:spacing w:after="0" w:line="360" w:lineRule="auto"/>
        <w:jc w:val="both"/>
        <w:rPr>
          <w:rFonts w:ascii="Arial" w:hAnsi="Arial" w:cs="Arial"/>
        </w:rPr>
      </w:pPr>
      <w:r w:rsidRPr="00490F4F">
        <w:rPr>
          <w:rFonts w:ascii="Arial" w:hAnsi="Arial" w:cs="Arial"/>
        </w:rPr>
        <w:t>Beban penyusutan per tahunnya adalah Rp</w:t>
      </w:r>
      <w:r>
        <w:rPr>
          <w:rFonts w:ascii="Arial" w:hAnsi="Arial" w:cs="Arial"/>
        </w:rPr>
        <w:t>.870.000</w:t>
      </w:r>
      <w:r w:rsidRPr="00490F4F">
        <w:rPr>
          <w:rFonts w:ascii="Arial" w:hAnsi="Arial" w:cs="Arial"/>
        </w:rPr>
        <w:t>,-</w:t>
      </w:r>
    </w:p>
    <w:p w:rsidR="001D64FF" w:rsidRPr="00490F4F" w:rsidRDefault="001D64FF" w:rsidP="001D64FF">
      <w:pPr>
        <w:pStyle w:val="ListParagraph"/>
        <w:spacing w:after="0" w:line="360" w:lineRule="auto"/>
        <w:jc w:val="both"/>
        <w:rPr>
          <w:rFonts w:ascii="Arial" w:hAnsi="Arial" w:cs="Arial"/>
        </w:rPr>
      </w:pPr>
    </w:p>
    <w:p w:rsidR="001D64FF" w:rsidRPr="00490F4F" w:rsidRDefault="001D64FF" w:rsidP="001D64FF">
      <w:pPr>
        <w:spacing w:after="0" w:line="360" w:lineRule="auto"/>
        <w:jc w:val="both"/>
        <w:rPr>
          <w:rFonts w:ascii="Arial" w:hAnsi="Arial" w:cs="Arial"/>
        </w:rPr>
      </w:pPr>
      <w:r w:rsidRPr="00490F4F">
        <w:rPr>
          <w:rFonts w:ascii="Arial" w:hAnsi="Arial" w:cs="Arial"/>
        </w:rPr>
        <w:t>Jurnal Penyusutan dicatat sebagai berikut:</w:t>
      </w:r>
    </w:p>
    <w:tbl>
      <w:tblPr>
        <w:tblStyle w:val="TableGrid"/>
        <w:tblW w:w="0" w:type="auto"/>
        <w:tblLook w:val="04A0"/>
      </w:tblPr>
      <w:tblGrid>
        <w:gridCol w:w="4405"/>
        <w:gridCol w:w="1890"/>
        <w:gridCol w:w="1516"/>
      </w:tblGrid>
      <w:tr w:rsidR="001D64FF" w:rsidTr="000425E0">
        <w:trPr>
          <w:trHeight w:val="374"/>
        </w:trPr>
        <w:tc>
          <w:tcPr>
            <w:tcW w:w="4405" w:type="dxa"/>
          </w:tcPr>
          <w:p w:rsidR="001D64FF" w:rsidRPr="00DE0697" w:rsidRDefault="001D64FF" w:rsidP="000425E0">
            <w:pPr>
              <w:spacing w:line="360" w:lineRule="auto"/>
              <w:jc w:val="center"/>
              <w:rPr>
                <w:rFonts w:ascii="Arial" w:hAnsi="Arial" w:cs="Arial"/>
                <w:b/>
                <w:bCs/>
              </w:rPr>
            </w:pPr>
            <w:r>
              <w:rPr>
                <w:rFonts w:ascii="Arial" w:hAnsi="Arial" w:cs="Arial"/>
                <w:b/>
                <w:bCs/>
              </w:rPr>
              <w:t>Keterangan</w:t>
            </w:r>
          </w:p>
        </w:tc>
        <w:tc>
          <w:tcPr>
            <w:tcW w:w="1890"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516"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405" w:type="dxa"/>
          </w:tcPr>
          <w:p w:rsidR="001D64FF" w:rsidRDefault="001D64FF" w:rsidP="000425E0">
            <w:pPr>
              <w:spacing w:line="360" w:lineRule="auto"/>
              <w:jc w:val="both"/>
              <w:rPr>
                <w:rFonts w:ascii="Arial" w:hAnsi="Arial" w:cs="Arial"/>
              </w:rPr>
            </w:pPr>
            <w:r>
              <w:rPr>
                <w:rFonts w:ascii="Arial" w:hAnsi="Arial" w:cs="Arial"/>
              </w:rPr>
              <w:t>Beban Penyusutan – Peralatan Kantor</w:t>
            </w:r>
          </w:p>
        </w:tc>
        <w:tc>
          <w:tcPr>
            <w:tcW w:w="1890" w:type="dxa"/>
          </w:tcPr>
          <w:p w:rsidR="001D64FF" w:rsidRDefault="001D64FF" w:rsidP="000425E0">
            <w:pPr>
              <w:spacing w:line="360" w:lineRule="auto"/>
              <w:jc w:val="center"/>
              <w:rPr>
                <w:rFonts w:ascii="Arial" w:hAnsi="Arial" w:cs="Arial"/>
              </w:rPr>
            </w:pPr>
            <w:r>
              <w:rPr>
                <w:rFonts w:ascii="Arial" w:hAnsi="Arial" w:cs="Arial"/>
              </w:rPr>
              <w:t>870.000</w:t>
            </w:r>
          </w:p>
        </w:tc>
        <w:tc>
          <w:tcPr>
            <w:tcW w:w="1516" w:type="dxa"/>
          </w:tcPr>
          <w:p w:rsidR="001D64FF" w:rsidRDefault="001D64FF" w:rsidP="000425E0">
            <w:pPr>
              <w:spacing w:line="360" w:lineRule="auto"/>
              <w:jc w:val="center"/>
              <w:rPr>
                <w:rFonts w:ascii="Arial" w:hAnsi="Arial" w:cs="Arial"/>
              </w:rPr>
            </w:pPr>
          </w:p>
        </w:tc>
      </w:tr>
      <w:tr w:rsidR="001D64FF" w:rsidTr="000425E0">
        <w:trPr>
          <w:trHeight w:val="374"/>
        </w:trPr>
        <w:tc>
          <w:tcPr>
            <w:tcW w:w="4405" w:type="dxa"/>
          </w:tcPr>
          <w:p w:rsidR="001D64FF" w:rsidRDefault="001D64FF" w:rsidP="000425E0">
            <w:pPr>
              <w:spacing w:line="360" w:lineRule="auto"/>
              <w:jc w:val="center"/>
              <w:rPr>
                <w:rFonts w:ascii="Arial" w:hAnsi="Arial" w:cs="Arial"/>
              </w:rPr>
            </w:pPr>
            <w:r>
              <w:rPr>
                <w:rFonts w:ascii="Arial" w:hAnsi="Arial" w:cs="Arial"/>
              </w:rPr>
              <w:t>Akumulasi Penyusutan – Peralatan Kantor</w:t>
            </w:r>
          </w:p>
        </w:tc>
        <w:tc>
          <w:tcPr>
            <w:tcW w:w="1890" w:type="dxa"/>
          </w:tcPr>
          <w:p w:rsidR="001D64FF" w:rsidRDefault="001D64FF" w:rsidP="000425E0">
            <w:pPr>
              <w:spacing w:line="360" w:lineRule="auto"/>
              <w:jc w:val="center"/>
              <w:rPr>
                <w:rFonts w:ascii="Arial" w:hAnsi="Arial" w:cs="Arial"/>
              </w:rPr>
            </w:pPr>
          </w:p>
        </w:tc>
        <w:tc>
          <w:tcPr>
            <w:tcW w:w="1516" w:type="dxa"/>
          </w:tcPr>
          <w:p w:rsidR="001D64FF" w:rsidRDefault="001D64FF" w:rsidP="000425E0">
            <w:pPr>
              <w:spacing w:line="360" w:lineRule="auto"/>
              <w:jc w:val="center"/>
              <w:rPr>
                <w:rFonts w:ascii="Arial" w:hAnsi="Arial" w:cs="Arial"/>
              </w:rPr>
            </w:pPr>
            <w:r>
              <w:rPr>
                <w:rFonts w:ascii="Arial" w:hAnsi="Arial" w:cs="Arial"/>
              </w:rPr>
              <w:t>870.000</w:t>
            </w:r>
          </w:p>
        </w:tc>
      </w:tr>
    </w:tbl>
    <w:p w:rsidR="001D64FF" w:rsidRDefault="001D64FF" w:rsidP="001D64FF">
      <w:pPr>
        <w:spacing w:after="0" w:line="360" w:lineRule="auto"/>
        <w:jc w:val="both"/>
        <w:rPr>
          <w:rFonts w:ascii="Arial" w:hAnsi="Arial" w:cs="Arial"/>
        </w:rPr>
      </w:pPr>
    </w:p>
    <w:p w:rsidR="001D64FF" w:rsidRPr="00490F4F" w:rsidRDefault="001D64FF" w:rsidP="001D64FF">
      <w:pPr>
        <w:spacing w:after="0" w:line="360" w:lineRule="auto"/>
        <w:ind w:firstLine="720"/>
        <w:jc w:val="both"/>
        <w:rPr>
          <w:rFonts w:ascii="Arial" w:hAnsi="Arial" w:cs="Arial"/>
        </w:rPr>
      </w:pPr>
      <w:r w:rsidRPr="00490F4F">
        <w:rPr>
          <w:rFonts w:ascii="Arial" w:hAnsi="Arial" w:cs="Arial"/>
        </w:rPr>
        <w:t>Berikut ini adalah perhitungan penyusutan aset tetap berupa</w:t>
      </w:r>
      <w:r>
        <w:rPr>
          <w:rFonts w:ascii="Arial" w:hAnsi="Arial" w:cs="Arial"/>
        </w:rPr>
        <w:t xml:space="preserve"> laptop merk DELL INS N4110 C15</w:t>
      </w:r>
      <w:r w:rsidRPr="00490F4F">
        <w:rPr>
          <w:rFonts w:ascii="Arial" w:hAnsi="Arial" w:cs="Arial"/>
        </w:rPr>
        <w:t>, yang diperoleh pada</w:t>
      </w:r>
      <w:r>
        <w:rPr>
          <w:rFonts w:ascii="Arial" w:hAnsi="Arial" w:cs="Arial"/>
        </w:rPr>
        <w:t xml:space="preserve"> September 2012</w:t>
      </w:r>
      <w:r w:rsidRPr="00490F4F">
        <w:rPr>
          <w:rFonts w:ascii="Arial" w:hAnsi="Arial" w:cs="Arial"/>
        </w:rPr>
        <w:t>, dengan harga perolehan Rp.</w:t>
      </w:r>
      <w:r>
        <w:rPr>
          <w:rFonts w:ascii="Arial" w:hAnsi="Arial" w:cs="Arial"/>
        </w:rPr>
        <w:t>7.390.000</w:t>
      </w:r>
      <w:r w:rsidRPr="00490F4F">
        <w:rPr>
          <w:rFonts w:ascii="Arial" w:hAnsi="Arial" w:cs="Arial"/>
        </w:rPr>
        <w:t>,-</w:t>
      </w:r>
    </w:p>
    <w:p w:rsidR="001D64FF" w:rsidRPr="00490F4F" w:rsidRDefault="001D64FF" w:rsidP="001D64FF">
      <w:pPr>
        <w:spacing w:after="0" w:line="360" w:lineRule="auto"/>
        <w:jc w:val="both"/>
        <w:rPr>
          <w:rFonts w:ascii="Arial" w:hAnsi="Arial" w:cs="Arial"/>
        </w:rPr>
      </w:pPr>
      <w:r w:rsidRPr="00490F4F">
        <w:rPr>
          <w:rFonts w:ascii="Arial" w:hAnsi="Arial" w:cs="Arial"/>
        </w:rPr>
        <w:t>Beban penyusutan</w:t>
      </w:r>
      <w:r w:rsidRPr="00490F4F">
        <w:rPr>
          <w:rFonts w:ascii="Arial" w:hAnsi="Arial" w:cs="Arial"/>
        </w:rPr>
        <w:tab/>
        <w:t xml:space="preserve">= 15% X </w:t>
      </w:r>
      <w:r>
        <w:rPr>
          <w:rFonts w:ascii="Arial" w:hAnsi="Arial" w:cs="Arial"/>
        </w:rPr>
        <w:t>7.390.000</w:t>
      </w:r>
    </w:p>
    <w:p w:rsidR="001D64FF" w:rsidRPr="00490F4F" w:rsidRDefault="001D64FF" w:rsidP="001D64FF">
      <w:pPr>
        <w:pStyle w:val="ListParagraph"/>
        <w:spacing w:after="0" w:line="360" w:lineRule="auto"/>
        <w:jc w:val="both"/>
        <w:rPr>
          <w:rFonts w:ascii="Arial" w:hAnsi="Arial" w:cs="Arial"/>
        </w:rPr>
      </w:pPr>
      <w:r w:rsidRPr="00490F4F">
        <w:rPr>
          <w:rFonts w:ascii="Arial" w:hAnsi="Arial" w:cs="Arial"/>
        </w:rPr>
        <w:tab/>
      </w:r>
      <w:r w:rsidRPr="00490F4F">
        <w:rPr>
          <w:rFonts w:ascii="Arial" w:hAnsi="Arial" w:cs="Arial"/>
        </w:rPr>
        <w:tab/>
        <w:t xml:space="preserve">= </w:t>
      </w:r>
      <w:r>
        <w:rPr>
          <w:rFonts w:ascii="Arial" w:hAnsi="Arial" w:cs="Arial"/>
        </w:rPr>
        <w:t>1.108.500</w:t>
      </w:r>
    </w:p>
    <w:p w:rsidR="001D64FF" w:rsidRPr="00490F4F" w:rsidRDefault="001D64FF" w:rsidP="001D64FF">
      <w:pPr>
        <w:spacing w:after="0" w:line="360" w:lineRule="auto"/>
        <w:jc w:val="both"/>
        <w:rPr>
          <w:rFonts w:ascii="Arial" w:hAnsi="Arial" w:cs="Arial"/>
        </w:rPr>
      </w:pPr>
      <w:r w:rsidRPr="00490F4F">
        <w:rPr>
          <w:rFonts w:ascii="Arial" w:hAnsi="Arial" w:cs="Arial"/>
        </w:rPr>
        <w:t>Beban penyusutan per tahunnya adalah Rp</w:t>
      </w:r>
      <w:r>
        <w:rPr>
          <w:rFonts w:ascii="Arial" w:hAnsi="Arial" w:cs="Arial"/>
        </w:rPr>
        <w:t>.</w:t>
      </w:r>
      <w:r w:rsidRPr="00C07B3B">
        <w:rPr>
          <w:rFonts w:ascii="Arial" w:hAnsi="Arial" w:cs="Arial"/>
        </w:rPr>
        <w:t xml:space="preserve"> </w:t>
      </w:r>
      <w:r>
        <w:rPr>
          <w:rFonts w:ascii="Arial" w:hAnsi="Arial" w:cs="Arial"/>
        </w:rPr>
        <w:t>1.108.500</w:t>
      </w:r>
      <w:r w:rsidRPr="00490F4F">
        <w:rPr>
          <w:rFonts w:ascii="Arial" w:hAnsi="Arial" w:cs="Arial"/>
        </w:rPr>
        <w:t>,-</w:t>
      </w:r>
    </w:p>
    <w:p w:rsidR="001D64FF" w:rsidRPr="00894FFB" w:rsidRDefault="001D64FF" w:rsidP="001D64FF">
      <w:pPr>
        <w:spacing w:after="0" w:line="360" w:lineRule="auto"/>
        <w:jc w:val="both"/>
        <w:rPr>
          <w:rFonts w:ascii="Arial" w:hAnsi="Arial" w:cs="Arial"/>
        </w:rPr>
      </w:pPr>
    </w:p>
    <w:p w:rsidR="001D64FF" w:rsidRPr="00490F4F" w:rsidRDefault="001D64FF" w:rsidP="001D64FF">
      <w:pPr>
        <w:spacing w:after="0" w:line="360" w:lineRule="auto"/>
        <w:jc w:val="both"/>
        <w:rPr>
          <w:rFonts w:ascii="Arial" w:hAnsi="Arial" w:cs="Arial"/>
        </w:rPr>
      </w:pPr>
      <w:r w:rsidRPr="00490F4F">
        <w:rPr>
          <w:rFonts w:ascii="Arial" w:hAnsi="Arial" w:cs="Arial"/>
        </w:rPr>
        <w:t>Jurnal Penyusutan dicatat sebagai berikut:</w:t>
      </w:r>
    </w:p>
    <w:tbl>
      <w:tblPr>
        <w:tblStyle w:val="TableGrid"/>
        <w:tblW w:w="0" w:type="auto"/>
        <w:tblLook w:val="04A0"/>
      </w:tblPr>
      <w:tblGrid>
        <w:gridCol w:w="4405"/>
        <w:gridCol w:w="1890"/>
        <w:gridCol w:w="1516"/>
      </w:tblGrid>
      <w:tr w:rsidR="001D64FF" w:rsidTr="000425E0">
        <w:trPr>
          <w:trHeight w:val="374"/>
        </w:trPr>
        <w:tc>
          <w:tcPr>
            <w:tcW w:w="4405" w:type="dxa"/>
          </w:tcPr>
          <w:p w:rsidR="001D64FF" w:rsidRPr="00DE0697" w:rsidRDefault="001D64FF" w:rsidP="000425E0">
            <w:pPr>
              <w:spacing w:line="360" w:lineRule="auto"/>
              <w:jc w:val="center"/>
              <w:rPr>
                <w:rFonts w:ascii="Arial" w:hAnsi="Arial" w:cs="Arial"/>
                <w:b/>
                <w:bCs/>
              </w:rPr>
            </w:pPr>
            <w:r>
              <w:rPr>
                <w:rFonts w:ascii="Arial" w:hAnsi="Arial" w:cs="Arial"/>
                <w:b/>
                <w:bCs/>
              </w:rPr>
              <w:t>Keterangan</w:t>
            </w:r>
          </w:p>
        </w:tc>
        <w:tc>
          <w:tcPr>
            <w:tcW w:w="1890"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516"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405" w:type="dxa"/>
          </w:tcPr>
          <w:p w:rsidR="001D64FF" w:rsidRDefault="001D64FF" w:rsidP="000425E0">
            <w:pPr>
              <w:spacing w:line="360" w:lineRule="auto"/>
              <w:jc w:val="both"/>
              <w:rPr>
                <w:rFonts w:ascii="Arial" w:hAnsi="Arial" w:cs="Arial"/>
              </w:rPr>
            </w:pPr>
            <w:r>
              <w:rPr>
                <w:rFonts w:ascii="Arial" w:hAnsi="Arial" w:cs="Arial"/>
              </w:rPr>
              <w:t>Beban Penyusutan – Peralatan Kantor</w:t>
            </w:r>
          </w:p>
        </w:tc>
        <w:tc>
          <w:tcPr>
            <w:tcW w:w="1890" w:type="dxa"/>
          </w:tcPr>
          <w:p w:rsidR="001D64FF" w:rsidRDefault="001D64FF" w:rsidP="000425E0">
            <w:pPr>
              <w:spacing w:line="360" w:lineRule="auto"/>
              <w:jc w:val="center"/>
              <w:rPr>
                <w:rFonts w:ascii="Arial" w:hAnsi="Arial" w:cs="Arial"/>
              </w:rPr>
            </w:pPr>
            <w:r>
              <w:rPr>
                <w:rFonts w:ascii="Arial" w:hAnsi="Arial" w:cs="Arial"/>
              </w:rPr>
              <w:t>1.108.500</w:t>
            </w:r>
          </w:p>
        </w:tc>
        <w:tc>
          <w:tcPr>
            <w:tcW w:w="1516" w:type="dxa"/>
          </w:tcPr>
          <w:p w:rsidR="001D64FF" w:rsidRDefault="001D64FF" w:rsidP="000425E0">
            <w:pPr>
              <w:spacing w:line="360" w:lineRule="auto"/>
              <w:jc w:val="center"/>
              <w:rPr>
                <w:rFonts w:ascii="Arial" w:hAnsi="Arial" w:cs="Arial"/>
              </w:rPr>
            </w:pPr>
          </w:p>
        </w:tc>
      </w:tr>
      <w:tr w:rsidR="001D64FF" w:rsidTr="000425E0">
        <w:trPr>
          <w:trHeight w:val="374"/>
        </w:trPr>
        <w:tc>
          <w:tcPr>
            <w:tcW w:w="4405" w:type="dxa"/>
          </w:tcPr>
          <w:p w:rsidR="001D64FF" w:rsidRDefault="001D64FF" w:rsidP="000425E0">
            <w:pPr>
              <w:spacing w:line="360" w:lineRule="auto"/>
              <w:jc w:val="center"/>
              <w:rPr>
                <w:rFonts w:ascii="Arial" w:hAnsi="Arial" w:cs="Arial"/>
              </w:rPr>
            </w:pPr>
            <w:r>
              <w:rPr>
                <w:rFonts w:ascii="Arial" w:hAnsi="Arial" w:cs="Arial"/>
              </w:rPr>
              <w:t>Akumulasi Penyusutan – Peralatan Kantor</w:t>
            </w:r>
          </w:p>
        </w:tc>
        <w:tc>
          <w:tcPr>
            <w:tcW w:w="1890" w:type="dxa"/>
          </w:tcPr>
          <w:p w:rsidR="001D64FF" w:rsidRDefault="001D64FF" w:rsidP="000425E0">
            <w:pPr>
              <w:spacing w:line="360" w:lineRule="auto"/>
              <w:jc w:val="center"/>
              <w:rPr>
                <w:rFonts w:ascii="Arial" w:hAnsi="Arial" w:cs="Arial"/>
              </w:rPr>
            </w:pPr>
          </w:p>
        </w:tc>
        <w:tc>
          <w:tcPr>
            <w:tcW w:w="1516" w:type="dxa"/>
          </w:tcPr>
          <w:p w:rsidR="001D64FF" w:rsidRDefault="001D64FF" w:rsidP="000425E0">
            <w:pPr>
              <w:spacing w:line="360" w:lineRule="auto"/>
              <w:jc w:val="center"/>
              <w:rPr>
                <w:rFonts w:ascii="Arial" w:hAnsi="Arial" w:cs="Arial"/>
              </w:rPr>
            </w:pPr>
            <w:r>
              <w:rPr>
                <w:rFonts w:ascii="Arial" w:hAnsi="Arial" w:cs="Arial"/>
              </w:rPr>
              <w:t>1.108.500</w:t>
            </w:r>
          </w:p>
        </w:tc>
      </w:tr>
    </w:tbl>
    <w:p w:rsidR="001D64FF" w:rsidRPr="000C4C42" w:rsidRDefault="001D64FF" w:rsidP="001D64FF">
      <w:pPr>
        <w:spacing w:after="0" w:line="360" w:lineRule="auto"/>
        <w:jc w:val="both"/>
        <w:rPr>
          <w:rFonts w:ascii="Arial" w:hAnsi="Arial" w:cs="Arial"/>
        </w:rPr>
      </w:pPr>
    </w:p>
    <w:p w:rsidR="001D64FF" w:rsidRPr="008160A0" w:rsidRDefault="001D64FF" w:rsidP="001D64FF">
      <w:pPr>
        <w:pStyle w:val="ListParagraph"/>
        <w:numPr>
          <w:ilvl w:val="1"/>
          <w:numId w:val="32"/>
        </w:numPr>
        <w:spacing w:after="0" w:line="360" w:lineRule="auto"/>
        <w:ind w:left="360"/>
        <w:jc w:val="both"/>
        <w:rPr>
          <w:rFonts w:ascii="Arial" w:hAnsi="Arial" w:cs="Arial"/>
        </w:rPr>
      </w:pPr>
      <w:r w:rsidRPr="008160A0">
        <w:rPr>
          <w:rFonts w:ascii="Arial" w:hAnsi="Arial" w:cs="Arial"/>
        </w:rPr>
        <w:t>Kendaraan</w:t>
      </w:r>
    </w:p>
    <w:p w:rsidR="001D64FF" w:rsidRPr="00490F4F" w:rsidRDefault="001D64FF" w:rsidP="001D64FF">
      <w:pPr>
        <w:spacing w:after="0" w:line="360" w:lineRule="auto"/>
        <w:ind w:firstLine="720"/>
        <w:jc w:val="both"/>
        <w:rPr>
          <w:rFonts w:ascii="Arial" w:hAnsi="Arial" w:cs="Arial"/>
        </w:rPr>
      </w:pPr>
      <w:r w:rsidRPr="00490F4F">
        <w:rPr>
          <w:rFonts w:ascii="Arial" w:hAnsi="Arial" w:cs="Arial"/>
        </w:rPr>
        <w:t>Berikut ini adalah perhitungan penyusutan aset tetap berupa</w:t>
      </w:r>
      <w:r>
        <w:rPr>
          <w:rFonts w:ascii="Arial" w:hAnsi="Arial" w:cs="Arial"/>
        </w:rPr>
        <w:t xml:space="preserve"> kendaraan Avanza</w:t>
      </w:r>
      <w:r w:rsidRPr="00490F4F">
        <w:rPr>
          <w:rFonts w:ascii="Arial" w:hAnsi="Arial" w:cs="Arial"/>
        </w:rPr>
        <w:t>, yang diperoleh pada</w:t>
      </w:r>
      <w:r>
        <w:rPr>
          <w:rFonts w:ascii="Arial" w:hAnsi="Arial" w:cs="Arial"/>
        </w:rPr>
        <w:t xml:space="preserve"> tahun 2006</w:t>
      </w:r>
      <w:r w:rsidRPr="00490F4F">
        <w:rPr>
          <w:rFonts w:ascii="Arial" w:hAnsi="Arial" w:cs="Arial"/>
        </w:rPr>
        <w:t>, dengan harga perolehan Rp</w:t>
      </w:r>
      <w:r>
        <w:rPr>
          <w:rFonts w:ascii="Arial" w:hAnsi="Arial" w:cs="Arial"/>
        </w:rPr>
        <w:t>.111.900.000</w:t>
      </w:r>
      <w:r w:rsidRPr="00490F4F">
        <w:rPr>
          <w:rFonts w:ascii="Arial" w:hAnsi="Arial" w:cs="Arial"/>
        </w:rPr>
        <w:t>,-</w:t>
      </w:r>
    </w:p>
    <w:p w:rsidR="001D64FF" w:rsidRPr="00490F4F" w:rsidRDefault="001D64FF" w:rsidP="001D64FF">
      <w:pPr>
        <w:spacing w:after="0" w:line="360" w:lineRule="auto"/>
        <w:jc w:val="both"/>
        <w:rPr>
          <w:rFonts w:ascii="Arial" w:hAnsi="Arial" w:cs="Arial"/>
        </w:rPr>
      </w:pPr>
      <w:r w:rsidRPr="00490F4F">
        <w:rPr>
          <w:rFonts w:ascii="Arial" w:hAnsi="Arial" w:cs="Arial"/>
        </w:rPr>
        <w:t>Beban penyusutan</w:t>
      </w:r>
      <w:r w:rsidRPr="00490F4F">
        <w:rPr>
          <w:rFonts w:ascii="Arial" w:hAnsi="Arial" w:cs="Arial"/>
        </w:rPr>
        <w:tab/>
        <w:t xml:space="preserve">= </w:t>
      </w:r>
      <w:r>
        <w:rPr>
          <w:rFonts w:ascii="Arial" w:hAnsi="Arial" w:cs="Arial"/>
        </w:rPr>
        <w:t>20</w:t>
      </w:r>
      <w:r w:rsidRPr="00490F4F">
        <w:rPr>
          <w:rFonts w:ascii="Arial" w:hAnsi="Arial" w:cs="Arial"/>
        </w:rPr>
        <w:t xml:space="preserve">% X </w:t>
      </w:r>
      <w:r>
        <w:rPr>
          <w:rFonts w:ascii="Arial" w:hAnsi="Arial" w:cs="Arial"/>
        </w:rPr>
        <w:t>111.900.000</w:t>
      </w:r>
    </w:p>
    <w:p w:rsidR="001D64FF" w:rsidRPr="00490F4F" w:rsidRDefault="001D64FF" w:rsidP="001D64FF">
      <w:pPr>
        <w:pStyle w:val="ListParagraph"/>
        <w:spacing w:after="0" w:line="360" w:lineRule="auto"/>
        <w:jc w:val="both"/>
        <w:rPr>
          <w:rFonts w:ascii="Arial" w:hAnsi="Arial" w:cs="Arial"/>
        </w:rPr>
      </w:pPr>
      <w:r w:rsidRPr="00490F4F">
        <w:rPr>
          <w:rFonts w:ascii="Arial" w:hAnsi="Arial" w:cs="Arial"/>
        </w:rPr>
        <w:tab/>
      </w:r>
      <w:r w:rsidRPr="00490F4F">
        <w:rPr>
          <w:rFonts w:ascii="Arial" w:hAnsi="Arial" w:cs="Arial"/>
        </w:rPr>
        <w:tab/>
        <w:t>=</w:t>
      </w:r>
      <w:r>
        <w:rPr>
          <w:rFonts w:ascii="Arial" w:hAnsi="Arial" w:cs="Arial"/>
        </w:rPr>
        <w:t xml:space="preserve"> 22.380.000</w:t>
      </w:r>
    </w:p>
    <w:p w:rsidR="001D64FF" w:rsidRDefault="001D64FF" w:rsidP="001D64FF">
      <w:pPr>
        <w:spacing w:after="0" w:line="360" w:lineRule="auto"/>
        <w:jc w:val="both"/>
        <w:rPr>
          <w:rFonts w:ascii="Arial" w:hAnsi="Arial" w:cs="Arial"/>
        </w:rPr>
      </w:pPr>
      <w:r w:rsidRPr="00490F4F">
        <w:rPr>
          <w:rFonts w:ascii="Arial" w:hAnsi="Arial" w:cs="Arial"/>
        </w:rPr>
        <w:t>Beban penyusutan per tahunnya adalah Rp.</w:t>
      </w:r>
      <w:r>
        <w:rPr>
          <w:rFonts w:ascii="Arial" w:hAnsi="Arial" w:cs="Arial"/>
        </w:rPr>
        <w:t>111.900.000</w:t>
      </w:r>
      <w:r w:rsidRPr="00490F4F">
        <w:rPr>
          <w:rFonts w:ascii="Arial" w:hAnsi="Arial" w:cs="Arial"/>
        </w:rPr>
        <w:t>,-</w:t>
      </w:r>
    </w:p>
    <w:p w:rsidR="001D64FF" w:rsidRPr="00CF34D8" w:rsidRDefault="001D64FF" w:rsidP="001D64FF">
      <w:pPr>
        <w:spacing w:after="0" w:line="360" w:lineRule="auto"/>
        <w:jc w:val="both"/>
        <w:rPr>
          <w:rFonts w:ascii="Arial" w:hAnsi="Arial" w:cs="Arial"/>
        </w:rPr>
      </w:pPr>
    </w:p>
    <w:p w:rsidR="001D64FF" w:rsidRPr="00490F4F" w:rsidRDefault="001D64FF" w:rsidP="001D64FF">
      <w:pPr>
        <w:spacing w:after="0" w:line="360" w:lineRule="auto"/>
        <w:jc w:val="both"/>
        <w:rPr>
          <w:rFonts w:ascii="Arial" w:hAnsi="Arial" w:cs="Arial"/>
        </w:rPr>
      </w:pPr>
      <w:r w:rsidRPr="00490F4F">
        <w:rPr>
          <w:rFonts w:ascii="Arial" w:hAnsi="Arial" w:cs="Arial"/>
        </w:rPr>
        <w:t>Jurnal Penyusutan dicatat sebagai berikut:</w:t>
      </w:r>
    </w:p>
    <w:tbl>
      <w:tblPr>
        <w:tblStyle w:val="TableGrid"/>
        <w:tblW w:w="0" w:type="auto"/>
        <w:tblLook w:val="04A0"/>
      </w:tblPr>
      <w:tblGrid>
        <w:gridCol w:w="4405"/>
        <w:gridCol w:w="1890"/>
        <w:gridCol w:w="1516"/>
      </w:tblGrid>
      <w:tr w:rsidR="001D64FF" w:rsidTr="000425E0">
        <w:trPr>
          <w:trHeight w:val="374"/>
        </w:trPr>
        <w:tc>
          <w:tcPr>
            <w:tcW w:w="4405" w:type="dxa"/>
          </w:tcPr>
          <w:p w:rsidR="001D64FF" w:rsidRPr="00DE0697" w:rsidRDefault="001D64FF" w:rsidP="000425E0">
            <w:pPr>
              <w:spacing w:line="360" w:lineRule="auto"/>
              <w:jc w:val="center"/>
              <w:rPr>
                <w:rFonts w:ascii="Arial" w:hAnsi="Arial" w:cs="Arial"/>
                <w:b/>
                <w:bCs/>
              </w:rPr>
            </w:pPr>
            <w:r>
              <w:rPr>
                <w:rFonts w:ascii="Arial" w:hAnsi="Arial" w:cs="Arial"/>
                <w:b/>
                <w:bCs/>
              </w:rPr>
              <w:t>Keterangan</w:t>
            </w:r>
          </w:p>
        </w:tc>
        <w:tc>
          <w:tcPr>
            <w:tcW w:w="1890"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516"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405" w:type="dxa"/>
          </w:tcPr>
          <w:p w:rsidR="001D64FF" w:rsidRDefault="001D64FF" w:rsidP="000425E0">
            <w:pPr>
              <w:spacing w:line="360" w:lineRule="auto"/>
              <w:jc w:val="both"/>
              <w:rPr>
                <w:rFonts w:ascii="Arial" w:hAnsi="Arial" w:cs="Arial"/>
              </w:rPr>
            </w:pPr>
            <w:r>
              <w:rPr>
                <w:rFonts w:ascii="Arial" w:hAnsi="Arial" w:cs="Arial"/>
              </w:rPr>
              <w:t>Beban Penyusutan – Kendaraan</w:t>
            </w:r>
          </w:p>
        </w:tc>
        <w:tc>
          <w:tcPr>
            <w:tcW w:w="1890" w:type="dxa"/>
          </w:tcPr>
          <w:p w:rsidR="001D64FF" w:rsidRDefault="001D64FF" w:rsidP="000425E0">
            <w:pPr>
              <w:spacing w:line="360" w:lineRule="auto"/>
              <w:jc w:val="center"/>
              <w:rPr>
                <w:rFonts w:ascii="Arial" w:hAnsi="Arial" w:cs="Arial"/>
              </w:rPr>
            </w:pPr>
            <w:r>
              <w:rPr>
                <w:rFonts w:ascii="Arial" w:hAnsi="Arial" w:cs="Arial"/>
              </w:rPr>
              <w:t>111.900.000</w:t>
            </w:r>
          </w:p>
        </w:tc>
        <w:tc>
          <w:tcPr>
            <w:tcW w:w="1516" w:type="dxa"/>
          </w:tcPr>
          <w:p w:rsidR="001D64FF" w:rsidRDefault="001D64FF" w:rsidP="000425E0">
            <w:pPr>
              <w:spacing w:line="360" w:lineRule="auto"/>
              <w:jc w:val="center"/>
              <w:rPr>
                <w:rFonts w:ascii="Arial" w:hAnsi="Arial" w:cs="Arial"/>
              </w:rPr>
            </w:pPr>
          </w:p>
        </w:tc>
      </w:tr>
      <w:tr w:rsidR="001D64FF" w:rsidTr="000425E0">
        <w:trPr>
          <w:trHeight w:val="374"/>
        </w:trPr>
        <w:tc>
          <w:tcPr>
            <w:tcW w:w="4405" w:type="dxa"/>
          </w:tcPr>
          <w:p w:rsidR="001D64FF" w:rsidRDefault="001D64FF" w:rsidP="000425E0">
            <w:pPr>
              <w:spacing w:line="360" w:lineRule="auto"/>
              <w:jc w:val="center"/>
              <w:rPr>
                <w:rFonts w:ascii="Arial" w:hAnsi="Arial" w:cs="Arial"/>
              </w:rPr>
            </w:pPr>
            <w:r>
              <w:rPr>
                <w:rFonts w:ascii="Arial" w:hAnsi="Arial" w:cs="Arial"/>
              </w:rPr>
              <w:t>Akumulasi Penyusutan – kendaraan</w:t>
            </w:r>
          </w:p>
        </w:tc>
        <w:tc>
          <w:tcPr>
            <w:tcW w:w="1890" w:type="dxa"/>
          </w:tcPr>
          <w:p w:rsidR="001D64FF" w:rsidRDefault="001D64FF" w:rsidP="000425E0">
            <w:pPr>
              <w:spacing w:line="360" w:lineRule="auto"/>
              <w:jc w:val="center"/>
              <w:rPr>
                <w:rFonts w:ascii="Arial" w:hAnsi="Arial" w:cs="Arial"/>
              </w:rPr>
            </w:pPr>
          </w:p>
        </w:tc>
        <w:tc>
          <w:tcPr>
            <w:tcW w:w="1516" w:type="dxa"/>
          </w:tcPr>
          <w:p w:rsidR="001D64FF" w:rsidRDefault="001D64FF" w:rsidP="000425E0">
            <w:pPr>
              <w:spacing w:line="360" w:lineRule="auto"/>
              <w:jc w:val="center"/>
              <w:rPr>
                <w:rFonts w:ascii="Arial" w:hAnsi="Arial" w:cs="Arial"/>
              </w:rPr>
            </w:pPr>
            <w:r>
              <w:rPr>
                <w:rFonts w:ascii="Arial" w:hAnsi="Arial" w:cs="Arial"/>
              </w:rPr>
              <w:t>111.900.000</w:t>
            </w:r>
          </w:p>
        </w:tc>
      </w:tr>
    </w:tbl>
    <w:p w:rsidR="001D64FF" w:rsidRPr="00C07B3B" w:rsidRDefault="001D64FF" w:rsidP="001D64FF">
      <w:pPr>
        <w:pStyle w:val="ListParagraph"/>
        <w:spacing w:after="0" w:line="360" w:lineRule="auto"/>
        <w:ind w:left="360"/>
        <w:jc w:val="both"/>
        <w:rPr>
          <w:rFonts w:ascii="Arial" w:hAnsi="Arial" w:cs="Arial"/>
        </w:rPr>
      </w:pPr>
      <w:r w:rsidRPr="00C07B3B">
        <w:rPr>
          <w:rFonts w:ascii="Arial" w:hAnsi="Arial" w:cs="Arial"/>
          <w:b/>
          <w:bCs/>
        </w:rPr>
        <w:tab/>
      </w:r>
    </w:p>
    <w:p w:rsidR="001D64FF" w:rsidRPr="00490F4F" w:rsidRDefault="001D64FF" w:rsidP="001D64FF">
      <w:pPr>
        <w:spacing w:after="0" w:line="360" w:lineRule="auto"/>
        <w:ind w:firstLine="720"/>
        <w:jc w:val="both"/>
        <w:rPr>
          <w:rFonts w:ascii="Arial" w:hAnsi="Arial" w:cs="Arial"/>
        </w:rPr>
      </w:pPr>
      <w:r w:rsidRPr="00490F4F">
        <w:rPr>
          <w:rFonts w:ascii="Arial" w:hAnsi="Arial" w:cs="Arial"/>
        </w:rPr>
        <w:t>Berikut ini adalah perhitungan penyusutan aset tetap berupa</w:t>
      </w:r>
      <w:r>
        <w:rPr>
          <w:rFonts w:ascii="Arial" w:hAnsi="Arial" w:cs="Arial"/>
        </w:rPr>
        <w:t xml:space="preserve"> kendaraan KIJANG GRAND INNOVA</w:t>
      </w:r>
      <w:r w:rsidRPr="00490F4F">
        <w:rPr>
          <w:rFonts w:ascii="Arial" w:hAnsi="Arial" w:cs="Arial"/>
        </w:rPr>
        <w:t>, yang diperoleh pada</w:t>
      </w:r>
      <w:r>
        <w:rPr>
          <w:rFonts w:ascii="Arial" w:hAnsi="Arial" w:cs="Arial"/>
        </w:rPr>
        <w:t xml:space="preserve"> tahun 2013</w:t>
      </w:r>
      <w:r w:rsidRPr="00490F4F">
        <w:rPr>
          <w:rFonts w:ascii="Arial" w:hAnsi="Arial" w:cs="Arial"/>
        </w:rPr>
        <w:t>, dengan harga perolehan Rp</w:t>
      </w:r>
      <w:r>
        <w:rPr>
          <w:rFonts w:ascii="Arial" w:hAnsi="Arial" w:cs="Arial"/>
        </w:rPr>
        <w:t>.235.000.000</w:t>
      </w:r>
      <w:r w:rsidRPr="00490F4F">
        <w:rPr>
          <w:rFonts w:ascii="Arial" w:hAnsi="Arial" w:cs="Arial"/>
        </w:rPr>
        <w:t>,-</w:t>
      </w:r>
    </w:p>
    <w:p w:rsidR="001D64FF" w:rsidRDefault="001D64FF" w:rsidP="001D64FF">
      <w:pPr>
        <w:spacing w:after="0" w:line="360" w:lineRule="auto"/>
        <w:jc w:val="both"/>
        <w:rPr>
          <w:rFonts w:ascii="Arial" w:hAnsi="Arial" w:cs="Arial"/>
        </w:rPr>
      </w:pPr>
    </w:p>
    <w:p w:rsidR="001D64FF" w:rsidRPr="00490F4F" w:rsidRDefault="001D64FF" w:rsidP="001D64FF">
      <w:pPr>
        <w:spacing w:after="0" w:line="360" w:lineRule="auto"/>
        <w:jc w:val="both"/>
        <w:rPr>
          <w:rFonts w:ascii="Arial" w:hAnsi="Arial" w:cs="Arial"/>
        </w:rPr>
      </w:pPr>
      <w:r w:rsidRPr="00490F4F">
        <w:rPr>
          <w:rFonts w:ascii="Arial" w:hAnsi="Arial" w:cs="Arial"/>
        </w:rPr>
        <w:t>Beban penyusutan</w:t>
      </w:r>
      <w:r w:rsidRPr="00490F4F">
        <w:rPr>
          <w:rFonts w:ascii="Arial" w:hAnsi="Arial" w:cs="Arial"/>
        </w:rPr>
        <w:tab/>
        <w:t xml:space="preserve">= </w:t>
      </w:r>
      <w:r>
        <w:rPr>
          <w:rFonts w:ascii="Arial" w:hAnsi="Arial" w:cs="Arial"/>
        </w:rPr>
        <w:t>20</w:t>
      </w:r>
      <w:r w:rsidRPr="00490F4F">
        <w:rPr>
          <w:rFonts w:ascii="Arial" w:hAnsi="Arial" w:cs="Arial"/>
        </w:rPr>
        <w:t xml:space="preserve">% X </w:t>
      </w:r>
      <w:r>
        <w:rPr>
          <w:rFonts w:ascii="Arial" w:hAnsi="Arial" w:cs="Arial"/>
        </w:rPr>
        <w:t>235.000.000</w:t>
      </w:r>
    </w:p>
    <w:p w:rsidR="001D64FF" w:rsidRPr="00490F4F" w:rsidRDefault="001D64FF" w:rsidP="001D64FF">
      <w:pPr>
        <w:pStyle w:val="ListParagraph"/>
        <w:spacing w:after="0" w:line="360" w:lineRule="auto"/>
        <w:jc w:val="both"/>
        <w:rPr>
          <w:rFonts w:ascii="Arial" w:hAnsi="Arial" w:cs="Arial"/>
        </w:rPr>
      </w:pPr>
      <w:r w:rsidRPr="00490F4F">
        <w:rPr>
          <w:rFonts w:ascii="Arial" w:hAnsi="Arial" w:cs="Arial"/>
        </w:rPr>
        <w:tab/>
      </w:r>
      <w:r w:rsidRPr="00490F4F">
        <w:rPr>
          <w:rFonts w:ascii="Arial" w:hAnsi="Arial" w:cs="Arial"/>
        </w:rPr>
        <w:tab/>
        <w:t>=</w:t>
      </w:r>
      <w:r>
        <w:rPr>
          <w:rFonts w:ascii="Arial" w:hAnsi="Arial" w:cs="Arial"/>
        </w:rPr>
        <w:t xml:space="preserve"> 35.250.000</w:t>
      </w:r>
    </w:p>
    <w:p w:rsidR="001D64FF" w:rsidRPr="00490F4F" w:rsidRDefault="001D64FF" w:rsidP="001D64FF">
      <w:pPr>
        <w:spacing w:after="0" w:line="360" w:lineRule="auto"/>
        <w:jc w:val="both"/>
        <w:rPr>
          <w:rFonts w:ascii="Arial" w:hAnsi="Arial" w:cs="Arial"/>
        </w:rPr>
      </w:pPr>
      <w:r w:rsidRPr="00490F4F">
        <w:rPr>
          <w:rFonts w:ascii="Arial" w:hAnsi="Arial" w:cs="Arial"/>
        </w:rPr>
        <w:t>Beban penyusutan per tahunnya adalah Rp.</w:t>
      </w:r>
      <w:r>
        <w:rPr>
          <w:rFonts w:ascii="Arial" w:hAnsi="Arial" w:cs="Arial"/>
        </w:rPr>
        <w:t>35.250.000</w:t>
      </w:r>
      <w:r w:rsidRPr="00490F4F">
        <w:rPr>
          <w:rFonts w:ascii="Arial" w:hAnsi="Arial" w:cs="Arial"/>
        </w:rPr>
        <w:t>,-</w:t>
      </w:r>
    </w:p>
    <w:p w:rsidR="001D64FF" w:rsidRDefault="001D64FF" w:rsidP="001D64FF">
      <w:pPr>
        <w:spacing w:after="0" w:line="360" w:lineRule="auto"/>
        <w:jc w:val="both"/>
        <w:rPr>
          <w:rFonts w:ascii="Arial" w:hAnsi="Arial" w:cs="Arial"/>
        </w:rPr>
      </w:pPr>
    </w:p>
    <w:p w:rsidR="001D64FF" w:rsidRPr="00490F4F" w:rsidRDefault="001D64FF" w:rsidP="001D64FF">
      <w:pPr>
        <w:spacing w:after="0" w:line="360" w:lineRule="auto"/>
        <w:jc w:val="both"/>
        <w:rPr>
          <w:rFonts w:ascii="Arial" w:hAnsi="Arial" w:cs="Arial"/>
        </w:rPr>
      </w:pPr>
      <w:r w:rsidRPr="00490F4F">
        <w:rPr>
          <w:rFonts w:ascii="Arial" w:hAnsi="Arial" w:cs="Arial"/>
        </w:rPr>
        <w:t>Jurnal Penyusutan dicatat sebagai berikut:</w:t>
      </w:r>
    </w:p>
    <w:tbl>
      <w:tblPr>
        <w:tblStyle w:val="TableGrid"/>
        <w:tblW w:w="0" w:type="auto"/>
        <w:tblLook w:val="04A0"/>
      </w:tblPr>
      <w:tblGrid>
        <w:gridCol w:w="4405"/>
        <w:gridCol w:w="1890"/>
        <w:gridCol w:w="1516"/>
      </w:tblGrid>
      <w:tr w:rsidR="001D64FF" w:rsidTr="000425E0">
        <w:trPr>
          <w:trHeight w:val="374"/>
        </w:trPr>
        <w:tc>
          <w:tcPr>
            <w:tcW w:w="4405" w:type="dxa"/>
          </w:tcPr>
          <w:p w:rsidR="001D64FF" w:rsidRPr="00DE0697" w:rsidRDefault="001D64FF" w:rsidP="000425E0">
            <w:pPr>
              <w:spacing w:line="360" w:lineRule="auto"/>
              <w:jc w:val="center"/>
              <w:rPr>
                <w:rFonts w:ascii="Arial" w:hAnsi="Arial" w:cs="Arial"/>
                <w:b/>
                <w:bCs/>
              </w:rPr>
            </w:pPr>
            <w:r>
              <w:rPr>
                <w:rFonts w:ascii="Arial" w:hAnsi="Arial" w:cs="Arial"/>
                <w:b/>
                <w:bCs/>
              </w:rPr>
              <w:lastRenderedPageBreak/>
              <w:t>Keterangan</w:t>
            </w:r>
          </w:p>
        </w:tc>
        <w:tc>
          <w:tcPr>
            <w:tcW w:w="1890" w:type="dxa"/>
          </w:tcPr>
          <w:p w:rsidR="001D64FF" w:rsidRPr="00DE0697" w:rsidRDefault="001D64FF" w:rsidP="000425E0">
            <w:pPr>
              <w:spacing w:line="360" w:lineRule="auto"/>
              <w:jc w:val="center"/>
              <w:rPr>
                <w:rFonts w:ascii="Arial" w:hAnsi="Arial" w:cs="Arial"/>
                <w:b/>
                <w:bCs/>
              </w:rPr>
            </w:pPr>
            <w:r>
              <w:rPr>
                <w:rFonts w:ascii="Arial" w:hAnsi="Arial" w:cs="Arial"/>
                <w:b/>
                <w:bCs/>
              </w:rPr>
              <w:t>Debet</w:t>
            </w:r>
          </w:p>
        </w:tc>
        <w:tc>
          <w:tcPr>
            <w:tcW w:w="1516" w:type="dxa"/>
          </w:tcPr>
          <w:p w:rsidR="001D64FF" w:rsidRPr="00DE0697" w:rsidRDefault="001D64FF" w:rsidP="000425E0">
            <w:pPr>
              <w:spacing w:line="360" w:lineRule="auto"/>
              <w:jc w:val="center"/>
              <w:rPr>
                <w:rFonts w:ascii="Arial" w:hAnsi="Arial" w:cs="Arial"/>
                <w:b/>
                <w:bCs/>
              </w:rPr>
            </w:pPr>
            <w:r>
              <w:rPr>
                <w:rFonts w:ascii="Arial" w:hAnsi="Arial" w:cs="Arial"/>
                <w:b/>
                <w:bCs/>
              </w:rPr>
              <w:t>Kredit</w:t>
            </w:r>
          </w:p>
        </w:tc>
      </w:tr>
      <w:tr w:rsidR="001D64FF" w:rsidTr="000425E0">
        <w:trPr>
          <w:trHeight w:val="374"/>
        </w:trPr>
        <w:tc>
          <w:tcPr>
            <w:tcW w:w="4405" w:type="dxa"/>
          </w:tcPr>
          <w:p w:rsidR="001D64FF" w:rsidRDefault="001D64FF" w:rsidP="000425E0">
            <w:pPr>
              <w:spacing w:line="360" w:lineRule="auto"/>
              <w:jc w:val="both"/>
              <w:rPr>
                <w:rFonts w:ascii="Arial" w:hAnsi="Arial" w:cs="Arial"/>
              </w:rPr>
            </w:pPr>
            <w:r>
              <w:rPr>
                <w:rFonts w:ascii="Arial" w:hAnsi="Arial" w:cs="Arial"/>
              </w:rPr>
              <w:t>Beban Penyusutan – Peralatan Kantor</w:t>
            </w:r>
          </w:p>
        </w:tc>
        <w:tc>
          <w:tcPr>
            <w:tcW w:w="1890" w:type="dxa"/>
          </w:tcPr>
          <w:p w:rsidR="001D64FF" w:rsidRDefault="001D64FF" w:rsidP="000425E0">
            <w:pPr>
              <w:spacing w:line="360" w:lineRule="auto"/>
              <w:jc w:val="center"/>
              <w:rPr>
                <w:rFonts w:ascii="Arial" w:hAnsi="Arial" w:cs="Arial"/>
              </w:rPr>
            </w:pPr>
            <w:r>
              <w:rPr>
                <w:rFonts w:ascii="Arial" w:hAnsi="Arial" w:cs="Arial"/>
              </w:rPr>
              <w:t>35.250.000</w:t>
            </w:r>
          </w:p>
        </w:tc>
        <w:tc>
          <w:tcPr>
            <w:tcW w:w="1516" w:type="dxa"/>
          </w:tcPr>
          <w:p w:rsidR="001D64FF" w:rsidRDefault="001D64FF" w:rsidP="000425E0">
            <w:pPr>
              <w:spacing w:line="360" w:lineRule="auto"/>
              <w:jc w:val="center"/>
              <w:rPr>
                <w:rFonts w:ascii="Arial" w:hAnsi="Arial" w:cs="Arial"/>
              </w:rPr>
            </w:pPr>
          </w:p>
        </w:tc>
      </w:tr>
      <w:tr w:rsidR="001D64FF" w:rsidTr="000425E0">
        <w:trPr>
          <w:trHeight w:val="374"/>
        </w:trPr>
        <w:tc>
          <w:tcPr>
            <w:tcW w:w="4405" w:type="dxa"/>
          </w:tcPr>
          <w:p w:rsidR="001D64FF" w:rsidRDefault="001D64FF" w:rsidP="000425E0">
            <w:pPr>
              <w:spacing w:line="360" w:lineRule="auto"/>
              <w:jc w:val="center"/>
              <w:rPr>
                <w:rFonts w:ascii="Arial" w:hAnsi="Arial" w:cs="Arial"/>
              </w:rPr>
            </w:pPr>
            <w:r>
              <w:rPr>
                <w:rFonts w:ascii="Arial" w:hAnsi="Arial" w:cs="Arial"/>
              </w:rPr>
              <w:t>Akumulasi Penyusutan – Peralatan Kantor</w:t>
            </w:r>
          </w:p>
        </w:tc>
        <w:tc>
          <w:tcPr>
            <w:tcW w:w="1890" w:type="dxa"/>
          </w:tcPr>
          <w:p w:rsidR="001D64FF" w:rsidRDefault="001D64FF" w:rsidP="000425E0">
            <w:pPr>
              <w:spacing w:line="360" w:lineRule="auto"/>
              <w:jc w:val="center"/>
              <w:rPr>
                <w:rFonts w:ascii="Arial" w:hAnsi="Arial" w:cs="Arial"/>
              </w:rPr>
            </w:pPr>
          </w:p>
        </w:tc>
        <w:tc>
          <w:tcPr>
            <w:tcW w:w="1516" w:type="dxa"/>
          </w:tcPr>
          <w:p w:rsidR="001D64FF" w:rsidRDefault="001D64FF" w:rsidP="000425E0">
            <w:pPr>
              <w:spacing w:line="360" w:lineRule="auto"/>
              <w:jc w:val="center"/>
              <w:rPr>
                <w:rFonts w:ascii="Arial" w:hAnsi="Arial" w:cs="Arial"/>
              </w:rPr>
            </w:pPr>
            <w:r>
              <w:rPr>
                <w:rFonts w:ascii="Arial" w:hAnsi="Arial" w:cs="Arial"/>
              </w:rPr>
              <w:t>35.250.000</w:t>
            </w:r>
          </w:p>
        </w:tc>
      </w:tr>
    </w:tbl>
    <w:p w:rsidR="001D64FF" w:rsidRDefault="001D64FF" w:rsidP="001D64FF">
      <w:pPr>
        <w:pStyle w:val="ListParagraph"/>
        <w:spacing w:after="0" w:line="360" w:lineRule="auto"/>
        <w:ind w:left="0"/>
        <w:jc w:val="both"/>
        <w:rPr>
          <w:rFonts w:ascii="Arial" w:hAnsi="Arial" w:cs="Arial"/>
          <w:b/>
          <w:bCs/>
        </w:rPr>
      </w:pPr>
    </w:p>
    <w:p w:rsidR="001D64FF" w:rsidRPr="00A94933" w:rsidRDefault="001D64FF" w:rsidP="001D64FF">
      <w:pPr>
        <w:pStyle w:val="ListParagraph"/>
        <w:numPr>
          <w:ilvl w:val="2"/>
          <w:numId w:val="22"/>
        </w:numPr>
        <w:spacing w:after="0" w:line="360" w:lineRule="auto"/>
        <w:ind w:left="720"/>
        <w:jc w:val="both"/>
        <w:rPr>
          <w:rFonts w:ascii="Arial" w:hAnsi="Arial" w:cs="Arial"/>
          <w:b/>
          <w:bCs/>
          <w:sz w:val="24"/>
          <w:szCs w:val="24"/>
        </w:rPr>
      </w:pPr>
      <w:r>
        <w:rPr>
          <w:rFonts w:ascii="Arial" w:hAnsi="Arial" w:cs="Arial"/>
          <w:b/>
          <w:bCs/>
          <w:sz w:val="24"/>
          <w:szCs w:val="24"/>
        </w:rPr>
        <w:t>Menyajikan Laporan Aset Tetap Kepada Manajemen</w:t>
      </w:r>
    </w:p>
    <w:p w:rsidR="001D64FF" w:rsidRDefault="001D64FF" w:rsidP="001D64FF">
      <w:pPr>
        <w:pStyle w:val="ListParagraph"/>
        <w:numPr>
          <w:ilvl w:val="3"/>
          <w:numId w:val="22"/>
        </w:numPr>
        <w:spacing w:after="0" w:line="360" w:lineRule="auto"/>
        <w:ind w:left="810" w:hanging="810"/>
        <w:jc w:val="both"/>
        <w:rPr>
          <w:rFonts w:ascii="Arial" w:hAnsi="Arial" w:cs="Arial"/>
          <w:b/>
          <w:bCs/>
          <w:sz w:val="24"/>
          <w:szCs w:val="24"/>
        </w:rPr>
      </w:pPr>
      <w:r>
        <w:rPr>
          <w:rFonts w:ascii="Arial" w:hAnsi="Arial" w:cs="Arial"/>
          <w:b/>
          <w:bCs/>
          <w:sz w:val="24"/>
          <w:szCs w:val="24"/>
        </w:rPr>
        <w:t>Pengiventarisan dan Perbaikan Aset Tetap</w:t>
      </w:r>
    </w:p>
    <w:p w:rsidR="001D64FF" w:rsidRPr="00A94933" w:rsidRDefault="001D64FF" w:rsidP="001D64FF">
      <w:pPr>
        <w:spacing w:after="0" w:line="360" w:lineRule="auto"/>
        <w:ind w:firstLine="720"/>
        <w:jc w:val="both"/>
        <w:rPr>
          <w:rFonts w:ascii="Arial" w:hAnsi="Arial" w:cs="Arial"/>
        </w:rPr>
      </w:pPr>
      <w:r w:rsidRPr="00A94933">
        <w:rPr>
          <w:rFonts w:ascii="Arial" w:hAnsi="Arial" w:cs="Arial"/>
        </w:rPr>
        <w:t>Dalam menginventariskan aset tetap yang dimiliki oleh Hotel Bahtera petugas yang bertanggung jawab adalah Petugas bagian Gudang dan Inventaris, Staff Akuntansi yang dikepalai oleh Manajer Administrasi. Berikut adalah tahapan dalam menginventariskan Aset Tetap yang dimiliki:</w:t>
      </w:r>
    </w:p>
    <w:p w:rsidR="001D64FF" w:rsidRPr="00A94933" w:rsidRDefault="001D64FF" w:rsidP="001D64FF">
      <w:pPr>
        <w:spacing w:after="0" w:line="360" w:lineRule="auto"/>
        <w:ind w:left="720"/>
        <w:jc w:val="right"/>
        <w:rPr>
          <w:rFonts w:ascii="Arial" w:hAnsi="Arial" w:cs="Arial"/>
          <w:sz w:val="20"/>
          <w:szCs w:val="20"/>
        </w:rPr>
      </w:pPr>
      <w:r w:rsidRPr="00AF15BC">
        <w:rPr>
          <w:noProof/>
        </w:rPr>
        <w:drawing>
          <wp:inline distT="0" distB="0" distL="0" distR="0">
            <wp:extent cx="2998381" cy="1171575"/>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35" cy="1176090"/>
                    </a:xfrm>
                    <a:prstGeom prst="rect">
                      <a:avLst/>
                    </a:prstGeom>
                    <a:noFill/>
                    <a:ln>
                      <a:noFill/>
                    </a:ln>
                  </pic:spPr>
                </pic:pic>
              </a:graphicData>
            </a:graphic>
          </wp:inline>
        </w:drawing>
      </w:r>
    </w:p>
    <w:p w:rsidR="001D64FF" w:rsidRPr="00A94933" w:rsidRDefault="001D64FF" w:rsidP="001D64FF">
      <w:pPr>
        <w:spacing w:after="0" w:line="360" w:lineRule="auto"/>
        <w:ind w:left="720" w:hanging="720"/>
        <w:rPr>
          <w:rFonts w:ascii="Arial" w:hAnsi="Arial" w:cs="Arial"/>
        </w:rPr>
      </w:pPr>
      <w:r w:rsidRPr="00A94933">
        <w:rPr>
          <w:rFonts w:ascii="Arial" w:hAnsi="Arial" w:cs="Arial"/>
        </w:rPr>
        <w:t>Sumber: Hotel Bahtera</w:t>
      </w:r>
    </w:p>
    <w:p w:rsidR="001D64FF" w:rsidRPr="00A94933" w:rsidRDefault="001D64FF" w:rsidP="001D64FF">
      <w:pPr>
        <w:spacing w:after="0" w:line="360" w:lineRule="auto"/>
        <w:ind w:left="720"/>
        <w:jc w:val="center"/>
        <w:rPr>
          <w:rFonts w:ascii="Arial" w:hAnsi="Arial" w:cs="Arial"/>
        </w:rPr>
      </w:pPr>
      <w:r w:rsidRPr="00A94933">
        <w:rPr>
          <w:rFonts w:ascii="Arial" w:hAnsi="Arial" w:cs="Arial"/>
        </w:rPr>
        <w:t>Gambar 3.2</w:t>
      </w:r>
    </w:p>
    <w:p w:rsidR="001D64FF" w:rsidRPr="00A94933" w:rsidRDefault="001D64FF" w:rsidP="001D64FF">
      <w:pPr>
        <w:spacing w:after="0" w:line="360" w:lineRule="auto"/>
        <w:ind w:left="720"/>
        <w:jc w:val="center"/>
        <w:rPr>
          <w:rFonts w:ascii="Arial" w:hAnsi="Arial" w:cs="Arial"/>
        </w:rPr>
      </w:pPr>
      <w:r w:rsidRPr="00A94933">
        <w:rPr>
          <w:rFonts w:ascii="Arial" w:hAnsi="Arial" w:cs="Arial"/>
        </w:rPr>
        <w:t>Tahap Menginventariskan Aset Tetap</w:t>
      </w:r>
    </w:p>
    <w:p w:rsidR="001D64FF" w:rsidRPr="00A94933" w:rsidRDefault="001D64FF" w:rsidP="001D64FF">
      <w:pPr>
        <w:spacing w:after="0" w:line="360" w:lineRule="auto"/>
        <w:ind w:left="720"/>
        <w:jc w:val="center"/>
        <w:rPr>
          <w:rFonts w:ascii="Arial" w:hAnsi="Arial" w:cs="Arial"/>
        </w:rPr>
      </w:pPr>
    </w:p>
    <w:p w:rsidR="001D64FF" w:rsidRPr="00A94933" w:rsidRDefault="001D64FF" w:rsidP="001D64FF">
      <w:pPr>
        <w:spacing w:after="0" w:line="360" w:lineRule="auto"/>
        <w:ind w:firstLine="720"/>
        <w:jc w:val="both"/>
        <w:rPr>
          <w:rFonts w:ascii="Arial" w:hAnsi="Arial" w:cs="Arial"/>
        </w:rPr>
      </w:pPr>
      <w:r w:rsidRPr="00A94933">
        <w:rPr>
          <w:rFonts w:ascii="Arial" w:hAnsi="Arial" w:cs="Arial"/>
        </w:rPr>
        <w:t>Petugas Gudang dan Inventaris akan mendata semua aset yang dibeli oleh Pihak Hotel, setelah itu Petugas Gudang dan Inventaris akan melaporkan ke Petugas Akuntansi untuk disusun dalam Laporan, dan Tahap terakhir adalah melaporkan dalam bentuk laporan keuangan kepada Manajer Administrasi.</w:t>
      </w:r>
    </w:p>
    <w:p w:rsidR="001D64FF" w:rsidRPr="00A94933" w:rsidRDefault="001D64FF" w:rsidP="001D64FF">
      <w:pPr>
        <w:spacing w:after="0" w:line="360" w:lineRule="auto"/>
        <w:ind w:firstLine="720"/>
        <w:jc w:val="both"/>
        <w:rPr>
          <w:rFonts w:ascii="Arial" w:hAnsi="Arial" w:cs="Arial"/>
        </w:rPr>
      </w:pPr>
      <w:r w:rsidRPr="00A94933">
        <w:rPr>
          <w:rFonts w:ascii="Arial" w:hAnsi="Arial" w:cs="Arial"/>
        </w:rPr>
        <w:t>Dalam kegiatan operasional Hotel Bahtera kerusakan Aset yang ada sering terjadi karena beberapa hal, misalnya toilet macet, AC tidak berfungsi, Peralatan Elektronik yang tidak berfungsi, dan lainnya. Dalam menangani kerusakan tersebut ada beberapa tahapan yang dilakukan oleh Hotel Bahtera. Berikut adalah tahapannya:</w:t>
      </w:r>
    </w:p>
    <w:p w:rsidR="001D64FF" w:rsidRPr="00A94933" w:rsidRDefault="001D64FF" w:rsidP="001D64FF">
      <w:pPr>
        <w:spacing w:after="0" w:line="360" w:lineRule="auto"/>
        <w:ind w:left="720"/>
        <w:jc w:val="center"/>
        <w:rPr>
          <w:rFonts w:ascii="Arial" w:hAnsi="Arial" w:cs="Arial"/>
          <w:sz w:val="20"/>
          <w:szCs w:val="20"/>
        </w:rPr>
      </w:pPr>
      <w:r w:rsidRPr="00503192">
        <w:rPr>
          <w:noProof/>
        </w:rPr>
        <w:drawing>
          <wp:inline distT="0" distB="0" distL="0" distR="0">
            <wp:extent cx="4549775" cy="1638795"/>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85669" cy="1651724"/>
                    </a:xfrm>
                    <a:prstGeom prst="rect">
                      <a:avLst/>
                    </a:prstGeom>
                    <a:noFill/>
                    <a:ln>
                      <a:noFill/>
                    </a:ln>
                  </pic:spPr>
                </pic:pic>
              </a:graphicData>
            </a:graphic>
          </wp:inline>
        </w:drawing>
      </w:r>
    </w:p>
    <w:p w:rsidR="001D64FF" w:rsidRPr="00A94933" w:rsidRDefault="001D64FF" w:rsidP="001D64FF">
      <w:pPr>
        <w:spacing w:after="0" w:line="360" w:lineRule="auto"/>
        <w:ind w:left="720" w:hanging="720"/>
        <w:rPr>
          <w:rFonts w:ascii="Arial" w:hAnsi="Arial" w:cs="Arial"/>
        </w:rPr>
      </w:pPr>
      <w:r w:rsidRPr="00A94933">
        <w:rPr>
          <w:rFonts w:ascii="Arial" w:hAnsi="Arial" w:cs="Arial"/>
        </w:rPr>
        <w:lastRenderedPageBreak/>
        <w:t>Sumber: Hotel Bahtera</w:t>
      </w:r>
    </w:p>
    <w:p w:rsidR="001D64FF" w:rsidRPr="00A94933" w:rsidRDefault="001D64FF" w:rsidP="001D64FF">
      <w:pPr>
        <w:spacing w:after="0" w:line="360" w:lineRule="auto"/>
        <w:ind w:left="720"/>
        <w:jc w:val="center"/>
        <w:rPr>
          <w:rFonts w:ascii="Arial" w:hAnsi="Arial" w:cs="Arial"/>
        </w:rPr>
      </w:pPr>
      <w:r w:rsidRPr="00A94933">
        <w:rPr>
          <w:rFonts w:ascii="Arial" w:hAnsi="Arial" w:cs="Arial"/>
        </w:rPr>
        <w:t>Gambar 3.3</w:t>
      </w:r>
    </w:p>
    <w:p w:rsidR="001D64FF" w:rsidRPr="00A94933" w:rsidRDefault="001D64FF" w:rsidP="001D64FF">
      <w:pPr>
        <w:spacing w:after="0" w:line="360" w:lineRule="auto"/>
        <w:ind w:left="720"/>
        <w:jc w:val="center"/>
        <w:rPr>
          <w:rFonts w:ascii="Arial" w:hAnsi="Arial" w:cs="Arial"/>
        </w:rPr>
      </w:pPr>
      <w:r w:rsidRPr="00A94933">
        <w:rPr>
          <w:rFonts w:ascii="Arial" w:hAnsi="Arial" w:cs="Arial"/>
        </w:rPr>
        <w:t>Tahap Perbaikan Aset</w:t>
      </w:r>
      <w:r>
        <w:rPr>
          <w:rFonts w:ascii="Arial" w:hAnsi="Arial" w:cs="Arial"/>
        </w:rPr>
        <w:t xml:space="preserve"> Tetap</w:t>
      </w:r>
    </w:p>
    <w:p w:rsidR="001D64FF" w:rsidRPr="00A94933" w:rsidRDefault="001D64FF" w:rsidP="001D64FF">
      <w:pPr>
        <w:spacing w:after="0" w:line="360" w:lineRule="auto"/>
        <w:ind w:left="720"/>
        <w:jc w:val="center"/>
        <w:rPr>
          <w:rFonts w:ascii="Arial" w:hAnsi="Arial" w:cs="Arial"/>
        </w:rPr>
      </w:pPr>
    </w:p>
    <w:p w:rsidR="001D64FF" w:rsidRPr="00A94933" w:rsidRDefault="001D64FF" w:rsidP="001D64FF">
      <w:pPr>
        <w:spacing w:after="0" w:line="360" w:lineRule="auto"/>
        <w:ind w:firstLine="720"/>
        <w:jc w:val="both"/>
        <w:rPr>
          <w:rFonts w:ascii="Arial" w:hAnsi="Arial" w:cs="Arial"/>
        </w:rPr>
      </w:pPr>
      <w:r w:rsidRPr="00A94933">
        <w:rPr>
          <w:rFonts w:ascii="Arial" w:hAnsi="Arial" w:cs="Arial"/>
        </w:rPr>
        <w:t>Front Office akan menerima complain dari penggunjung Hotel melalui telepon, petugas FO akan melaporkan complain tersebut ke pihak Teknisi yang selanjutnya akan melaporkan ke Manajer Komersil untuk yang nantinya akan dilaporkan ke pihak Kasir jika ada biaya yang dikeluarkan dalam perbaikan aset tersebut.</w:t>
      </w:r>
    </w:p>
    <w:p w:rsidR="001D64FF" w:rsidRPr="00A94933" w:rsidRDefault="001D64FF" w:rsidP="001D64FF">
      <w:pPr>
        <w:pStyle w:val="ListParagraph"/>
        <w:spacing w:after="0" w:line="360" w:lineRule="auto"/>
        <w:ind w:left="810"/>
        <w:jc w:val="both"/>
        <w:rPr>
          <w:rFonts w:ascii="Arial" w:hAnsi="Arial" w:cs="Arial"/>
          <w:b/>
          <w:bCs/>
          <w:sz w:val="24"/>
          <w:szCs w:val="24"/>
        </w:rPr>
      </w:pPr>
    </w:p>
    <w:p w:rsidR="001D64FF" w:rsidRPr="00A94933" w:rsidRDefault="001D64FF" w:rsidP="001D64FF">
      <w:pPr>
        <w:pStyle w:val="ListParagraph"/>
        <w:numPr>
          <w:ilvl w:val="3"/>
          <w:numId w:val="22"/>
        </w:numPr>
        <w:spacing w:after="0" w:line="360" w:lineRule="auto"/>
        <w:ind w:left="810" w:hanging="810"/>
        <w:jc w:val="both"/>
        <w:rPr>
          <w:rFonts w:ascii="Arial" w:hAnsi="Arial" w:cs="Arial"/>
          <w:b/>
          <w:bCs/>
          <w:sz w:val="24"/>
          <w:szCs w:val="24"/>
        </w:rPr>
      </w:pPr>
      <w:r w:rsidRPr="00A94933">
        <w:rPr>
          <w:rFonts w:ascii="Arial" w:hAnsi="Arial" w:cs="Arial"/>
          <w:b/>
          <w:bCs/>
          <w:sz w:val="24"/>
          <w:szCs w:val="24"/>
        </w:rPr>
        <w:t>Penyajian Laporan Aset Tetap per Kelompok Aset</w:t>
      </w:r>
    </w:p>
    <w:p w:rsidR="001D64FF" w:rsidRDefault="001D64FF" w:rsidP="001D64FF">
      <w:pPr>
        <w:pStyle w:val="ListParagraph"/>
        <w:spacing w:after="0" w:line="360" w:lineRule="auto"/>
        <w:ind w:left="0" w:firstLine="720"/>
        <w:jc w:val="both"/>
        <w:rPr>
          <w:rFonts w:ascii="Arial" w:hAnsi="Arial" w:cs="Arial"/>
        </w:rPr>
      </w:pPr>
      <w:r>
        <w:rPr>
          <w:rFonts w:ascii="Arial" w:hAnsi="Arial" w:cs="Arial"/>
        </w:rPr>
        <w:t>Manajemen Hotel Bahtera dalam menyajikan Laporan Aset Tetap telah sesuai dengan kebijakan dari perusahaan, Berikut ini Laporan Aset periode 31 Desember 2018. Berikut adalah laporan per kelompok aset:</w:t>
      </w:r>
    </w:p>
    <w:p w:rsidR="001D64FF" w:rsidRPr="00BD45B2" w:rsidRDefault="001D64FF" w:rsidP="001D64FF">
      <w:pPr>
        <w:spacing w:after="0" w:line="360" w:lineRule="auto"/>
        <w:jc w:val="both"/>
        <w:rPr>
          <w:rFonts w:ascii="Arial" w:hAnsi="Arial" w:cs="Arial"/>
        </w:rPr>
      </w:pPr>
    </w:p>
    <w:p w:rsidR="001D64FF" w:rsidRDefault="001D64FF" w:rsidP="001D64FF">
      <w:pPr>
        <w:pStyle w:val="ListParagraph"/>
        <w:numPr>
          <w:ilvl w:val="0"/>
          <w:numId w:val="35"/>
        </w:numPr>
        <w:spacing w:after="0" w:line="360" w:lineRule="auto"/>
        <w:ind w:left="360"/>
        <w:jc w:val="both"/>
        <w:rPr>
          <w:rFonts w:ascii="Arial" w:hAnsi="Arial" w:cs="Arial"/>
        </w:rPr>
      </w:pPr>
      <w:r>
        <w:rPr>
          <w:rFonts w:ascii="Arial" w:hAnsi="Arial" w:cs="Arial"/>
        </w:rPr>
        <w:t xml:space="preserve">Tanah </w:t>
      </w:r>
    </w:p>
    <w:p w:rsidR="001D64FF" w:rsidRDefault="001D64FF" w:rsidP="001D64FF">
      <w:pPr>
        <w:pStyle w:val="ListParagraph"/>
        <w:spacing w:after="0" w:line="360" w:lineRule="auto"/>
        <w:ind w:left="360"/>
        <w:jc w:val="both"/>
        <w:rPr>
          <w:rFonts w:ascii="Arial" w:hAnsi="Arial" w:cs="Arial"/>
        </w:rPr>
      </w:pPr>
    </w:p>
    <w:p w:rsidR="001D64FF" w:rsidRPr="00ED2D29" w:rsidRDefault="001D64FF" w:rsidP="001D64FF">
      <w:pPr>
        <w:pStyle w:val="ListParagraph"/>
        <w:spacing w:after="0" w:line="360" w:lineRule="auto"/>
        <w:ind w:left="360" w:hanging="360"/>
        <w:jc w:val="both"/>
        <w:rPr>
          <w:rFonts w:ascii="Arial" w:hAnsi="Arial" w:cs="Arial"/>
        </w:rPr>
      </w:pPr>
      <w:r w:rsidRPr="00ED2D29">
        <w:rPr>
          <w:noProof/>
        </w:rPr>
        <w:drawing>
          <wp:inline distT="0" distB="0" distL="0" distR="0">
            <wp:extent cx="5036820" cy="657225"/>
            <wp:effectExtent l="0" t="0" r="0" b="9525"/>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6820" cy="657225"/>
                    </a:xfrm>
                    <a:prstGeom prst="rect">
                      <a:avLst/>
                    </a:prstGeom>
                    <a:noFill/>
                    <a:ln>
                      <a:noFill/>
                    </a:ln>
                  </pic:spPr>
                </pic:pic>
              </a:graphicData>
            </a:graphic>
          </wp:inline>
        </w:drawing>
      </w:r>
    </w:p>
    <w:p w:rsidR="001D64FF" w:rsidRDefault="001D64FF" w:rsidP="001D64FF">
      <w:pPr>
        <w:spacing w:after="0" w:line="360" w:lineRule="auto"/>
        <w:jc w:val="center"/>
        <w:rPr>
          <w:rFonts w:ascii="Arial" w:hAnsi="Arial" w:cs="Arial"/>
        </w:rPr>
      </w:pPr>
      <w:r>
        <w:rPr>
          <w:rFonts w:ascii="Arial" w:hAnsi="Arial" w:cs="Arial"/>
        </w:rPr>
        <w:t>Tabel 3.11</w:t>
      </w:r>
    </w:p>
    <w:p w:rsidR="001D64FF" w:rsidRDefault="001D64FF" w:rsidP="001D64FF">
      <w:pPr>
        <w:spacing w:after="0" w:line="360" w:lineRule="auto"/>
        <w:jc w:val="center"/>
        <w:rPr>
          <w:rFonts w:ascii="Arial" w:hAnsi="Arial" w:cs="Arial"/>
        </w:rPr>
      </w:pPr>
      <w:r>
        <w:rPr>
          <w:rFonts w:ascii="Arial" w:hAnsi="Arial" w:cs="Arial"/>
        </w:rPr>
        <w:t>Penyajian Laporan Aset Tetap Tanah</w:t>
      </w:r>
    </w:p>
    <w:p w:rsidR="001D64FF" w:rsidRDefault="001D64FF" w:rsidP="001D64FF">
      <w:pPr>
        <w:spacing w:after="0" w:line="360" w:lineRule="auto"/>
        <w:rPr>
          <w:rFonts w:ascii="Arial" w:hAnsi="Arial" w:cs="Arial"/>
        </w:rPr>
      </w:pPr>
    </w:p>
    <w:p w:rsidR="001D64FF" w:rsidRPr="00563221" w:rsidRDefault="001D64FF" w:rsidP="001D64FF">
      <w:pPr>
        <w:spacing w:after="0" w:line="360" w:lineRule="auto"/>
        <w:ind w:firstLine="720"/>
        <w:jc w:val="both"/>
        <w:rPr>
          <w:rFonts w:ascii="Arial" w:hAnsi="Arial" w:cs="Arial"/>
        </w:rPr>
      </w:pPr>
      <w:r>
        <w:rPr>
          <w:rFonts w:ascii="Arial" w:hAnsi="Arial" w:cs="Arial"/>
        </w:rPr>
        <w:t xml:space="preserve">Tabel diatas merupakan rincian dari perolehan aset tetap berupa tanah yang diperoleh oleh Hotel Bahtera dan Laporan tersebut merupakan Laporan Aset tetap pada 31 Desember 2018. </w:t>
      </w: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center"/>
        <w:rPr>
          <w:rFonts w:ascii="Arial" w:hAnsi="Arial" w:cs="Arial"/>
        </w:rPr>
      </w:pPr>
      <w:r w:rsidRPr="00512713">
        <w:rPr>
          <w:noProof/>
        </w:rPr>
        <w:drawing>
          <wp:inline distT="0" distB="0" distL="0" distR="0">
            <wp:extent cx="5036820" cy="839470"/>
            <wp:effectExtent l="0" t="0" r="0" b="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6820" cy="839470"/>
                    </a:xfrm>
                    <a:prstGeom prst="rect">
                      <a:avLst/>
                    </a:prstGeom>
                    <a:noFill/>
                    <a:ln>
                      <a:noFill/>
                    </a:ln>
                  </pic:spPr>
                </pic:pic>
              </a:graphicData>
            </a:graphic>
          </wp:inline>
        </w:drawing>
      </w:r>
    </w:p>
    <w:p w:rsidR="001D64FF" w:rsidRDefault="001D64FF" w:rsidP="001D64FF">
      <w:pPr>
        <w:spacing w:after="0" w:line="360" w:lineRule="auto"/>
        <w:jc w:val="center"/>
        <w:rPr>
          <w:rFonts w:ascii="Arial" w:hAnsi="Arial" w:cs="Arial"/>
        </w:rPr>
      </w:pPr>
      <w:r>
        <w:rPr>
          <w:rFonts w:ascii="Arial" w:hAnsi="Arial" w:cs="Arial"/>
        </w:rPr>
        <w:t>Tabel 3.12</w:t>
      </w:r>
    </w:p>
    <w:p w:rsidR="001D64FF" w:rsidRDefault="001D64FF" w:rsidP="001D64FF">
      <w:pPr>
        <w:spacing w:after="0" w:line="360" w:lineRule="auto"/>
        <w:jc w:val="center"/>
        <w:rPr>
          <w:rFonts w:ascii="Arial" w:hAnsi="Arial" w:cs="Arial"/>
        </w:rPr>
      </w:pPr>
      <w:r>
        <w:rPr>
          <w:rFonts w:ascii="Arial" w:hAnsi="Arial" w:cs="Arial"/>
        </w:rPr>
        <w:t xml:space="preserve">Penyajian Laporan Biaya Hak Atas Tanah </w:t>
      </w:r>
    </w:p>
    <w:p w:rsidR="001D64FF" w:rsidRDefault="001D64FF" w:rsidP="001D64FF">
      <w:pPr>
        <w:spacing w:after="0" w:line="360" w:lineRule="auto"/>
        <w:jc w:val="center"/>
        <w:rPr>
          <w:rFonts w:ascii="Arial" w:hAnsi="Arial" w:cs="Arial"/>
        </w:rPr>
      </w:pPr>
    </w:p>
    <w:p w:rsidR="001D64FF" w:rsidRDefault="001D64FF" w:rsidP="001D64FF">
      <w:pPr>
        <w:spacing w:after="0" w:line="360" w:lineRule="auto"/>
        <w:jc w:val="both"/>
        <w:rPr>
          <w:rFonts w:ascii="Arial" w:hAnsi="Arial" w:cs="Arial"/>
        </w:rPr>
      </w:pPr>
      <w:r>
        <w:rPr>
          <w:rFonts w:ascii="Arial" w:hAnsi="Arial" w:cs="Arial"/>
        </w:rPr>
        <w:lastRenderedPageBreak/>
        <w:tab/>
        <w:t>Tabel diatas merupakan biaya perpanjang hak atas tanah dan laporan tersebut merupakan Laporan pada periode 31 Desember 2018. Umur manfaat surat hak atas tanah adalah 5 tahun. Dengan Nilai Biaya Ditanguhkan sebesar Rp.61.544.000,- Amortisasi Rp.54.044.000,- dan Sisa Biaya Ditangguhkan sebesar Rp.7.500.000</w:t>
      </w:r>
    </w:p>
    <w:p w:rsidR="001D64FF" w:rsidRPr="00512F50" w:rsidRDefault="001D64FF" w:rsidP="001D64FF">
      <w:pPr>
        <w:spacing w:after="0" w:line="360" w:lineRule="auto"/>
        <w:jc w:val="both"/>
        <w:rPr>
          <w:rFonts w:ascii="Arial" w:hAnsi="Arial" w:cs="Arial"/>
        </w:rPr>
      </w:pPr>
    </w:p>
    <w:p w:rsidR="001D64FF" w:rsidRDefault="001D64FF" w:rsidP="001D64FF">
      <w:pPr>
        <w:pStyle w:val="ListParagraph"/>
        <w:numPr>
          <w:ilvl w:val="0"/>
          <w:numId w:val="35"/>
        </w:numPr>
        <w:spacing w:after="0" w:line="360" w:lineRule="auto"/>
        <w:ind w:left="360"/>
        <w:jc w:val="both"/>
        <w:rPr>
          <w:rFonts w:ascii="Arial" w:hAnsi="Arial" w:cs="Arial"/>
        </w:rPr>
      </w:pPr>
      <w:r>
        <w:rPr>
          <w:rFonts w:ascii="Arial" w:hAnsi="Arial" w:cs="Arial"/>
        </w:rPr>
        <w:t>Gedung</w:t>
      </w:r>
    </w:p>
    <w:p w:rsidR="001D64FF" w:rsidRDefault="001D64FF" w:rsidP="001D64FF">
      <w:pPr>
        <w:pStyle w:val="ListParagraph"/>
        <w:spacing w:after="0" w:line="360" w:lineRule="auto"/>
        <w:ind w:left="0"/>
        <w:jc w:val="both"/>
        <w:rPr>
          <w:rFonts w:ascii="Arial" w:hAnsi="Arial" w:cs="Arial"/>
        </w:rPr>
      </w:pPr>
    </w:p>
    <w:p w:rsidR="001D64FF" w:rsidRDefault="001D64FF" w:rsidP="001D64FF">
      <w:pPr>
        <w:pStyle w:val="ListParagraph"/>
        <w:spacing w:after="0" w:line="360" w:lineRule="auto"/>
        <w:ind w:left="360" w:hanging="360"/>
        <w:jc w:val="center"/>
        <w:rPr>
          <w:rFonts w:ascii="Arial" w:hAnsi="Arial" w:cs="Arial"/>
        </w:rPr>
      </w:pPr>
      <w:r w:rsidRPr="00EC7134">
        <w:rPr>
          <w:noProof/>
        </w:rPr>
        <w:drawing>
          <wp:inline distT="0" distB="0" distL="0" distR="0">
            <wp:extent cx="4981575" cy="2047875"/>
            <wp:effectExtent l="0" t="0" r="9525" b="9525"/>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81575" cy="2047875"/>
                    </a:xfrm>
                    <a:prstGeom prst="rect">
                      <a:avLst/>
                    </a:prstGeom>
                    <a:noFill/>
                    <a:ln>
                      <a:noFill/>
                    </a:ln>
                  </pic:spPr>
                </pic:pic>
              </a:graphicData>
            </a:graphic>
          </wp:inline>
        </w:drawing>
      </w:r>
    </w:p>
    <w:p w:rsidR="001D64FF" w:rsidRDefault="001D64FF" w:rsidP="001D64FF">
      <w:pPr>
        <w:spacing w:after="0" w:line="360" w:lineRule="auto"/>
        <w:jc w:val="center"/>
        <w:rPr>
          <w:rFonts w:ascii="Arial" w:hAnsi="Arial" w:cs="Arial"/>
        </w:rPr>
      </w:pPr>
      <w:r>
        <w:rPr>
          <w:rFonts w:ascii="Arial" w:hAnsi="Arial" w:cs="Arial"/>
        </w:rPr>
        <w:t>Tabel 3.13</w:t>
      </w:r>
    </w:p>
    <w:p w:rsidR="001D64FF" w:rsidRDefault="001D64FF" w:rsidP="001D64FF">
      <w:pPr>
        <w:spacing w:after="0" w:line="360" w:lineRule="auto"/>
        <w:jc w:val="center"/>
        <w:rPr>
          <w:rFonts w:ascii="Arial" w:hAnsi="Arial" w:cs="Arial"/>
        </w:rPr>
      </w:pPr>
      <w:r>
        <w:rPr>
          <w:rFonts w:ascii="Arial" w:hAnsi="Arial" w:cs="Arial"/>
        </w:rPr>
        <w:t>Penyajian Laporan Aset Tetap Gedung</w:t>
      </w:r>
    </w:p>
    <w:p w:rsidR="001D64FF" w:rsidRDefault="001D64FF" w:rsidP="001D64FF">
      <w:pPr>
        <w:spacing w:after="0" w:line="360" w:lineRule="auto"/>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Tabel diatas merupakan rincian dari perolehan aset tetap berupa Gedung yang diperoleh oleh Hotel Bahtera dan Laporan tersebut merupakan Laporan Aset tetap pada 31 Desember 2018. Umur manfaat selama 40 Tahun dengan tarif penyusutan 2,5% telah sesuai dengan kebijakan perusahaan. Harga perolehan sebesar Rp.5.268.687.282,- Akumulasi Penyusutan sebesar Rp.1.859.611.963,- jumlah nilai buku sebesar Rp.3.287.198.554,-</w:t>
      </w: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both"/>
        <w:rPr>
          <w:rFonts w:ascii="Arial" w:hAnsi="Arial" w:cs="Arial"/>
        </w:rPr>
      </w:pPr>
      <w:r w:rsidRPr="008346DB">
        <w:rPr>
          <w:noProof/>
        </w:rPr>
        <w:drawing>
          <wp:inline distT="0" distB="0" distL="0" distR="0">
            <wp:extent cx="5036820" cy="1523365"/>
            <wp:effectExtent l="0" t="0" r="0" b="635"/>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6820" cy="1523365"/>
                    </a:xfrm>
                    <a:prstGeom prst="rect">
                      <a:avLst/>
                    </a:prstGeom>
                    <a:noFill/>
                    <a:ln>
                      <a:noFill/>
                    </a:ln>
                  </pic:spPr>
                </pic:pic>
              </a:graphicData>
            </a:graphic>
          </wp:inline>
        </w:drawing>
      </w:r>
    </w:p>
    <w:p w:rsidR="001D64FF" w:rsidRDefault="001D64FF" w:rsidP="001D64FF">
      <w:pPr>
        <w:pStyle w:val="ListParagraph"/>
        <w:spacing w:after="0" w:line="360" w:lineRule="auto"/>
        <w:ind w:left="180" w:hanging="180"/>
        <w:jc w:val="center"/>
        <w:rPr>
          <w:rFonts w:ascii="Arial" w:hAnsi="Arial" w:cs="Arial"/>
        </w:rPr>
      </w:pPr>
      <w:r>
        <w:rPr>
          <w:rFonts w:ascii="Arial" w:hAnsi="Arial" w:cs="Arial"/>
        </w:rPr>
        <w:t>Tabel 3.14</w:t>
      </w:r>
    </w:p>
    <w:p w:rsidR="001D64FF" w:rsidRDefault="001D64FF" w:rsidP="001D64FF">
      <w:pPr>
        <w:pStyle w:val="ListParagraph"/>
        <w:spacing w:after="0" w:line="360" w:lineRule="auto"/>
        <w:ind w:left="180" w:hanging="180"/>
        <w:jc w:val="center"/>
        <w:rPr>
          <w:rFonts w:ascii="Arial" w:hAnsi="Arial" w:cs="Arial"/>
        </w:rPr>
      </w:pPr>
      <w:r>
        <w:rPr>
          <w:rFonts w:ascii="Arial" w:hAnsi="Arial" w:cs="Arial"/>
        </w:rPr>
        <w:t>Penyajian Biaya Izin Atas Gedung</w:t>
      </w:r>
    </w:p>
    <w:p w:rsidR="001D64FF" w:rsidRDefault="001D64FF" w:rsidP="001D64FF">
      <w:pPr>
        <w:pStyle w:val="ListParagraph"/>
        <w:spacing w:after="0" w:line="360" w:lineRule="auto"/>
        <w:ind w:left="180" w:firstLine="180"/>
        <w:jc w:val="center"/>
        <w:rPr>
          <w:rFonts w:ascii="Arial" w:hAnsi="Arial" w:cs="Arial"/>
        </w:rPr>
      </w:pPr>
    </w:p>
    <w:p w:rsidR="001D64FF" w:rsidRPr="00432AB1" w:rsidRDefault="001D64FF" w:rsidP="001D64FF">
      <w:pPr>
        <w:spacing w:after="0" w:line="360" w:lineRule="auto"/>
        <w:ind w:firstLine="720"/>
        <w:jc w:val="both"/>
        <w:rPr>
          <w:rFonts w:ascii="Arial" w:hAnsi="Arial" w:cs="Arial"/>
        </w:rPr>
      </w:pPr>
      <w:r>
        <w:rPr>
          <w:rFonts w:ascii="Arial" w:hAnsi="Arial" w:cs="Arial"/>
        </w:rPr>
        <w:t>Tabel diatas merupakan biaya perpanjang hak atas gedung dan laporan tersebut merupakan Laporan pada periode 31 Desember 2018. Umur manfaat surat hak atas tanah adalah 5 tahun. Dengan Biaya Ditangguhkan sebesar Rp.164.124.500,- Amortitasi sebesar Rp.81.913.760,- dan Sisa Biaya Ditangguhkan sebesar Rp.82.109.740,-</w:t>
      </w:r>
    </w:p>
    <w:p w:rsidR="001D64FF" w:rsidRDefault="001D64FF" w:rsidP="001D64FF">
      <w:pPr>
        <w:pStyle w:val="ListParagraph"/>
        <w:numPr>
          <w:ilvl w:val="0"/>
          <w:numId w:val="35"/>
        </w:numPr>
        <w:spacing w:after="0" w:line="360" w:lineRule="auto"/>
        <w:ind w:left="360"/>
        <w:jc w:val="both"/>
        <w:rPr>
          <w:rFonts w:ascii="Arial" w:hAnsi="Arial" w:cs="Arial"/>
        </w:rPr>
      </w:pPr>
      <w:r>
        <w:rPr>
          <w:rFonts w:ascii="Arial" w:hAnsi="Arial" w:cs="Arial"/>
        </w:rPr>
        <w:t>Peralatan Hotel</w:t>
      </w:r>
    </w:p>
    <w:p w:rsidR="001D64FF" w:rsidRDefault="001D64FF" w:rsidP="001D64FF">
      <w:pPr>
        <w:pStyle w:val="ListParagraph"/>
        <w:spacing w:after="0" w:line="360" w:lineRule="auto"/>
        <w:ind w:left="360"/>
        <w:jc w:val="both"/>
        <w:rPr>
          <w:rFonts w:ascii="Arial" w:hAnsi="Arial" w:cs="Arial"/>
        </w:rPr>
      </w:pPr>
    </w:p>
    <w:p w:rsidR="001D64FF" w:rsidRPr="008A6F20" w:rsidRDefault="001D64FF" w:rsidP="001D64FF">
      <w:pPr>
        <w:pStyle w:val="ListParagraph"/>
        <w:spacing w:after="0" w:line="360" w:lineRule="auto"/>
        <w:ind w:left="0"/>
        <w:jc w:val="both"/>
        <w:rPr>
          <w:rFonts w:ascii="Arial" w:hAnsi="Arial" w:cs="Arial"/>
        </w:rPr>
      </w:pPr>
      <w:r w:rsidRPr="006B443F">
        <w:rPr>
          <w:noProof/>
        </w:rPr>
        <w:drawing>
          <wp:inline distT="0" distB="0" distL="0" distR="0">
            <wp:extent cx="5036820" cy="5124450"/>
            <wp:effectExtent l="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6820" cy="5124450"/>
                    </a:xfrm>
                    <a:prstGeom prst="rect">
                      <a:avLst/>
                    </a:prstGeom>
                    <a:noFill/>
                    <a:ln>
                      <a:noFill/>
                    </a:ln>
                  </pic:spPr>
                </pic:pic>
              </a:graphicData>
            </a:graphic>
          </wp:inline>
        </w:drawing>
      </w:r>
    </w:p>
    <w:p w:rsidR="001D64FF" w:rsidRDefault="001D64FF" w:rsidP="001D64FF">
      <w:pPr>
        <w:spacing w:after="0" w:line="360" w:lineRule="auto"/>
        <w:jc w:val="center"/>
        <w:rPr>
          <w:rFonts w:ascii="Arial" w:hAnsi="Arial" w:cs="Arial"/>
        </w:rPr>
      </w:pPr>
      <w:r>
        <w:rPr>
          <w:rFonts w:ascii="Arial" w:hAnsi="Arial" w:cs="Arial"/>
        </w:rPr>
        <w:t>Tabel 3.15</w:t>
      </w:r>
    </w:p>
    <w:p w:rsidR="001D64FF" w:rsidRDefault="001D64FF" w:rsidP="001D64FF">
      <w:pPr>
        <w:spacing w:after="0" w:line="360" w:lineRule="auto"/>
        <w:jc w:val="center"/>
        <w:rPr>
          <w:rFonts w:ascii="Arial" w:hAnsi="Arial" w:cs="Arial"/>
        </w:rPr>
      </w:pPr>
      <w:r>
        <w:rPr>
          <w:rFonts w:ascii="Arial" w:hAnsi="Arial" w:cs="Arial"/>
        </w:rPr>
        <w:t>Penyajian Laporan Aset Tetap Peralatan hotel</w:t>
      </w:r>
    </w:p>
    <w:p w:rsidR="001D64FF" w:rsidRDefault="001D64FF" w:rsidP="001D64FF">
      <w:pPr>
        <w:spacing w:after="0" w:line="360" w:lineRule="auto"/>
        <w:ind w:firstLine="720"/>
        <w:jc w:val="center"/>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 xml:space="preserve">Tabel diatas merupakan rincian dari perolehan aset tetap berupa Peralatan Hotel yang diperoleh oleh Hotel Bahtera dan Laporan tersebut merupakan Laporan Aset tetap pada 31 Desember 2018. Umur manfaat selama </w:t>
      </w:r>
      <w:r>
        <w:rPr>
          <w:rFonts w:ascii="Arial" w:hAnsi="Arial" w:cs="Arial"/>
        </w:rPr>
        <w:lastRenderedPageBreak/>
        <w:t>5 Tahun dengan tarif penyusutan 15% telah sesuai dengan kebijakan perusahaan. Harga perolehan sebesar Rp.100.619.530,- Akumulasi Penyusutan sebesar Rp.85.316.355,- jumlah nilai buku sebesar Rp.6.488.244,-</w:t>
      </w:r>
    </w:p>
    <w:p w:rsidR="001D64FF" w:rsidRDefault="001D64FF" w:rsidP="001D64FF">
      <w:pPr>
        <w:spacing w:after="0" w:line="360" w:lineRule="auto"/>
        <w:ind w:firstLine="720"/>
        <w:jc w:val="both"/>
        <w:rPr>
          <w:rFonts w:ascii="Arial" w:hAnsi="Arial" w:cs="Arial"/>
        </w:rPr>
      </w:pPr>
      <w:r>
        <w:rPr>
          <w:rFonts w:ascii="Arial" w:hAnsi="Arial" w:cs="Arial"/>
        </w:rPr>
        <w:t>Berdasarkan kebijakan manajemen hotel yang menetapkan umur manfaat untuk aset peralatan hotel selama 5 tahun, dari table diatas mulai dari Nomor19 sampai dengan Nomor 34 tidak sesuai dengan kebijakan manajemen, karena masih menyisakan nilai buku, yang artinya umur manfaat dengan nilai penyusutan belum sesuai dengan kebijakan perusahaan.</w:t>
      </w:r>
    </w:p>
    <w:p w:rsidR="001D64FF" w:rsidRPr="004433D3" w:rsidRDefault="001D64FF" w:rsidP="001D64FF">
      <w:pPr>
        <w:spacing w:after="0" w:line="360" w:lineRule="auto"/>
        <w:jc w:val="both"/>
        <w:rPr>
          <w:rFonts w:ascii="Arial" w:hAnsi="Arial" w:cs="Arial"/>
        </w:rPr>
      </w:pPr>
    </w:p>
    <w:p w:rsidR="001D64FF" w:rsidRDefault="001D64FF" w:rsidP="001D64FF">
      <w:pPr>
        <w:pStyle w:val="ListParagraph"/>
        <w:numPr>
          <w:ilvl w:val="0"/>
          <w:numId w:val="35"/>
        </w:numPr>
        <w:spacing w:after="0" w:line="360" w:lineRule="auto"/>
        <w:ind w:left="360"/>
        <w:jc w:val="both"/>
        <w:rPr>
          <w:rFonts w:ascii="Arial" w:hAnsi="Arial" w:cs="Arial"/>
        </w:rPr>
      </w:pPr>
      <w:r>
        <w:rPr>
          <w:rFonts w:ascii="Arial" w:hAnsi="Arial" w:cs="Arial"/>
        </w:rPr>
        <w:t>Peralatan Kantor</w:t>
      </w:r>
    </w:p>
    <w:p w:rsidR="001D64FF" w:rsidRDefault="001D64FF" w:rsidP="001D64FF">
      <w:pPr>
        <w:pStyle w:val="ListParagraph"/>
        <w:spacing w:after="0" w:line="360" w:lineRule="auto"/>
        <w:ind w:left="360"/>
        <w:jc w:val="both"/>
        <w:rPr>
          <w:rFonts w:ascii="Arial" w:hAnsi="Arial" w:cs="Arial"/>
        </w:rPr>
      </w:pPr>
    </w:p>
    <w:p w:rsidR="001D64FF" w:rsidRDefault="001D64FF" w:rsidP="001D64FF">
      <w:pPr>
        <w:pStyle w:val="ListParagraph"/>
        <w:spacing w:after="0" w:line="360" w:lineRule="auto"/>
        <w:ind w:left="360" w:hanging="360"/>
        <w:rPr>
          <w:rFonts w:ascii="Arial" w:hAnsi="Arial" w:cs="Arial"/>
        </w:rPr>
      </w:pPr>
      <w:r w:rsidRPr="006B443F">
        <w:rPr>
          <w:noProof/>
        </w:rPr>
        <w:drawing>
          <wp:inline distT="0" distB="0" distL="0" distR="0">
            <wp:extent cx="5036820" cy="2320290"/>
            <wp:effectExtent l="0" t="0" r="0" b="381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6820" cy="2320290"/>
                    </a:xfrm>
                    <a:prstGeom prst="rect">
                      <a:avLst/>
                    </a:prstGeom>
                    <a:noFill/>
                    <a:ln>
                      <a:noFill/>
                    </a:ln>
                  </pic:spPr>
                </pic:pic>
              </a:graphicData>
            </a:graphic>
          </wp:inline>
        </w:drawing>
      </w:r>
    </w:p>
    <w:p w:rsidR="001D64FF" w:rsidRDefault="001D64FF" w:rsidP="001D64FF">
      <w:pPr>
        <w:spacing w:after="0" w:line="360" w:lineRule="auto"/>
        <w:jc w:val="center"/>
        <w:rPr>
          <w:rFonts w:ascii="Arial" w:hAnsi="Arial" w:cs="Arial"/>
        </w:rPr>
      </w:pPr>
      <w:r>
        <w:rPr>
          <w:rFonts w:ascii="Arial" w:hAnsi="Arial" w:cs="Arial"/>
        </w:rPr>
        <w:t>Tabel 3.16</w:t>
      </w:r>
    </w:p>
    <w:p w:rsidR="001D64FF" w:rsidRDefault="001D64FF" w:rsidP="001D64FF">
      <w:pPr>
        <w:spacing w:after="0" w:line="360" w:lineRule="auto"/>
        <w:jc w:val="center"/>
        <w:rPr>
          <w:rFonts w:ascii="Arial" w:hAnsi="Arial" w:cs="Arial"/>
        </w:rPr>
      </w:pPr>
      <w:r>
        <w:rPr>
          <w:rFonts w:ascii="Arial" w:hAnsi="Arial" w:cs="Arial"/>
        </w:rPr>
        <w:t>Penyajian Laporan Aset Tetap Peralatan Kantor</w:t>
      </w:r>
    </w:p>
    <w:p w:rsidR="001D64FF" w:rsidRDefault="001D64FF" w:rsidP="001D64FF">
      <w:pPr>
        <w:spacing w:after="0" w:line="360" w:lineRule="auto"/>
        <w:ind w:firstLine="720"/>
        <w:jc w:val="center"/>
        <w:rPr>
          <w:rFonts w:ascii="Arial" w:hAnsi="Arial" w:cs="Arial"/>
        </w:rPr>
      </w:pPr>
    </w:p>
    <w:p w:rsidR="001D64FF" w:rsidRDefault="001D64FF" w:rsidP="001D64FF">
      <w:pPr>
        <w:spacing w:after="0" w:line="360" w:lineRule="auto"/>
        <w:ind w:firstLine="720"/>
        <w:jc w:val="both"/>
        <w:rPr>
          <w:rFonts w:ascii="Arial" w:hAnsi="Arial" w:cs="Arial"/>
        </w:rPr>
      </w:pPr>
      <w:r w:rsidRPr="008A6F20">
        <w:rPr>
          <w:rFonts w:ascii="Arial" w:hAnsi="Arial" w:cs="Arial"/>
        </w:rPr>
        <w:t xml:space="preserve">Tabel diatas merupakan rincian dari perolehan aset tetap berupa </w:t>
      </w:r>
      <w:r>
        <w:rPr>
          <w:rFonts w:ascii="Arial" w:hAnsi="Arial" w:cs="Arial"/>
        </w:rPr>
        <w:t xml:space="preserve">Peralatan Kantor </w:t>
      </w:r>
      <w:r w:rsidRPr="008A6F20">
        <w:rPr>
          <w:rFonts w:ascii="Arial" w:hAnsi="Arial" w:cs="Arial"/>
        </w:rPr>
        <w:t>yang diperoleh oleh Hotel Bahtera dan Laporan tersebut merupakan Laporan Aset tetap pada 31 Desember 2018. Umur manfaat selama 5 Tahun dengan tarif penyusutan 15% telah sesuai dengan kebijakan perusahaan. Harga perolehan sebesar Rp.</w:t>
      </w:r>
      <w:r>
        <w:rPr>
          <w:rFonts w:ascii="Arial" w:hAnsi="Arial" w:cs="Arial"/>
        </w:rPr>
        <w:t>290.681.456</w:t>
      </w:r>
      <w:r w:rsidRPr="008A6F20">
        <w:rPr>
          <w:rFonts w:ascii="Arial" w:hAnsi="Arial" w:cs="Arial"/>
        </w:rPr>
        <w:t>,- Akumulasi Penyusutan sebesar Rp.</w:t>
      </w:r>
      <w:r>
        <w:rPr>
          <w:rFonts w:ascii="Arial" w:hAnsi="Arial" w:cs="Arial"/>
        </w:rPr>
        <w:t>171.978.047</w:t>
      </w:r>
      <w:r w:rsidRPr="008A6F20">
        <w:rPr>
          <w:rFonts w:ascii="Arial" w:hAnsi="Arial" w:cs="Arial"/>
        </w:rPr>
        <w:t>,- jumlah nilai buku sebesar Rp.</w:t>
      </w:r>
      <w:r>
        <w:rPr>
          <w:rFonts w:ascii="Arial" w:hAnsi="Arial" w:cs="Arial"/>
        </w:rPr>
        <w:t>76.991.511</w:t>
      </w:r>
      <w:r w:rsidRPr="008A6F20">
        <w:rPr>
          <w:rFonts w:ascii="Arial" w:hAnsi="Arial" w:cs="Arial"/>
        </w:rPr>
        <w:t>,-</w:t>
      </w:r>
    </w:p>
    <w:p w:rsidR="001D64FF" w:rsidRDefault="001D64FF" w:rsidP="001D64FF">
      <w:pPr>
        <w:spacing w:after="0" w:line="360" w:lineRule="auto"/>
        <w:ind w:firstLine="720"/>
        <w:jc w:val="both"/>
        <w:rPr>
          <w:rFonts w:ascii="Arial" w:hAnsi="Arial" w:cs="Arial"/>
        </w:rPr>
      </w:pPr>
      <w:r>
        <w:rPr>
          <w:rFonts w:ascii="Arial" w:hAnsi="Arial" w:cs="Arial"/>
        </w:rPr>
        <w:t>Berdasarkan kebijakan manajemen hotel yang menetapkan umur manfaat untuk aset peralatan kantor selama 5 tahun, dari tabel diatas khususnya Nomor 7,8,9,14,16, dan 17 tidak sesuai dengan kebijakan manajemen, karena masih menyisakan nilai buku, yang artinya umur manfaat dengan nilai penyusutan belum sesuai dengan kebijakan perusahaan.</w:t>
      </w:r>
    </w:p>
    <w:p w:rsidR="001D64FF" w:rsidRPr="004433D3" w:rsidRDefault="001D64FF" w:rsidP="001D64FF">
      <w:pPr>
        <w:spacing w:after="0" w:line="360" w:lineRule="auto"/>
        <w:jc w:val="both"/>
        <w:rPr>
          <w:rFonts w:ascii="Arial" w:hAnsi="Arial" w:cs="Arial"/>
        </w:rPr>
      </w:pPr>
    </w:p>
    <w:p w:rsidR="001D64FF" w:rsidRDefault="001D64FF" w:rsidP="001D64FF">
      <w:pPr>
        <w:spacing w:after="0" w:line="360" w:lineRule="auto"/>
        <w:ind w:firstLine="720"/>
        <w:jc w:val="both"/>
        <w:rPr>
          <w:rFonts w:ascii="Arial" w:hAnsi="Arial" w:cs="Arial"/>
        </w:rPr>
      </w:pPr>
    </w:p>
    <w:p w:rsidR="001D64FF" w:rsidRPr="008A6F20" w:rsidRDefault="001D64FF" w:rsidP="001D64FF">
      <w:pPr>
        <w:spacing w:after="0" w:line="360" w:lineRule="auto"/>
        <w:jc w:val="both"/>
        <w:rPr>
          <w:rFonts w:ascii="Arial" w:hAnsi="Arial" w:cs="Arial"/>
        </w:rPr>
      </w:pPr>
    </w:p>
    <w:p w:rsidR="001D64FF" w:rsidRDefault="001D64FF" w:rsidP="001D64FF">
      <w:pPr>
        <w:pStyle w:val="ListParagraph"/>
        <w:numPr>
          <w:ilvl w:val="0"/>
          <w:numId w:val="35"/>
        </w:numPr>
        <w:spacing w:after="0" w:line="360" w:lineRule="auto"/>
        <w:ind w:left="360"/>
        <w:jc w:val="both"/>
        <w:rPr>
          <w:rFonts w:ascii="Arial" w:hAnsi="Arial" w:cs="Arial"/>
        </w:rPr>
      </w:pPr>
      <w:r>
        <w:rPr>
          <w:rFonts w:ascii="Arial" w:hAnsi="Arial" w:cs="Arial"/>
        </w:rPr>
        <w:t>Kendaraan</w:t>
      </w:r>
    </w:p>
    <w:p w:rsidR="001D64FF" w:rsidRDefault="001D64FF" w:rsidP="001D64FF">
      <w:pPr>
        <w:pStyle w:val="ListParagraph"/>
        <w:spacing w:after="0" w:line="360" w:lineRule="auto"/>
        <w:ind w:left="360"/>
        <w:jc w:val="both"/>
        <w:rPr>
          <w:rFonts w:ascii="Arial" w:hAnsi="Arial" w:cs="Arial"/>
        </w:rPr>
      </w:pPr>
    </w:p>
    <w:p w:rsidR="001D64FF" w:rsidRDefault="001D64FF" w:rsidP="001D64FF">
      <w:pPr>
        <w:pStyle w:val="ListParagraph"/>
        <w:spacing w:after="0" w:line="360" w:lineRule="auto"/>
        <w:ind w:left="360" w:hanging="360"/>
        <w:jc w:val="center"/>
        <w:rPr>
          <w:rFonts w:ascii="Arial" w:hAnsi="Arial" w:cs="Arial"/>
        </w:rPr>
      </w:pPr>
      <w:r w:rsidRPr="004533F7">
        <w:rPr>
          <w:noProof/>
        </w:rPr>
        <w:drawing>
          <wp:inline distT="0" distB="0" distL="0" distR="0">
            <wp:extent cx="4933950" cy="857250"/>
            <wp:effectExtent l="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33950" cy="857250"/>
                    </a:xfrm>
                    <a:prstGeom prst="rect">
                      <a:avLst/>
                    </a:prstGeom>
                    <a:noFill/>
                    <a:ln>
                      <a:noFill/>
                    </a:ln>
                  </pic:spPr>
                </pic:pic>
              </a:graphicData>
            </a:graphic>
          </wp:inline>
        </w:drawing>
      </w:r>
    </w:p>
    <w:p w:rsidR="001D64FF" w:rsidRDefault="001D64FF" w:rsidP="001D64FF">
      <w:pPr>
        <w:pStyle w:val="ListParagraph"/>
        <w:spacing w:after="0" w:line="360" w:lineRule="auto"/>
        <w:ind w:left="360" w:hanging="360"/>
        <w:jc w:val="center"/>
        <w:rPr>
          <w:rFonts w:ascii="Arial" w:hAnsi="Arial" w:cs="Arial"/>
        </w:rPr>
      </w:pPr>
      <w:r>
        <w:rPr>
          <w:rFonts w:ascii="Arial" w:hAnsi="Arial" w:cs="Arial"/>
        </w:rPr>
        <w:t>Tabel 3.17</w:t>
      </w:r>
    </w:p>
    <w:p w:rsidR="001D64FF" w:rsidRDefault="001D64FF" w:rsidP="001D64FF">
      <w:pPr>
        <w:pStyle w:val="ListParagraph"/>
        <w:spacing w:after="0" w:line="360" w:lineRule="auto"/>
        <w:ind w:left="360" w:hanging="360"/>
        <w:jc w:val="center"/>
        <w:rPr>
          <w:rFonts w:ascii="Arial" w:hAnsi="Arial" w:cs="Arial"/>
        </w:rPr>
      </w:pPr>
      <w:r>
        <w:rPr>
          <w:rFonts w:ascii="Arial" w:hAnsi="Arial" w:cs="Arial"/>
        </w:rPr>
        <w:t>Penyajian Laporan Aset Tetap Kendaraan</w:t>
      </w:r>
    </w:p>
    <w:p w:rsidR="001D64FF" w:rsidRDefault="001D64FF" w:rsidP="001D64FF">
      <w:pPr>
        <w:pStyle w:val="ListParagraph"/>
        <w:spacing w:after="0" w:line="360" w:lineRule="auto"/>
        <w:ind w:left="360" w:hanging="360"/>
        <w:jc w:val="center"/>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Tabel diatas merupakan rincian dari perolehan aset tetap berupa kendaraan yang diperoleh oleh Hotel Bahtera dan Laporan tersebut merupakan Laporan Aset tetap pada 31 Desember 2018. Umur manfaat selama 5 Tahun dengan tarif penyusutan 20% telah sesuai dengan kebijakan perusahaan. Harga perolehan sebesar Rp.346.900.000,- Akumulasi Penyusutan sebesar Rp.346.900.000,- jumlah nilai buku sebesar Rp.0,-</w:t>
      </w:r>
    </w:p>
    <w:p w:rsidR="001D64FF" w:rsidRDefault="001D64FF" w:rsidP="001D64FF">
      <w:pPr>
        <w:spacing w:after="0" w:line="360" w:lineRule="auto"/>
        <w:ind w:firstLine="720"/>
        <w:jc w:val="both"/>
        <w:rPr>
          <w:rFonts w:ascii="Arial" w:hAnsi="Arial" w:cs="Arial"/>
        </w:rPr>
      </w:pPr>
    </w:p>
    <w:p w:rsidR="001D64FF" w:rsidRDefault="001D64FF" w:rsidP="001D64FF">
      <w:pPr>
        <w:spacing w:after="0" w:line="360" w:lineRule="auto"/>
        <w:jc w:val="both"/>
        <w:rPr>
          <w:rFonts w:ascii="Arial" w:hAnsi="Arial" w:cs="Arial"/>
          <w:b/>
          <w:bCs/>
          <w:sz w:val="24"/>
          <w:szCs w:val="24"/>
        </w:rPr>
      </w:pPr>
      <w:r>
        <w:rPr>
          <w:rFonts w:ascii="Arial" w:hAnsi="Arial" w:cs="Arial"/>
          <w:b/>
          <w:bCs/>
          <w:sz w:val="24"/>
          <w:szCs w:val="24"/>
        </w:rPr>
        <w:t xml:space="preserve">3.6.3.3 Penyajian Laporan Aset Tetap </w:t>
      </w:r>
    </w:p>
    <w:p w:rsidR="001D64FF" w:rsidRDefault="001D64FF" w:rsidP="001D64FF">
      <w:pPr>
        <w:pStyle w:val="ListParagraph"/>
        <w:spacing w:after="0" w:line="360" w:lineRule="auto"/>
        <w:ind w:left="0" w:firstLine="720"/>
        <w:jc w:val="both"/>
        <w:rPr>
          <w:rFonts w:ascii="Arial" w:hAnsi="Arial" w:cs="Arial"/>
        </w:rPr>
      </w:pPr>
      <w:r>
        <w:rPr>
          <w:rFonts w:ascii="Arial" w:hAnsi="Arial" w:cs="Arial"/>
        </w:rPr>
        <w:t>Manajemen Hotel Bahtera dalam menyajikan Laporan Aset Tetap telah sesuai dengan kebijakan perusahaan, Berikut ini Laporan Aset periode 31 Desember 2018:</w:t>
      </w:r>
    </w:p>
    <w:p w:rsidR="001D64FF" w:rsidRDefault="001D64FF" w:rsidP="001D64FF">
      <w:pPr>
        <w:pStyle w:val="ListParagraph"/>
        <w:spacing w:after="0" w:line="360" w:lineRule="auto"/>
        <w:ind w:left="0" w:firstLine="720"/>
        <w:jc w:val="both"/>
        <w:rPr>
          <w:rFonts w:ascii="Arial" w:hAnsi="Arial" w:cs="Arial"/>
        </w:rPr>
      </w:pPr>
    </w:p>
    <w:p w:rsidR="001D64FF" w:rsidRDefault="001D64FF" w:rsidP="001D64FF">
      <w:pPr>
        <w:pStyle w:val="ListParagraph"/>
        <w:spacing w:after="0" w:line="360" w:lineRule="auto"/>
        <w:ind w:left="0"/>
        <w:rPr>
          <w:rFonts w:ascii="Arial" w:hAnsi="Arial" w:cs="Arial"/>
        </w:rPr>
      </w:pPr>
      <w:r w:rsidRPr="00312C79">
        <w:rPr>
          <w:noProof/>
        </w:rPr>
        <w:drawing>
          <wp:inline distT="0" distB="0" distL="0" distR="0">
            <wp:extent cx="5036820" cy="1143635"/>
            <wp:effectExtent l="0" t="0" r="0" b="0"/>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6820" cy="1143635"/>
                    </a:xfrm>
                    <a:prstGeom prst="rect">
                      <a:avLst/>
                    </a:prstGeom>
                    <a:noFill/>
                    <a:ln>
                      <a:noFill/>
                    </a:ln>
                  </pic:spPr>
                </pic:pic>
              </a:graphicData>
            </a:graphic>
          </wp:inline>
        </w:drawing>
      </w:r>
    </w:p>
    <w:p w:rsidR="001D64FF" w:rsidRDefault="001D64FF" w:rsidP="001D64FF">
      <w:pPr>
        <w:pStyle w:val="ListParagraph"/>
        <w:spacing w:after="0" w:line="360" w:lineRule="auto"/>
        <w:ind w:left="0"/>
        <w:jc w:val="center"/>
        <w:rPr>
          <w:rFonts w:ascii="Arial" w:hAnsi="Arial" w:cs="Arial"/>
        </w:rPr>
      </w:pPr>
      <w:r>
        <w:rPr>
          <w:rFonts w:ascii="Arial" w:hAnsi="Arial" w:cs="Arial"/>
        </w:rPr>
        <w:t>Tabel 3.18</w:t>
      </w:r>
    </w:p>
    <w:p w:rsidR="001D64FF" w:rsidRDefault="001D64FF" w:rsidP="001D64FF">
      <w:pPr>
        <w:pStyle w:val="ListParagraph"/>
        <w:spacing w:after="0" w:line="360" w:lineRule="auto"/>
        <w:ind w:left="0"/>
        <w:jc w:val="center"/>
        <w:rPr>
          <w:rFonts w:ascii="Arial" w:hAnsi="Arial" w:cs="Arial"/>
        </w:rPr>
      </w:pPr>
      <w:r>
        <w:rPr>
          <w:rFonts w:ascii="Arial" w:hAnsi="Arial" w:cs="Arial"/>
        </w:rPr>
        <w:t>Penyajian Laporan Jumlah Aset Tetap</w:t>
      </w:r>
    </w:p>
    <w:p w:rsidR="001D64FF" w:rsidRDefault="001D64FF" w:rsidP="001D64FF">
      <w:pPr>
        <w:pStyle w:val="ListParagraph"/>
        <w:spacing w:after="0" w:line="360" w:lineRule="auto"/>
        <w:ind w:left="0"/>
        <w:jc w:val="center"/>
        <w:rPr>
          <w:rFonts w:ascii="Arial" w:hAnsi="Arial" w:cs="Arial"/>
        </w:rPr>
      </w:pPr>
    </w:p>
    <w:p w:rsidR="001D64FF" w:rsidRDefault="001D64FF" w:rsidP="001D64FF">
      <w:pPr>
        <w:spacing w:after="0" w:line="360" w:lineRule="auto"/>
        <w:ind w:firstLine="720"/>
        <w:jc w:val="both"/>
        <w:rPr>
          <w:rFonts w:ascii="Arial" w:hAnsi="Arial" w:cs="Arial"/>
        </w:rPr>
      </w:pPr>
      <w:r>
        <w:rPr>
          <w:rFonts w:ascii="Arial" w:hAnsi="Arial" w:cs="Arial"/>
        </w:rPr>
        <w:t xml:space="preserve">Pada tanggal 31 Desember 2018 Laporan Aset Tetap Hotel Bahtera telah sesuai dengan kebijakan perusahaan. Hotel Bahtera memperoleh harga perolehan dari total semua aset sebesar Rp.6.038.252.768,- akumulasi </w:t>
      </w:r>
      <w:r>
        <w:rPr>
          <w:rFonts w:ascii="Arial" w:hAnsi="Arial" w:cs="Arial"/>
        </w:rPr>
        <w:lastRenderedPageBreak/>
        <w:t>penyusutan sebesar Rp.2.463.806.375,- dan nilai buku sebesar Rp.3.370.678.309,- Laporan tersebut telah sesuai dengan kebijakan manajemen.</w:t>
      </w:r>
    </w:p>
    <w:p w:rsidR="001D64FF" w:rsidRDefault="001D64FF" w:rsidP="001D64FF">
      <w:pPr>
        <w:spacing w:after="0" w:line="360" w:lineRule="auto"/>
        <w:jc w:val="both"/>
        <w:rPr>
          <w:rFonts w:ascii="Arial" w:hAnsi="Arial" w:cs="Arial"/>
        </w:rPr>
      </w:pPr>
    </w:p>
    <w:p w:rsidR="001D64FF" w:rsidRDefault="001D64FF" w:rsidP="001D64FF">
      <w:pPr>
        <w:spacing w:after="0" w:line="360" w:lineRule="auto"/>
        <w:jc w:val="center"/>
        <w:rPr>
          <w:rFonts w:ascii="Arial" w:hAnsi="Arial" w:cs="Arial"/>
        </w:rPr>
      </w:pPr>
      <w:r>
        <w:rPr>
          <w:rFonts w:ascii="Arial" w:hAnsi="Arial" w:cs="Arial"/>
          <w:noProof/>
        </w:rPr>
        <w:drawing>
          <wp:inline distT="0" distB="0" distL="0" distR="0">
            <wp:extent cx="4933507" cy="1774190"/>
            <wp:effectExtent l="0" t="0" r="635"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69524" cy="1787143"/>
                    </a:xfrm>
                    <a:prstGeom prst="rect">
                      <a:avLst/>
                    </a:prstGeom>
                    <a:noFill/>
                  </pic:spPr>
                </pic:pic>
              </a:graphicData>
            </a:graphic>
          </wp:inline>
        </w:drawing>
      </w:r>
    </w:p>
    <w:p w:rsidR="001D64FF" w:rsidRDefault="001D64FF" w:rsidP="001D64FF">
      <w:pPr>
        <w:spacing w:after="0" w:line="360" w:lineRule="auto"/>
        <w:jc w:val="center"/>
        <w:rPr>
          <w:rFonts w:ascii="Arial" w:hAnsi="Arial" w:cs="Arial"/>
        </w:rPr>
      </w:pPr>
      <w:r>
        <w:rPr>
          <w:rFonts w:ascii="Arial" w:hAnsi="Arial" w:cs="Arial"/>
        </w:rPr>
        <w:t>Tabel 3.19</w:t>
      </w:r>
    </w:p>
    <w:p w:rsidR="001D64FF" w:rsidRDefault="001D64FF" w:rsidP="001D64FF">
      <w:pPr>
        <w:spacing w:after="0" w:line="360" w:lineRule="auto"/>
        <w:jc w:val="center"/>
        <w:rPr>
          <w:rFonts w:ascii="Arial" w:hAnsi="Arial" w:cs="Arial"/>
        </w:rPr>
      </w:pPr>
      <w:r>
        <w:rPr>
          <w:rFonts w:ascii="Arial" w:hAnsi="Arial" w:cs="Arial"/>
        </w:rPr>
        <w:t>Penyajian Biaya Hak atas tanah dan Izin Atas Gedung</w:t>
      </w:r>
    </w:p>
    <w:p w:rsidR="001D64FF" w:rsidRDefault="001D64FF" w:rsidP="001D64FF">
      <w:pPr>
        <w:spacing w:after="0" w:line="360" w:lineRule="auto"/>
        <w:jc w:val="center"/>
        <w:rPr>
          <w:rFonts w:ascii="Arial" w:hAnsi="Arial" w:cs="Arial"/>
        </w:rPr>
      </w:pPr>
    </w:p>
    <w:p w:rsidR="001D64FF" w:rsidRPr="00CD5844" w:rsidRDefault="001D64FF" w:rsidP="001D64FF">
      <w:pPr>
        <w:spacing w:after="0" w:line="360" w:lineRule="auto"/>
        <w:ind w:firstLine="720"/>
        <w:jc w:val="both"/>
        <w:rPr>
          <w:rFonts w:ascii="Arial" w:hAnsi="Arial" w:cs="Arial"/>
        </w:rPr>
      </w:pPr>
      <w:r>
        <w:rPr>
          <w:rFonts w:ascii="Arial" w:hAnsi="Arial" w:cs="Arial"/>
        </w:rPr>
        <w:t>Tabel diatas merupakan biaya-biaya yang dikeluarkan Hotel Bahtera untuk mendapatkan izin. Laporan tersebut merupakan Laporan periode 31 Desember 2018. Jumlah Harga perolehanya sebesar Rp.225.668.500,- Amortisasi sebesar Rp. 135.957.760,- dan Nilai Buku sebesar Rp. 89.609.740,- umur manfaat dari izin tersebut mulai dari 3 tahun sampai dengan 5 tahun,</w:t>
      </w:r>
    </w:p>
    <w:p w:rsidR="001D64FF" w:rsidRDefault="001D64FF" w:rsidP="00B47D02">
      <w:pPr>
        <w:spacing w:after="0" w:line="360" w:lineRule="auto"/>
        <w:ind w:left="540" w:firstLine="360"/>
        <w:jc w:val="both"/>
        <w:rPr>
          <w:rFonts w:ascii="Arial" w:hAnsi="Arial" w:cs="Arial"/>
        </w:rPr>
      </w:pPr>
    </w:p>
    <w:p w:rsidR="00B47D02" w:rsidRDefault="00B47D02" w:rsidP="00B47D02">
      <w:pPr>
        <w:spacing w:after="0" w:line="360" w:lineRule="auto"/>
        <w:ind w:left="540" w:firstLine="360"/>
        <w:jc w:val="both"/>
        <w:rPr>
          <w:rFonts w:ascii="Arial" w:hAnsi="Arial" w:cs="Arial"/>
        </w:rPr>
      </w:pPr>
    </w:p>
    <w:p w:rsidR="004E7E08" w:rsidRDefault="004E7E08" w:rsidP="0086388C">
      <w:pPr>
        <w:spacing w:after="0" w:line="360" w:lineRule="auto"/>
        <w:jc w:val="both"/>
      </w:pPr>
    </w:p>
    <w:sectPr w:rsidR="004E7E08" w:rsidSect="00633ED6">
      <w:footerReference w:type="default" r:id="rId21"/>
      <w:pgSz w:w="11906" w:h="16838" w:code="9"/>
      <w:pgMar w:top="1699" w:right="1699" w:bottom="1699" w:left="2275"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4C3" w:rsidRDefault="00B274C3" w:rsidP="0086388C">
      <w:pPr>
        <w:spacing w:after="0" w:line="240" w:lineRule="auto"/>
      </w:pPr>
      <w:r>
        <w:separator/>
      </w:r>
    </w:p>
  </w:endnote>
  <w:endnote w:type="continuationSeparator" w:id="0">
    <w:p w:rsidR="00B274C3" w:rsidRDefault="00B274C3" w:rsidP="00863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579658"/>
      <w:docPartObj>
        <w:docPartGallery w:val="Page Numbers (Bottom of Page)"/>
        <w:docPartUnique/>
      </w:docPartObj>
    </w:sdtPr>
    <w:sdtEndPr>
      <w:rPr>
        <w:noProof/>
      </w:rPr>
    </w:sdtEndPr>
    <w:sdtContent>
      <w:p w:rsidR="00BC23BF" w:rsidRDefault="008E672F">
        <w:pPr>
          <w:pStyle w:val="Footer"/>
          <w:jc w:val="center"/>
        </w:pPr>
        <w:r>
          <w:fldChar w:fldCharType="begin"/>
        </w:r>
        <w:r w:rsidR="00BC23BF">
          <w:instrText xml:space="preserve"> PAGE   \* MERGEFORMAT </w:instrText>
        </w:r>
        <w:r>
          <w:fldChar w:fldCharType="separate"/>
        </w:r>
        <w:r w:rsidR="001D64FF">
          <w:rPr>
            <w:noProof/>
          </w:rPr>
          <w:t>56</w:t>
        </w:r>
        <w:r>
          <w:rPr>
            <w:noProof/>
          </w:rPr>
          <w:fldChar w:fldCharType="end"/>
        </w:r>
      </w:p>
    </w:sdtContent>
  </w:sdt>
  <w:p w:rsidR="00BC23BF" w:rsidRDefault="00BC2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4C3" w:rsidRDefault="00B274C3" w:rsidP="0086388C">
      <w:pPr>
        <w:spacing w:after="0" w:line="240" w:lineRule="auto"/>
      </w:pPr>
      <w:r>
        <w:separator/>
      </w:r>
    </w:p>
  </w:footnote>
  <w:footnote w:type="continuationSeparator" w:id="0">
    <w:p w:rsidR="00B274C3" w:rsidRDefault="00B274C3" w:rsidP="00863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F08"/>
    <w:multiLevelType w:val="hybridMultilevel"/>
    <w:tmpl w:val="5B0C6E5E"/>
    <w:lvl w:ilvl="0" w:tplc="3CA25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C292D"/>
    <w:multiLevelType w:val="hybridMultilevel"/>
    <w:tmpl w:val="AD2A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31F81"/>
    <w:multiLevelType w:val="hybridMultilevel"/>
    <w:tmpl w:val="9F62E284"/>
    <w:lvl w:ilvl="0" w:tplc="6EB80F6C">
      <w:start w:val="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728E"/>
    <w:multiLevelType w:val="hybridMultilevel"/>
    <w:tmpl w:val="767C160C"/>
    <w:lvl w:ilvl="0" w:tplc="077A0DB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E60A3"/>
    <w:multiLevelType w:val="multilevel"/>
    <w:tmpl w:val="F198FF58"/>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10AB207D"/>
    <w:multiLevelType w:val="hybridMultilevel"/>
    <w:tmpl w:val="8A9CEA8E"/>
    <w:lvl w:ilvl="0" w:tplc="1EEC9D8C">
      <w:start w:val="1"/>
      <w:numFmt w:val="upperLetter"/>
      <w:lvlText w:val="%1."/>
      <w:lvlJc w:val="left"/>
      <w:pPr>
        <w:ind w:left="720" w:hanging="360"/>
      </w:pPr>
      <w:rPr>
        <w:rFonts w:ascii="Arial" w:eastAsiaTheme="minorHAnsi"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336EA"/>
    <w:multiLevelType w:val="multilevel"/>
    <w:tmpl w:val="ACB0748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upperLetter"/>
      <w:lvlText w:val="%3&gt;"/>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4B3A7B"/>
    <w:multiLevelType w:val="hybridMultilevel"/>
    <w:tmpl w:val="FD1A734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0324A"/>
    <w:multiLevelType w:val="multilevel"/>
    <w:tmpl w:val="243EE2F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14349"/>
    <w:multiLevelType w:val="hybridMultilevel"/>
    <w:tmpl w:val="C9FC5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52B92"/>
    <w:multiLevelType w:val="multilevel"/>
    <w:tmpl w:val="B2A2A26E"/>
    <w:lvl w:ilvl="0">
      <w:start w:val="1"/>
      <w:numFmt w:val="decimal"/>
      <w:lvlText w:val="%1."/>
      <w:lvlJc w:val="left"/>
      <w:pPr>
        <w:tabs>
          <w:tab w:val="num" w:pos="720"/>
        </w:tabs>
        <w:ind w:left="720" w:hanging="360"/>
      </w:pPr>
      <w:rPr>
        <w:rFonts w:ascii="Arial" w:eastAsia="Times New Roman" w:hAnsi="Arial" w:cs="Arial"/>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D660F6"/>
    <w:multiLevelType w:val="hybridMultilevel"/>
    <w:tmpl w:val="04E2BE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96A34"/>
    <w:multiLevelType w:val="hybridMultilevel"/>
    <w:tmpl w:val="2490F67A"/>
    <w:lvl w:ilvl="0" w:tplc="2BE8C07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31F85"/>
    <w:multiLevelType w:val="hybridMultilevel"/>
    <w:tmpl w:val="D130ACA4"/>
    <w:lvl w:ilvl="0" w:tplc="BC1E7F86">
      <w:start w:val="1"/>
      <w:numFmt w:val="upp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A35D7"/>
    <w:multiLevelType w:val="hybridMultilevel"/>
    <w:tmpl w:val="6BC6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6F6C1A"/>
    <w:multiLevelType w:val="multilevel"/>
    <w:tmpl w:val="5D18F80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ind w:left="1440" w:hanging="360"/>
      </w:pPr>
      <w:rPr>
        <w:rFonts w:hint="default"/>
        <w:b w:val="0"/>
        <w:bCs w:val="0"/>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995AB6"/>
    <w:multiLevelType w:val="hybridMultilevel"/>
    <w:tmpl w:val="61C09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51AA9"/>
    <w:multiLevelType w:val="multilevel"/>
    <w:tmpl w:val="D654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D224B2"/>
    <w:multiLevelType w:val="hybridMultilevel"/>
    <w:tmpl w:val="505C570C"/>
    <w:lvl w:ilvl="0" w:tplc="DE063910">
      <w:start w:val="1"/>
      <w:numFmt w:val="decimal"/>
      <w:lvlText w:val="%1."/>
      <w:lvlJc w:val="left"/>
      <w:pPr>
        <w:ind w:left="720" w:hanging="360"/>
      </w:pPr>
      <w:rPr>
        <w:rFonts w:ascii="Arial" w:eastAsia="Times New Roman" w:hAnsi="Arial" w:cs="Arial"/>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24FF1"/>
    <w:multiLevelType w:val="hybridMultilevel"/>
    <w:tmpl w:val="250EF91C"/>
    <w:lvl w:ilvl="0" w:tplc="CB6455EA">
      <w:start w:val="1"/>
      <w:numFmt w:val="decimal"/>
      <w:lvlText w:val="%1."/>
      <w:lvlJc w:val="left"/>
      <w:pPr>
        <w:ind w:left="780" w:hanging="360"/>
      </w:pPr>
      <w:rPr>
        <w:rFonts w:ascii="Arial" w:hAnsi="Arial" w:cs="Arial" w:hint="default"/>
        <w:sz w:val="22"/>
        <w:szCs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47BF2704"/>
    <w:multiLevelType w:val="hybridMultilevel"/>
    <w:tmpl w:val="6B6CA314"/>
    <w:lvl w:ilvl="0" w:tplc="D4BE1C32">
      <w:start w:val="1"/>
      <w:numFmt w:val="decimal"/>
      <w:lvlText w:val="%1."/>
      <w:lvlJc w:val="left"/>
      <w:pPr>
        <w:ind w:left="720" w:hanging="360"/>
      </w:pPr>
      <w:rPr>
        <w:rFonts w:ascii="Arial" w:eastAsia="Times New Roman" w:hAnsi="Arial" w:cs="Arial"/>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81EFB"/>
    <w:multiLevelType w:val="hybridMultilevel"/>
    <w:tmpl w:val="82B4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A755B"/>
    <w:multiLevelType w:val="multilevel"/>
    <w:tmpl w:val="22463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gt;"/>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78160B"/>
    <w:multiLevelType w:val="hybridMultilevel"/>
    <w:tmpl w:val="C89A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63A1C"/>
    <w:multiLevelType w:val="hybridMultilevel"/>
    <w:tmpl w:val="5064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3A39A0"/>
    <w:multiLevelType w:val="hybridMultilevel"/>
    <w:tmpl w:val="79ECCBBE"/>
    <w:lvl w:ilvl="0" w:tplc="D3169F7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515704"/>
    <w:multiLevelType w:val="multilevel"/>
    <w:tmpl w:val="3A74F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1490131"/>
    <w:multiLevelType w:val="hybridMultilevel"/>
    <w:tmpl w:val="70A25DF2"/>
    <w:lvl w:ilvl="0" w:tplc="41C6D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5421C4"/>
    <w:multiLevelType w:val="hybridMultilevel"/>
    <w:tmpl w:val="72BAE75A"/>
    <w:lvl w:ilvl="0" w:tplc="2D26509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F83832"/>
    <w:multiLevelType w:val="hybridMultilevel"/>
    <w:tmpl w:val="E648DFD6"/>
    <w:lvl w:ilvl="0" w:tplc="2EC6B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CA2C40"/>
    <w:multiLevelType w:val="hybridMultilevel"/>
    <w:tmpl w:val="D3F0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CF45CB"/>
    <w:multiLevelType w:val="hybridMultilevel"/>
    <w:tmpl w:val="48487310"/>
    <w:lvl w:ilvl="0" w:tplc="CB6455EA">
      <w:start w:val="1"/>
      <w:numFmt w:val="decimal"/>
      <w:lvlText w:val="%1."/>
      <w:lvlJc w:val="left"/>
      <w:pPr>
        <w:ind w:left="7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E935D1"/>
    <w:multiLevelType w:val="hybridMultilevel"/>
    <w:tmpl w:val="82706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B21C2B"/>
    <w:multiLevelType w:val="hybridMultilevel"/>
    <w:tmpl w:val="CBB2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271A32"/>
    <w:multiLevelType w:val="hybridMultilevel"/>
    <w:tmpl w:val="2D92C33C"/>
    <w:lvl w:ilvl="0" w:tplc="F6E8A6F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050974"/>
    <w:multiLevelType w:val="hybridMultilevel"/>
    <w:tmpl w:val="B0A655BA"/>
    <w:lvl w:ilvl="0" w:tplc="950ED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6"/>
  </w:num>
  <w:num w:numId="3">
    <w:abstractNumId w:val="22"/>
  </w:num>
  <w:num w:numId="4">
    <w:abstractNumId w:val="8"/>
  </w:num>
  <w:num w:numId="5">
    <w:abstractNumId w:val="17"/>
  </w:num>
  <w:num w:numId="6">
    <w:abstractNumId w:val="1"/>
  </w:num>
  <w:num w:numId="7">
    <w:abstractNumId w:val="21"/>
  </w:num>
  <w:num w:numId="8">
    <w:abstractNumId w:val="23"/>
  </w:num>
  <w:num w:numId="9">
    <w:abstractNumId w:val="14"/>
  </w:num>
  <w:num w:numId="10">
    <w:abstractNumId w:val="19"/>
  </w:num>
  <w:num w:numId="11">
    <w:abstractNumId w:val="31"/>
  </w:num>
  <w:num w:numId="12">
    <w:abstractNumId w:val="28"/>
  </w:num>
  <w:num w:numId="13">
    <w:abstractNumId w:val="32"/>
  </w:num>
  <w:num w:numId="14">
    <w:abstractNumId w:val="25"/>
  </w:num>
  <w:num w:numId="15">
    <w:abstractNumId w:val="3"/>
  </w:num>
  <w:num w:numId="16">
    <w:abstractNumId w:val="12"/>
  </w:num>
  <w:num w:numId="17">
    <w:abstractNumId w:val="20"/>
  </w:num>
  <w:num w:numId="18">
    <w:abstractNumId w:val="18"/>
  </w:num>
  <w:num w:numId="19">
    <w:abstractNumId w:val="15"/>
  </w:num>
  <w:num w:numId="20">
    <w:abstractNumId w:val="10"/>
  </w:num>
  <w:num w:numId="21">
    <w:abstractNumId w:val="29"/>
  </w:num>
  <w:num w:numId="22">
    <w:abstractNumId w:val="4"/>
  </w:num>
  <w:num w:numId="23">
    <w:abstractNumId w:val="34"/>
  </w:num>
  <w:num w:numId="24">
    <w:abstractNumId w:val="27"/>
  </w:num>
  <w:num w:numId="25">
    <w:abstractNumId w:val="26"/>
  </w:num>
  <w:num w:numId="26">
    <w:abstractNumId w:val="35"/>
  </w:num>
  <w:num w:numId="27">
    <w:abstractNumId w:val="2"/>
  </w:num>
  <w:num w:numId="28">
    <w:abstractNumId w:val="33"/>
  </w:num>
  <w:num w:numId="29">
    <w:abstractNumId w:val="5"/>
  </w:num>
  <w:num w:numId="30">
    <w:abstractNumId w:val="13"/>
  </w:num>
  <w:num w:numId="31">
    <w:abstractNumId w:val="30"/>
  </w:num>
  <w:num w:numId="32">
    <w:abstractNumId w:val="6"/>
  </w:num>
  <w:num w:numId="33">
    <w:abstractNumId w:val="24"/>
  </w:num>
  <w:num w:numId="34">
    <w:abstractNumId w:val="9"/>
  </w:num>
  <w:num w:numId="35">
    <w:abstractNumId w:val="0"/>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86388C"/>
    <w:rsid w:val="001D64FF"/>
    <w:rsid w:val="00325B82"/>
    <w:rsid w:val="004D1B7E"/>
    <w:rsid w:val="004E7E08"/>
    <w:rsid w:val="00633ED6"/>
    <w:rsid w:val="00640199"/>
    <w:rsid w:val="00827887"/>
    <w:rsid w:val="00836A28"/>
    <w:rsid w:val="0086388C"/>
    <w:rsid w:val="008E672F"/>
    <w:rsid w:val="009D1B5D"/>
    <w:rsid w:val="00A65121"/>
    <w:rsid w:val="00B274C3"/>
    <w:rsid w:val="00B47D02"/>
    <w:rsid w:val="00BC23BF"/>
    <w:rsid w:val="00C43ED4"/>
    <w:rsid w:val="00DB1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88C"/>
    <w:pPr>
      <w:ind w:left="720"/>
      <w:contextualSpacing/>
    </w:pPr>
  </w:style>
  <w:style w:type="paragraph" w:styleId="Header">
    <w:name w:val="header"/>
    <w:basedOn w:val="Normal"/>
    <w:link w:val="HeaderChar"/>
    <w:uiPriority w:val="99"/>
    <w:unhideWhenUsed/>
    <w:rsid w:val="00863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8C"/>
  </w:style>
  <w:style w:type="paragraph" w:styleId="Footer">
    <w:name w:val="footer"/>
    <w:basedOn w:val="Normal"/>
    <w:link w:val="FooterChar"/>
    <w:uiPriority w:val="99"/>
    <w:unhideWhenUsed/>
    <w:rsid w:val="00863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88C"/>
  </w:style>
  <w:style w:type="paragraph" w:styleId="NormalWeb">
    <w:name w:val="Normal (Web)"/>
    <w:basedOn w:val="Normal"/>
    <w:uiPriority w:val="99"/>
    <w:unhideWhenUsed/>
    <w:rsid w:val="001D64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64FF"/>
    <w:rPr>
      <w:b/>
      <w:bCs/>
    </w:rPr>
  </w:style>
  <w:style w:type="table" w:styleId="TableGrid">
    <w:name w:val="Table Grid"/>
    <w:basedOn w:val="TableNormal"/>
    <w:uiPriority w:val="39"/>
    <w:rsid w:val="001D6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6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F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31</Pages>
  <Words>5341</Words>
  <Characters>30444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Laptopku</dc:creator>
  <cp:keywords/>
  <dc:description/>
  <cp:lastModifiedBy>Heri Sastra</cp:lastModifiedBy>
  <cp:revision>6</cp:revision>
  <cp:lastPrinted>2019-08-08T13:21:00Z</cp:lastPrinted>
  <dcterms:created xsi:type="dcterms:W3CDTF">2019-08-05T07:47:00Z</dcterms:created>
  <dcterms:modified xsi:type="dcterms:W3CDTF">2020-07-09T04:24:00Z</dcterms:modified>
</cp:coreProperties>
</file>