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10" w:rsidRPr="00CE07BB" w:rsidRDefault="00DB7C85" w:rsidP="00DB7C85">
      <w:pPr>
        <w:jc w:val="center"/>
        <w:rPr>
          <w:rFonts w:ascii="Arial" w:hAnsi="Arial" w:cs="Arial"/>
          <w:b/>
          <w:sz w:val="28"/>
          <w:szCs w:val="28"/>
        </w:rPr>
      </w:pPr>
      <w:r w:rsidRPr="00CE07BB">
        <w:rPr>
          <w:rFonts w:ascii="Arial" w:hAnsi="Arial" w:cs="Arial"/>
          <w:b/>
          <w:sz w:val="28"/>
          <w:szCs w:val="28"/>
        </w:rPr>
        <w:t>BAB II</w:t>
      </w:r>
    </w:p>
    <w:p w:rsidR="00DB7C85" w:rsidRPr="00CE07BB" w:rsidRDefault="00DB7C85" w:rsidP="009B354B">
      <w:pPr>
        <w:spacing w:line="720" w:lineRule="auto"/>
        <w:jc w:val="center"/>
        <w:rPr>
          <w:rFonts w:ascii="Arial" w:hAnsi="Arial" w:cs="Arial"/>
          <w:b/>
          <w:sz w:val="28"/>
          <w:szCs w:val="28"/>
        </w:rPr>
      </w:pPr>
      <w:r w:rsidRPr="00CE07BB">
        <w:rPr>
          <w:rFonts w:ascii="Arial" w:hAnsi="Arial" w:cs="Arial"/>
          <w:b/>
          <w:sz w:val="28"/>
          <w:szCs w:val="28"/>
        </w:rPr>
        <w:t>TINJAUAN PUSTAKA</w:t>
      </w:r>
    </w:p>
    <w:p w:rsidR="007F7058" w:rsidRPr="00CE07BB" w:rsidRDefault="007F7058" w:rsidP="00DB7C85">
      <w:pPr>
        <w:jc w:val="center"/>
        <w:rPr>
          <w:rFonts w:ascii="Arial" w:hAnsi="Arial" w:cs="Arial"/>
          <w:b/>
        </w:rPr>
      </w:pPr>
    </w:p>
    <w:p w:rsidR="0038617C" w:rsidRPr="0038617C" w:rsidRDefault="0038617C" w:rsidP="00766321">
      <w:pPr>
        <w:pStyle w:val="ListParagraph"/>
        <w:numPr>
          <w:ilvl w:val="0"/>
          <w:numId w:val="27"/>
        </w:numPr>
        <w:rPr>
          <w:rFonts w:ascii="Arial" w:hAnsi="Arial" w:cs="Arial"/>
          <w:b/>
          <w:vanish/>
        </w:rPr>
      </w:pPr>
    </w:p>
    <w:p w:rsidR="0038617C" w:rsidRPr="0038617C" w:rsidRDefault="0038617C" w:rsidP="00766321">
      <w:pPr>
        <w:pStyle w:val="ListParagraph"/>
        <w:numPr>
          <w:ilvl w:val="0"/>
          <w:numId w:val="27"/>
        </w:numPr>
        <w:rPr>
          <w:rFonts w:ascii="Arial" w:hAnsi="Arial" w:cs="Arial"/>
          <w:b/>
          <w:vanish/>
        </w:rPr>
      </w:pPr>
    </w:p>
    <w:p w:rsidR="00DB7C85" w:rsidRPr="0038617C" w:rsidRDefault="00F76DD8" w:rsidP="006C036D">
      <w:pPr>
        <w:pStyle w:val="ListParagraph"/>
        <w:numPr>
          <w:ilvl w:val="1"/>
          <w:numId w:val="27"/>
        </w:numPr>
        <w:spacing w:line="360" w:lineRule="auto"/>
        <w:rPr>
          <w:rFonts w:ascii="Arial" w:hAnsi="Arial" w:cs="Arial"/>
          <w:b/>
        </w:rPr>
      </w:pPr>
      <w:r w:rsidRPr="0038617C">
        <w:rPr>
          <w:rFonts w:ascii="Arial" w:hAnsi="Arial" w:cs="Arial"/>
          <w:b/>
        </w:rPr>
        <w:t xml:space="preserve">Pengertian </w:t>
      </w:r>
    </w:p>
    <w:p w:rsidR="00F76DD8" w:rsidRPr="00F76DD8" w:rsidRDefault="00F76DD8" w:rsidP="006C036D">
      <w:pPr>
        <w:pStyle w:val="ListParagraph"/>
        <w:numPr>
          <w:ilvl w:val="2"/>
          <w:numId w:val="27"/>
        </w:numPr>
        <w:spacing w:line="360" w:lineRule="auto"/>
        <w:ind w:left="1170" w:hanging="630"/>
        <w:rPr>
          <w:rFonts w:ascii="Arial" w:hAnsi="Arial" w:cs="Arial"/>
          <w:b/>
        </w:rPr>
      </w:pPr>
      <w:r>
        <w:rPr>
          <w:rFonts w:ascii="Arial" w:hAnsi="Arial" w:cs="Arial"/>
          <w:b/>
        </w:rPr>
        <w:t>Pengertian Prosedur</w:t>
      </w:r>
    </w:p>
    <w:p w:rsidR="00A32DC1" w:rsidRPr="00A32DC1" w:rsidRDefault="00A32DC1" w:rsidP="006C036D">
      <w:pPr>
        <w:spacing w:line="360" w:lineRule="auto"/>
        <w:ind w:left="540" w:firstLine="630"/>
        <w:jc w:val="both"/>
        <w:rPr>
          <w:rFonts w:ascii="Arial" w:hAnsi="Arial" w:cs="Arial"/>
        </w:rPr>
      </w:pPr>
      <w:r>
        <w:rPr>
          <w:rFonts w:ascii="Arial" w:hAnsi="Arial" w:cs="Arial"/>
        </w:rPr>
        <w:t xml:space="preserve">Prosedur bagi suatu organisasi sangat penting dan menjadi pedoman bagi suatu organisasi dalam menentukan kegiatan </w:t>
      </w:r>
      <w:proofErr w:type="gramStart"/>
      <w:r>
        <w:rPr>
          <w:rFonts w:ascii="Arial" w:hAnsi="Arial" w:cs="Arial"/>
        </w:rPr>
        <w:t>apa</w:t>
      </w:r>
      <w:proofErr w:type="gramEnd"/>
      <w:r>
        <w:rPr>
          <w:rFonts w:ascii="Arial" w:hAnsi="Arial" w:cs="Arial"/>
        </w:rPr>
        <w:t xml:space="preserve"> saja yang harus dilakukan untuk menjalankan suatu fungsi tertentu. </w:t>
      </w:r>
      <w:proofErr w:type="gramStart"/>
      <w:r>
        <w:rPr>
          <w:rFonts w:ascii="Arial" w:hAnsi="Arial" w:cs="Arial"/>
        </w:rPr>
        <w:t>Berikut penjelasan mengenai pengertian prosedur menurut beberapa ahli.</w:t>
      </w:r>
      <w:proofErr w:type="gramEnd"/>
    </w:p>
    <w:p w:rsidR="00DB7C85" w:rsidRPr="00CE07BB" w:rsidRDefault="00DB7C85" w:rsidP="006C036D">
      <w:pPr>
        <w:spacing w:line="360" w:lineRule="auto"/>
        <w:ind w:left="540" w:firstLine="630"/>
        <w:jc w:val="both"/>
        <w:rPr>
          <w:rFonts w:ascii="Arial" w:hAnsi="Arial" w:cs="Arial"/>
        </w:rPr>
      </w:pPr>
      <w:proofErr w:type="gramStart"/>
      <w:r w:rsidRPr="00CE07BB">
        <w:rPr>
          <w:rFonts w:ascii="Arial" w:hAnsi="Arial" w:cs="Arial"/>
        </w:rPr>
        <w:t>Menurut (Mulyadi, 2016, 4) Prosedur adalah suatu urutan</w:t>
      </w:r>
      <w:r w:rsidR="00CF4BE0" w:rsidRPr="00CE07BB">
        <w:rPr>
          <w:rFonts w:ascii="Arial" w:hAnsi="Arial" w:cs="Arial"/>
        </w:rPr>
        <w:t xml:space="preserve"> kegiatan klerikal, biasanya melibatkan beberapa orang dalam suatu departemen atau lebih, yang dibuat untuk menjamin penanganan secara seragam transaksi perusahaan yang terjadi berulang-ulang.</w:t>
      </w:r>
      <w:proofErr w:type="gramEnd"/>
    </w:p>
    <w:p w:rsidR="00A32DC1" w:rsidRDefault="00A32DC1" w:rsidP="006C036D">
      <w:pPr>
        <w:spacing w:line="360" w:lineRule="auto"/>
        <w:ind w:left="540" w:firstLine="630"/>
        <w:jc w:val="both"/>
        <w:rPr>
          <w:rFonts w:ascii="Arial" w:hAnsi="Arial" w:cs="Arial"/>
        </w:rPr>
      </w:pPr>
      <w:r>
        <w:rPr>
          <w:rFonts w:ascii="Arial" w:hAnsi="Arial" w:cs="Arial"/>
        </w:rPr>
        <w:t xml:space="preserve">Menurut </w:t>
      </w:r>
      <w:r w:rsidR="007574A2">
        <w:rPr>
          <w:rFonts w:ascii="Arial" w:hAnsi="Arial" w:cs="Arial"/>
        </w:rPr>
        <w:t>M. N</w:t>
      </w:r>
      <w:r w:rsidR="00BF0013">
        <w:rPr>
          <w:rFonts w:ascii="Arial" w:hAnsi="Arial" w:cs="Arial"/>
        </w:rPr>
        <w:t>afain (2009</w:t>
      </w:r>
      <w:proofErr w:type="gramStart"/>
      <w:r w:rsidR="00BF0013">
        <w:rPr>
          <w:rFonts w:ascii="Arial" w:hAnsi="Arial" w:cs="Arial"/>
        </w:rPr>
        <w:t>,</w:t>
      </w:r>
      <w:r>
        <w:rPr>
          <w:rFonts w:ascii="Arial" w:hAnsi="Arial" w:cs="Arial"/>
        </w:rPr>
        <w:t>9</w:t>
      </w:r>
      <w:proofErr w:type="gramEnd"/>
      <w:r>
        <w:rPr>
          <w:rFonts w:ascii="Arial" w:hAnsi="Arial" w:cs="Arial"/>
        </w:rPr>
        <w:t>) dalam buku “penganggaran perusahaan”</w:t>
      </w:r>
      <w:r w:rsidR="003C397C">
        <w:rPr>
          <w:rFonts w:ascii="Arial" w:hAnsi="Arial" w:cs="Arial"/>
        </w:rPr>
        <w:t xml:space="preserve"> menjelaskan bahwa: </w:t>
      </w:r>
      <w:r>
        <w:rPr>
          <w:rFonts w:ascii="Arial" w:hAnsi="Arial" w:cs="Arial"/>
        </w:rPr>
        <w:t>Prosedur (Procedure) adalah urut-urutan seri tugas yang saling berkaitan dan dibentuk guna menjamin pelaksanaan kerja yang seragam.</w:t>
      </w:r>
    </w:p>
    <w:p w:rsidR="003C397C" w:rsidRDefault="003C397C" w:rsidP="006C036D">
      <w:pPr>
        <w:spacing w:line="360" w:lineRule="auto"/>
        <w:ind w:left="540" w:firstLine="630"/>
        <w:jc w:val="both"/>
        <w:rPr>
          <w:rFonts w:ascii="Arial" w:hAnsi="Arial" w:cs="Arial"/>
        </w:rPr>
      </w:pPr>
      <w:proofErr w:type="gramStart"/>
      <w:r>
        <w:rPr>
          <w:rFonts w:ascii="Arial" w:hAnsi="Arial" w:cs="Arial"/>
        </w:rPr>
        <w:t>Prosedur atau dalam bahasa inggeris procedure dedefinisikan oleh Lilis Puspitawati dan Sri Dewi Anggadini (2011:23) dalam buku yang berjudul “Sistem Informasi Akuntasi” Prosedur adalah serangkaian langkah/kegiatan klerikal yang tersusun secara sistematis berdasarkan urutan-urutan yang terperinci dan harus diikuti untuk dapat menyelesaikan suatu permasalahan.</w:t>
      </w:r>
      <w:proofErr w:type="gramEnd"/>
    </w:p>
    <w:p w:rsidR="007574A2" w:rsidRDefault="003C397C" w:rsidP="006C036D">
      <w:pPr>
        <w:spacing w:line="360" w:lineRule="auto"/>
        <w:ind w:left="540" w:firstLine="630"/>
        <w:jc w:val="both"/>
        <w:rPr>
          <w:rFonts w:ascii="Arial" w:hAnsi="Arial" w:cs="Arial"/>
        </w:rPr>
      </w:pPr>
      <w:r>
        <w:rPr>
          <w:rFonts w:ascii="Arial" w:hAnsi="Arial" w:cs="Arial"/>
        </w:rPr>
        <w:t xml:space="preserve">Menurut Azhar Susanto (2013:264) Prosedur adalah rangkaian aktivitas atau kegiatan yang dilakukan secara berulang-ulang dengan </w:t>
      </w:r>
      <w:proofErr w:type="gramStart"/>
      <w:r>
        <w:rPr>
          <w:rFonts w:ascii="Arial" w:hAnsi="Arial" w:cs="Arial"/>
        </w:rPr>
        <w:t>cara</w:t>
      </w:r>
      <w:proofErr w:type="gramEnd"/>
      <w:r>
        <w:rPr>
          <w:rFonts w:ascii="Arial" w:hAnsi="Arial" w:cs="Arial"/>
        </w:rPr>
        <w:t xml:space="preserve"> yang sama. </w:t>
      </w:r>
      <w:proofErr w:type="gramStart"/>
      <w:r>
        <w:rPr>
          <w:rFonts w:ascii="Arial" w:hAnsi="Arial" w:cs="Arial"/>
        </w:rPr>
        <w:t>Prosedur penting dimiliki bagi suatu organisasi agar segala sesuatu dapat dilakukan secaraa seragam.</w:t>
      </w:r>
      <w:proofErr w:type="gramEnd"/>
      <w:r>
        <w:rPr>
          <w:rFonts w:ascii="Arial" w:hAnsi="Arial" w:cs="Arial"/>
        </w:rPr>
        <w:t xml:space="preserve"> Pada akhirnya prosedur </w:t>
      </w:r>
      <w:proofErr w:type="gramStart"/>
      <w:r>
        <w:rPr>
          <w:rFonts w:ascii="Arial" w:hAnsi="Arial" w:cs="Arial"/>
        </w:rPr>
        <w:t>akan</w:t>
      </w:r>
      <w:proofErr w:type="gramEnd"/>
      <w:r>
        <w:rPr>
          <w:rFonts w:ascii="Arial" w:hAnsi="Arial" w:cs="Arial"/>
        </w:rPr>
        <w:t xml:space="preserve"> menjadi pedoman bagi suatu organisasi dalam menentukan aktivitas apa saja yang harus dilakukan untuk menjalankan suatu fungsi tertentu. </w:t>
      </w:r>
      <w:proofErr w:type="gramStart"/>
      <w:r>
        <w:rPr>
          <w:rFonts w:ascii="Arial" w:hAnsi="Arial" w:cs="Arial"/>
        </w:rPr>
        <w:t>Dengan adanya prosedur yang memadai maka dapat dilakukan pengendalian terhadap aktivitas perusahaan.</w:t>
      </w:r>
      <w:proofErr w:type="gramEnd"/>
      <w:r>
        <w:rPr>
          <w:rFonts w:ascii="Arial" w:hAnsi="Arial" w:cs="Arial"/>
        </w:rPr>
        <w:t xml:space="preserve"> </w:t>
      </w:r>
      <w:proofErr w:type="gramStart"/>
      <w:r>
        <w:rPr>
          <w:rFonts w:ascii="Arial" w:hAnsi="Arial" w:cs="Arial"/>
        </w:rPr>
        <w:t xml:space="preserve">Pada saat suatu prosedur </w:t>
      </w:r>
      <w:r>
        <w:rPr>
          <w:rFonts w:ascii="Arial" w:hAnsi="Arial" w:cs="Arial"/>
        </w:rPr>
        <w:lastRenderedPageBreak/>
        <w:t>telah ditetapkan untuk diterapkan maka barang siapa yang tidak melakukannya dapat dianggap sebagai pel</w:t>
      </w:r>
      <w:r w:rsidR="007574A2">
        <w:rPr>
          <w:rFonts w:ascii="Arial" w:hAnsi="Arial" w:cs="Arial"/>
        </w:rPr>
        <w:t>anggaran.</w:t>
      </w:r>
      <w:proofErr w:type="gramEnd"/>
      <w:r w:rsidR="007574A2">
        <w:rPr>
          <w:rFonts w:ascii="Arial" w:hAnsi="Arial" w:cs="Arial"/>
        </w:rPr>
        <w:t xml:space="preserve"> </w:t>
      </w:r>
    </w:p>
    <w:p w:rsidR="00992DA3" w:rsidRDefault="00992DA3" w:rsidP="006C036D">
      <w:pPr>
        <w:spacing w:line="360" w:lineRule="auto"/>
        <w:ind w:left="540" w:firstLine="630"/>
        <w:jc w:val="both"/>
        <w:rPr>
          <w:rFonts w:ascii="Arial" w:hAnsi="Arial" w:cs="Arial"/>
        </w:rPr>
      </w:pPr>
      <w:proofErr w:type="gramStart"/>
      <w:r>
        <w:rPr>
          <w:rFonts w:ascii="Arial" w:hAnsi="Arial" w:cs="Arial"/>
        </w:rPr>
        <w:t>Menurut Marom (2012, 1) Prosedur merupakan urutan-urutan pekerjaan yang biasanya melibatkan beberapa orang dalam satu bagian atau lebih, untuk menjamin adanya perlakuan seragam terhadap peristiwa atau kejadian yang berlangsung berulang-ulang.</w:t>
      </w:r>
      <w:proofErr w:type="gramEnd"/>
      <w:r>
        <w:rPr>
          <w:rFonts w:ascii="Arial" w:hAnsi="Arial" w:cs="Arial"/>
        </w:rPr>
        <w:t xml:space="preserve"> </w:t>
      </w:r>
      <w:proofErr w:type="gramStart"/>
      <w:r>
        <w:rPr>
          <w:rFonts w:ascii="Arial" w:hAnsi="Arial" w:cs="Arial"/>
        </w:rPr>
        <w:t>Menjamin agar suatu kegiatan usaha atau transaksi dapat secara berulang kali dan dilaksanakan secara seragam.</w:t>
      </w:r>
      <w:proofErr w:type="gramEnd"/>
    </w:p>
    <w:p w:rsidR="0038617C" w:rsidRDefault="007574A2" w:rsidP="009B354B">
      <w:pPr>
        <w:spacing w:line="360" w:lineRule="auto"/>
        <w:ind w:left="540" w:firstLine="630"/>
        <w:jc w:val="both"/>
        <w:rPr>
          <w:rFonts w:ascii="Arial" w:hAnsi="Arial" w:cs="Arial"/>
        </w:rPr>
      </w:pPr>
      <w:proofErr w:type="gramStart"/>
      <w:r>
        <w:rPr>
          <w:rFonts w:ascii="Arial" w:hAnsi="Arial" w:cs="Arial"/>
        </w:rPr>
        <w:t>Berdasarkan pendapat beberapa ahli di atas, maka dapat disimpulkan bahwa prosedur adalah suatu urutan langkah-langkah pemrosesan data atau urutan kegiatan yang tersusun secara sitematis yang saling berkaitan dan melibatkan beberapa orang dalam suatu bagian atau lebih yang dibentuk untuk menjamin pelaksanaan kerja yang seragam pada suatu perusahaan atau instansi.</w:t>
      </w:r>
      <w:proofErr w:type="gramEnd"/>
    </w:p>
    <w:p w:rsidR="009B354B" w:rsidRDefault="009B354B" w:rsidP="009B354B">
      <w:pPr>
        <w:spacing w:line="360" w:lineRule="auto"/>
        <w:ind w:left="540" w:firstLine="630"/>
        <w:jc w:val="both"/>
        <w:rPr>
          <w:rFonts w:ascii="Arial" w:hAnsi="Arial" w:cs="Arial"/>
        </w:rPr>
      </w:pPr>
    </w:p>
    <w:p w:rsidR="007574A2" w:rsidRDefault="00F76DD8" w:rsidP="006C036D">
      <w:pPr>
        <w:pStyle w:val="ListParagraph"/>
        <w:numPr>
          <w:ilvl w:val="2"/>
          <w:numId w:val="27"/>
        </w:numPr>
        <w:spacing w:line="360" w:lineRule="auto"/>
        <w:ind w:left="1170" w:hanging="630"/>
        <w:jc w:val="both"/>
        <w:rPr>
          <w:rFonts w:ascii="Arial" w:hAnsi="Arial" w:cs="Arial"/>
          <w:b/>
        </w:rPr>
      </w:pPr>
      <w:r w:rsidRPr="00F76DD8">
        <w:rPr>
          <w:rFonts w:ascii="Arial" w:hAnsi="Arial" w:cs="Arial"/>
          <w:b/>
        </w:rPr>
        <w:t>Manfaat Prosedur</w:t>
      </w:r>
    </w:p>
    <w:p w:rsidR="00992DA3" w:rsidRDefault="00F76DD8" w:rsidP="006C036D">
      <w:pPr>
        <w:pStyle w:val="ListParagraph"/>
        <w:spacing w:line="360" w:lineRule="auto"/>
        <w:ind w:left="540" w:firstLine="630"/>
        <w:jc w:val="both"/>
        <w:rPr>
          <w:rFonts w:ascii="Arial" w:hAnsi="Arial" w:cs="Arial"/>
        </w:rPr>
      </w:pPr>
      <w:r>
        <w:rPr>
          <w:rFonts w:ascii="Arial" w:hAnsi="Arial" w:cs="Arial"/>
        </w:rPr>
        <w:t>Suatu prosedur dapat memberikan beberapa manfaat menurut Mulyadi (2013:15) diantaranya:</w:t>
      </w:r>
    </w:p>
    <w:p w:rsidR="004723F5" w:rsidRDefault="004723F5" w:rsidP="006C036D">
      <w:pPr>
        <w:pStyle w:val="ListParagraph"/>
        <w:numPr>
          <w:ilvl w:val="0"/>
          <w:numId w:val="28"/>
        </w:numPr>
        <w:spacing w:line="360" w:lineRule="auto"/>
        <w:jc w:val="both"/>
        <w:rPr>
          <w:rFonts w:ascii="Arial" w:hAnsi="Arial" w:cs="Arial"/>
        </w:rPr>
      </w:pPr>
      <w:r>
        <w:rPr>
          <w:rFonts w:ascii="Arial" w:hAnsi="Arial" w:cs="Arial"/>
        </w:rPr>
        <w:t xml:space="preserve">Lebih memudahkan dalam langkah-langkah kegiatan yang </w:t>
      </w:r>
      <w:proofErr w:type="gramStart"/>
      <w:r>
        <w:rPr>
          <w:rFonts w:ascii="Arial" w:hAnsi="Arial" w:cs="Arial"/>
        </w:rPr>
        <w:t>akan</w:t>
      </w:r>
      <w:proofErr w:type="gramEnd"/>
      <w:r>
        <w:rPr>
          <w:rFonts w:ascii="Arial" w:hAnsi="Arial" w:cs="Arial"/>
        </w:rPr>
        <w:t xml:space="preserve"> datang.</w:t>
      </w:r>
    </w:p>
    <w:p w:rsidR="004723F5" w:rsidRDefault="004723F5" w:rsidP="006C036D">
      <w:pPr>
        <w:pStyle w:val="ListParagraph"/>
        <w:numPr>
          <w:ilvl w:val="0"/>
          <w:numId w:val="28"/>
        </w:numPr>
        <w:spacing w:line="360" w:lineRule="auto"/>
        <w:jc w:val="both"/>
        <w:rPr>
          <w:rFonts w:ascii="Arial" w:hAnsi="Arial" w:cs="Arial"/>
        </w:rPr>
      </w:pPr>
      <w:r>
        <w:rPr>
          <w:rFonts w:ascii="Arial" w:hAnsi="Arial" w:cs="Arial"/>
        </w:rPr>
        <w:t xml:space="preserve">Mengubah pekerjaan berulang-ulang menjadi rutin dan terbatas, sehingga menyederhanakan pelaksanaan dan untuk selanjutnya mengerjakan </w:t>
      </w:r>
      <w:r w:rsidR="0038617C">
        <w:rPr>
          <w:rFonts w:ascii="Arial" w:hAnsi="Arial" w:cs="Arial"/>
        </w:rPr>
        <w:t>yang seperlunya saja.</w:t>
      </w:r>
    </w:p>
    <w:p w:rsidR="0038617C" w:rsidRDefault="0038617C" w:rsidP="006C036D">
      <w:pPr>
        <w:pStyle w:val="ListParagraph"/>
        <w:numPr>
          <w:ilvl w:val="0"/>
          <w:numId w:val="28"/>
        </w:numPr>
        <w:spacing w:line="360" w:lineRule="auto"/>
        <w:jc w:val="both"/>
        <w:rPr>
          <w:rFonts w:ascii="Arial" w:hAnsi="Arial" w:cs="Arial"/>
        </w:rPr>
      </w:pPr>
      <w:r>
        <w:rPr>
          <w:rFonts w:ascii="Arial" w:hAnsi="Arial" w:cs="Arial"/>
        </w:rPr>
        <w:t>Adanya suatu petunjuk atau program kerja yang jelas dan harus dipatuhi oleh seluruh pelaksana.</w:t>
      </w:r>
    </w:p>
    <w:p w:rsidR="0038617C" w:rsidRDefault="0038617C" w:rsidP="006C036D">
      <w:pPr>
        <w:pStyle w:val="ListParagraph"/>
        <w:numPr>
          <w:ilvl w:val="0"/>
          <w:numId w:val="28"/>
        </w:numPr>
        <w:spacing w:line="360" w:lineRule="auto"/>
        <w:jc w:val="both"/>
        <w:rPr>
          <w:rFonts w:ascii="Arial" w:hAnsi="Arial" w:cs="Arial"/>
        </w:rPr>
      </w:pPr>
      <w:r>
        <w:rPr>
          <w:rFonts w:ascii="Arial" w:hAnsi="Arial" w:cs="Arial"/>
        </w:rPr>
        <w:t>Membantu dalam usaha meningkatkan produktivitas kerja yang efektif dan efisien.</w:t>
      </w:r>
    </w:p>
    <w:p w:rsidR="0038617C" w:rsidRDefault="0038617C" w:rsidP="006C036D">
      <w:pPr>
        <w:pStyle w:val="ListParagraph"/>
        <w:numPr>
          <w:ilvl w:val="0"/>
          <w:numId w:val="28"/>
        </w:numPr>
        <w:spacing w:line="360" w:lineRule="auto"/>
        <w:jc w:val="both"/>
        <w:rPr>
          <w:rFonts w:ascii="Arial" w:hAnsi="Arial" w:cs="Arial"/>
        </w:rPr>
      </w:pPr>
      <w:r>
        <w:rPr>
          <w:rFonts w:ascii="Arial" w:hAnsi="Arial" w:cs="Arial"/>
        </w:rPr>
        <w:t xml:space="preserve">Mencegah terjadinya penyimpangan dan memudahkan dalam pengawasan, bila terjadinya penyimpangan </w:t>
      </w:r>
      <w:proofErr w:type="gramStart"/>
      <w:r>
        <w:rPr>
          <w:rFonts w:ascii="Arial" w:hAnsi="Arial" w:cs="Arial"/>
        </w:rPr>
        <w:t>akan</w:t>
      </w:r>
      <w:proofErr w:type="gramEnd"/>
      <w:r>
        <w:rPr>
          <w:rFonts w:ascii="Arial" w:hAnsi="Arial" w:cs="Arial"/>
        </w:rPr>
        <w:t xml:space="preserve"> dapat sedera diadakan perbaikan-perbaikan sepanjang dalam tugas dan fungsinya masing-masing.</w:t>
      </w:r>
    </w:p>
    <w:p w:rsidR="00F76DD8" w:rsidRDefault="00F76DD8" w:rsidP="006C036D">
      <w:pPr>
        <w:pStyle w:val="ListParagraph"/>
        <w:spacing w:line="360" w:lineRule="auto"/>
        <w:ind w:left="0"/>
        <w:jc w:val="both"/>
        <w:rPr>
          <w:rFonts w:ascii="Arial" w:hAnsi="Arial" w:cs="Arial"/>
        </w:rPr>
      </w:pPr>
    </w:p>
    <w:p w:rsidR="009B354B" w:rsidRDefault="009B354B" w:rsidP="006C036D">
      <w:pPr>
        <w:pStyle w:val="ListParagraph"/>
        <w:spacing w:line="360" w:lineRule="auto"/>
        <w:ind w:left="0"/>
        <w:jc w:val="both"/>
        <w:rPr>
          <w:rFonts w:ascii="Arial" w:hAnsi="Arial" w:cs="Arial"/>
        </w:rPr>
      </w:pPr>
    </w:p>
    <w:p w:rsidR="009B354B" w:rsidRDefault="009B354B" w:rsidP="006C036D">
      <w:pPr>
        <w:pStyle w:val="ListParagraph"/>
        <w:spacing w:line="360" w:lineRule="auto"/>
        <w:ind w:left="0"/>
        <w:jc w:val="both"/>
        <w:rPr>
          <w:rFonts w:ascii="Arial" w:hAnsi="Arial" w:cs="Arial"/>
        </w:rPr>
      </w:pPr>
    </w:p>
    <w:p w:rsidR="009B354B" w:rsidRPr="00CE07BB" w:rsidRDefault="009B354B" w:rsidP="006C036D">
      <w:pPr>
        <w:pStyle w:val="ListParagraph"/>
        <w:spacing w:line="360" w:lineRule="auto"/>
        <w:ind w:left="0"/>
        <w:jc w:val="both"/>
        <w:rPr>
          <w:rFonts w:ascii="Arial" w:hAnsi="Arial" w:cs="Arial"/>
        </w:rPr>
      </w:pPr>
    </w:p>
    <w:p w:rsidR="00DF2848" w:rsidRPr="006A6345" w:rsidRDefault="00525F76" w:rsidP="006A6345">
      <w:pPr>
        <w:pStyle w:val="ListParagraph"/>
        <w:numPr>
          <w:ilvl w:val="1"/>
          <w:numId w:val="27"/>
        </w:numPr>
        <w:spacing w:line="360" w:lineRule="auto"/>
        <w:jc w:val="both"/>
        <w:rPr>
          <w:rFonts w:ascii="Arial" w:hAnsi="Arial" w:cs="Arial"/>
          <w:b/>
        </w:rPr>
      </w:pPr>
      <w:r w:rsidRPr="00CE07BB">
        <w:rPr>
          <w:rFonts w:ascii="Arial" w:hAnsi="Arial" w:cs="Arial"/>
          <w:b/>
        </w:rPr>
        <w:lastRenderedPageBreak/>
        <w:t>Pensiun</w:t>
      </w:r>
    </w:p>
    <w:p w:rsidR="00525F76" w:rsidRPr="00426DB6" w:rsidRDefault="00525F76" w:rsidP="006C036D">
      <w:pPr>
        <w:pStyle w:val="ListParagraph"/>
        <w:numPr>
          <w:ilvl w:val="2"/>
          <w:numId w:val="27"/>
        </w:numPr>
        <w:spacing w:line="360" w:lineRule="auto"/>
        <w:ind w:left="1260" w:hanging="684"/>
        <w:jc w:val="both"/>
        <w:rPr>
          <w:rFonts w:ascii="Arial" w:hAnsi="Arial" w:cs="Arial"/>
          <w:b/>
        </w:rPr>
      </w:pPr>
      <w:r w:rsidRPr="00426DB6">
        <w:rPr>
          <w:rFonts w:ascii="Arial" w:hAnsi="Arial" w:cs="Arial"/>
          <w:b/>
        </w:rPr>
        <w:t>Pengertian Pensiun</w:t>
      </w:r>
    </w:p>
    <w:p w:rsidR="00DF2848" w:rsidRPr="00CE07BB" w:rsidRDefault="00525F76" w:rsidP="006C036D">
      <w:pPr>
        <w:pStyle w:val="ListParagraph"/>
        <w:spacing w:line="360" w:lineRule="auto"/>
        <w:ind w:left="540" w:firstLine="720"/>
        <w:jc w:val="both"/>
        <w:rPr>
          <w:rFonts w:ascii="Arial" w:hAnsi="Arial" w:cs="Arial"/>
        </w:rPr>
      </w:pPr>
      <w:proofErr w:type="gramStart"/>
      <w:r w:rsidRPr="00CE07BB">
        <w:rPr>
          <w:rFonts w:ascii="Arial" w:hAnsi="Arial" w:cs="Arial"/>
        </w:rPr>
        <w:t>Pemberian pensiun kepada kar</w:t>
      </w:r>
      <w:r w:rsidR="00180DF5" w:rsidRPr="00CE07BB">
        <w:rPr>
          <w:rFonts w:ascii="Arial" w:hAnsi="Arial" w:cs="Arial"/>
        </w:rPr>
        <w:t>yawan merupakan suatu aspek untu</w:t>
      </w:r>
      <w:r w:rsidRPr="00CE07BB">
        <w:rPr>
          <w:rFonts w:ascii="Arial" w:hAnsi="Arial" w:cs="Arial"/>
        </w:rPr>
        <w:t>k memanfaatka</w:t>
      </w:r>
      <w:r w:rsidR="00426DB6">
        <w:rPr>
          <w:rFonts w:ascii="Arial" w:hAnsi="Arial" w:cs="Arial"/>
        </w:rPr>
        <w:t xml:space="preserve">n pegawai yang bertujuan untuk </w:t>
      </w:r>
      <w:r w:rsidRPr="00CE07BB">
        <w:rPr>
          <w:rFonts w:ascii="Arial" w:hAnsi="Arial" w:cs="Arial"/>
        </w:rPr>
        <w:t>endapatkan kontribusi kerja yang tinggi dari para karyawan dalam perusahaan itu.</w:t>
      </w:r>
      <w:proofErr w:type="gramEnd"/>
      <w:r w:rsidRPr="00CE07BB">
        <w:rPr>
          <w:rFonts w:ascii="Arial" w:hAnsi="Arial" w:cs="Arial"/>
        </w:rPr>
        <w:t xml:space="preserve"> </w:t>
      </w:r>
      <w:proofErr w:type="gramStart"/>
      <w:r w:rsidRPr="00CE07BB">
        <w:rPr>
          <w:rFonts w:ascii="Arial" w:hAnsi="Arial" w:cs="Arial"/>
        </w:rPr>
        <w:t>Hal ini dapat dilihat dalam Undang-Undang pensiun pegawai No.20 Tahun 1952, bahwa yang dapat dipensiunkan adalah yang sudah tua dan yang tidak dapat bekerja dalam jabatan apapun karna sakit.</w:t>
      </w:r>
      <w:proofErr w:type="gramEnd"/>
      <w:r w:rsidRPr="00CE07BB">
        <w:rPr>
          <w:rFonts w:ascii="Arial" w:hAnsi="Arial" w:cs="Arial"/>
        </w:rPr>
        <w:t xml:space="preserve"> </w:t>
      </w:r>
    </w:p>
    <w:p w:rsidR="00326BBF" w:rsidRPr="00CE07BB" w:rsidRDefault="00326BBF" w:rsidP="006C036D">
      <w:pPr>
        <w:pStyle w:val="ListParagraph"/>
        <w:spacing w:line="360" w:lineRule="auto"/>
        <w:ind w:firstLine="720"/>
        <w:jc w:val="both"/>
        <w:rPr>
          <w:rFonts w:ascii="Arial" w:hAnsi="Arial" w:cs="Arial"/>
        </w:rPr>
      </w:pPr>
    </w:p>
    <w:p w:rsidR="00525F76" w:rsidRPr="00CE07BB" w:rsidRDefault="00525F76" w:rsidP="006C036D">
      <w:pPr>
        <w:pStyle w:val="ListParagraph"/>
        <w:spacing w:line="360" w:lineRule="auto"/>
        <w:ind w:left="360" w:firstLine="180"/>
        <w:jc w:val="both"/>
        <w:rPr>
          <w:rFonts w:ascii="Arial" w:hAnsi="Arial" w:cs="Arial"/>
        </w:rPr>
      </w:pPr>
      <w:r w:rsidRPr="00CE07BB">
        <w:rPr>
          <w:rFonts w:ascii="Arial" w:hAnsi="Arial" w:cs="Arial"/>
        </w:rPr>
        <w:t xml:space="preserve">Definisi Pensiun sendiri bermacam-macam, </w:t>
      </w:r>
      <w:proofErr w:type="gramStart"/>
      <w:r w:rsidRPr="00CE07BB">
        <w:rPr>
          <w:rFonts w:ascii="Arial" w:hAnsi="Arial" w:cs="Arial"/>
        </w:rPr>
        <w:t>diantaranya :</w:t>
      </w:r>
      <w:proofErr w:type="gramEnd"/>
      <w:r w:rsidRPr="00CE07BB">
        <w:rPr>
          <w:rFonts w:ascii="Arial" w:hAnsi="Arial" w:cs="Arial"/>
        </w:rPr>
        <w:tab/>
      </w:r>
    </w:p>
    <w:p w:rsidR="00525F76" w:rsidRPr="00CE07BB" w:rsidRDefault="00525F76" w:rsidP="006C036D">
      <w:pPr>
        <w:pStyle w:val="ListParagraph"/>
        <w:spacing w:line="360" w:lineRule="auto"/>
        <w:ind w:left="540" w:firstLine="720"/>
        <w:jc w:val="both"/>
        <w:rPr>
          <w:rFonts w:ascii="Arial" w:hAnsi="Arial" w:cs="Arial"/>
        </w:rPr>
      </w:pPr>
      <w:r w:rsidRPr="00CE07BB">
        <w:rPr>
          <w:rFonts w:ascii="Arial" w:hAnsi="Arial" w:cs="Arial"/>
        </w:rPr>
        <w:t xml:space="preserve">Menurut kasmir </w:t>
      </w:r>
      <w:r w:rsidR="00180DF5" w:rsidRPr="00CE07BB">
        <w:rPr>
          <w:rFonts w:ascii="Arial" w:hAnsi="Arial" w:cs="Arial"/>
        </w:rPr>
        <w:t>(2014</w:t>
      </w:r>
      <w:proofErr w:type="gramStart"/>
      <w:r w:rsidR="00180DF5" w:rsidRPr="00CE07BB">
        <w:rPr>
          <w:rFonts w:ascii="Arial" w:hAnsi="Arial" w:cs="Arial"/>
        </w:rPr>
        <w:t>;287</w:t>
      </w:r>
      <w:proofErr w:type="gramEnd"/>
      <w:r w:rsidR="00180DF5" w:rsidRPr="00CE07BB">
        <w:rPr>
          <w:rFonts w:ascii="Arial" w:hAnsi="Arial" w:cs="Arial"/>
        </w:rPr>
        <w:t xml:space="preserve">) </w:t>
      </w:r>
      <w:r w:rsidRPr="00CE07BB">
        <w:rPr>
          <w:rFonts w:ascii="Arial" w:hAnsi="Arial" w:cs="Arial"/>
        </w:rPr>
        <w:t>dalam bukunya yang berjudul Bank dan Lembaga Keuangan Lainnya menyatakan bahwa “Pensiun adalah hak seseorang untuk memperoleh penghasilan setelah bekerja sekian tahun dan sudah memasuki usia pensiun atau sebab-sebab lain sesuai dengan perjanjian yang telah ditetapkan”</w:t>
      </w:r>
    </w:p>
    <w:p w:rsidR="00DF2848" w:rsidRPr="00CE07BB" w:rsidRDefault="00DF2848" w:rsidP="006C036D">
      <w:pPr>
        <w:pStyle w:val="ListParagraph"/>
        <w:spacing w:line="360" w:lineRule="auto"/>
        <w:ind w:hanging="1080"/>
        <w:jc w:val="both"/>
        <w:rPr>
          <w:rFonts w:ascii="Arial" w:hAnsi="Arial" w:cs="Arial"/>
        </w:rPr>
      </w:pPr>
    </w:p>
    <w:p w:rsidR="00525F76" w:rsidRPr="00CE07BB" w:rsidRDefault="00525F76" w:rsidP="006C036D">
      <w:pPr>
        <w:pStyle w:val="ListParagraph"/>
        <w:spacing w:line="360" w:lineRule="auto"/>
        <w:ind w:left="540" w:firstLine="720"/>
        <w:jc w:val="both"/>
        <w:rPr>
          <w:rFonts w:ascii="Arial" w:hAnsi="Arial" w:cs="Arial"/>
        </w:rPr>
      </w:pPr>
      <w:proofErr w:type="gramStart"/>
      <w:r w:rsidRPr="00CE07BB">
        <w:rPr>
          <w:rFonts w:ascii="Arial" w:hAnsi="Arial" w:cs="Arial"/>
        </w:rPr>
        <w:t>Menurut PT.Taspen (persero) (2007) dalam bukunya yang berjudul Sosialisasi Taspen, pensiun yaitu jaminan hari tua dan sebagai pemerintah.</w:t>
      </w:r>
      <w:proofErr w:type="gramEnd"/>
      <w:r w:rsidRPr="00CE07BB">
        <w:rPr>
          <w:rFonts w:ascii="Arial" w:hAnsi="Arial" w:cs="Arial"/>
        </w:rPr>
        <w:t xml:space="preserve"> </w:t>
      </w:r>
      <w:proofErr w:type="gramStart"/>
      <w:r w:rsidRPr="00CE07BB">
        <w:rPr>
          <w:rFonts w:ascii="Arial" w:hAnsi="Arial" w:cs="Arial"/>
        </w:rPr>
        <w:t>Dasar  penghargaan</w:t>
      </w:r>
      <w:proofErr w:type="gramEnd"/>
      <w:r w:rsidRPr="00CE07BB">
        <w:rPr>
          <w:rFonts w:ascii="Arial" w:hAnsi="Arial" w:cs="Arial"/>
        </w:rPr>
        <w:t xml:space="preserve"> atas jasa-jasa pegawai Negri Sipil selama bertahun-tahun bekerja dalam dinas pemerintah. </w:t>
      </w:r>
      <w:proofErr w:type="gramStart"/>
      <w:r w:rsidRPr="00CE07BB">
        <w:rPr>
          <w:rFonts w:ascii="Arial" w:hAnsi="Arial" w:cs="Arial"/>
        </w:rPr>
        <w:t>Dasar Penyelenggara Program Pensiun adalah Undang-Undang Nomor.11 tahun 1969 tentang Pensiun Pegawai dan Pensiun Janda/Duda pegawai.</w:t>
      </w:r>
      <w:proofErr w:type="gramEnd"/>
    </w:p>
    <w:p w:rsidR="00DF2848" w:rsidRPr="00CE07BB" w:rsidRDefault="00DF2848" w:rsidP="006C036D">
      <w:pPr>
        <w:pStyle w:val="ListParagraph"/>
        <w:spacing w:line="360" w:lineRule="auto"/>
        <w:jc w:val="both"/>
        <w:rPr>
          <w:rFonts w:ascii="Arial" w:hAnsi="Arial" w:cs="Arial"/>
        </w:rPr>
      </w:pPr>
    </w:p>
    <w:p w:rsidR="00525F76" w:rsidRDefault="00525F76" w:rsidP="006C036D">
      <w:pPr>
        <w:pStyle w:val="ListParagraph"/>
        <w:spacing w:line="360" w:lineRule="auto"/>
        <w:ind w:left="540" w:firstLine="720"/>
        <w:jc w:val="both"/>
        <w:rPr>
          <w:rFonts w:ascii="Arial" w:hAnsi="Arial" w:cs="Arial"/>
        </w:rPr>
      </w:pPr>
      <w:r w:rsidRPr="00CE07BB">
        <w:rPr>
          <w:rFonts w:ascii="Arial" w:hAnsi="Arial" w:cs="Arial"/>
        </w:rPr>
        <w:t>Menurut Undang-undang Nomor 43 tahun 1999</w:t>
      </w:r>
      <w:r w:rsidR="001D088F">
        <w:rPr>
          <w:rFonts w:ascii="Arial" w:hAnsi="Arial" w:cs="Arial"/>
        </w:rPr>
        <w:t xml:space="preserve"> </w:t>
      </w:r>
      <w:r w:rsidRPr="00CE07BB">
        <w:rPr>
          <w:rFonts w:ascii="Arial" w:hAnsi="Arial" w:cs="Arial"/>
        </w:rPr>
        <w:t xml:space="preserve"> tentang pokok-pokok kepegawaian pasal 10 disebutkan bahwa pensiun adalah “ Jaminan hari tua dan balas jasa terhadap pegawai negri yang telah bertahun-tahun mengabdikan dirinya kepada Negara.</w:t>
      </w:r>
    </w:p>
    <w:p w:rsidR="00910675" w:rsidRDefault="00910675" w:rsidP="006C036D">
      <w:pPr>
        <w:pStyle w:val="ListParagraph"/>
        <w:spacing w:line="360" w:lineRule="auto"/>
        <w:ind w:hanging="1080"/>
        <w:jc w:val="both"/>
        <w:rPr>
          <w:rFonts w:ascii="Arial" w:hAnsi="Arial" w:cs="Arial"/>
        </w:rPr>
      </w:pPr>
    </w:p>
    <w:p w:rsidR="00910675" w:rsidRPr="00910675" w:rsidRDefault="00910675" w:rsidP="006C036D">
      <w:pPr>
        <w:pStyle w:val="ListParagraph"/>
        <w:spacing w:line="360" w:lineRule="auto"/>
        <w:ind w:left="540" w:firstLine="720"/>
        <w:jc w:val="both"/>
        <w:rPr>
          <w:rFonts w:ascii="Arial" w:hAnsi="Arial" w:cs="Arial"/>
        </w:rPr>
      </w:pPr>
      <w:r>
        <w:rPr>
          <w:rFonts w:ascii="Arial" w:hAnsi="Arial" w:cs="Arial"/>
        </w:rPr>
        <w:t xml:space="preserve">Menurut Julius R. Latumaerissa (2011, 486) pensiun adalah pemberhentian dengan hormat yang dilakukan oleh perusahaan kepada pegawai yang dianggap sudah tidak produktif lagi untuk bekerja dengan ketidak produktifan ini biasanya diakibatkan oleh faktor </w:t>
      </w:r>
      <w:proofErr w:type="gramStart"/>
      <w:r>
        <w:rPr>
          <w:rFonts w:ascii="Arial" w:hAnsi="Arial" w:cs="Arial"/>
        </w:rPr>
        <w:t>usia</w:t>
      </w:r>
      <w:proofErr w:type="gramEnd"/>
      <w:r>
        <w:rPr>
          <w:rFonts w:ascii="Arial" w:hAnsi="Arial" w:cs="Arial"/>
        </w:rPr>
        <w:t xml:space="preserve"> dan faktor kondisi pegawai.</w:t>
      </w:r>
    </w:p>
    <w:p w:rsidR="00DF2848" w:rsidRPr="00CE07BB" w:rsidRDefault="00DF2848" w:rsidP="006C036D">
      <w:pPr>
        <w:pStyle w:val="ListParagraph"/>
        <w:spacing w:line="360" w:lineRule="auto"/>
        <w:ind w:hanging="1080"/>
        <w:jc w:val="both"/>
        <w:rPr>
          <w:rFonts w:ascii="Arial" w:hAnsi="Arial" w:cs="Arial"/>
        </w:rPr>
      </w:pPr>
    </w:p>
    <w:p w:rsidR="006A6345" w:rsidRDefault="00525F76" w:rsidP="000C14AA">
      <w:pPr>
        <w:pStyle w:val="ListParagraph"/>
        <w:spacing w:line="360" w:lineRule="auto"/>
        <w:ind w:left="540" w:firstLine="720"/>
        <w:jc w:val="both"/>
        <w:rPr>
          <w:rFonts w:ascii="Arial" w:hAnsi="Arial" w:cs="Arial"/>
        </w:rPr>
      </w:pPr>
      <w:r w:rsidRPr="00CE07BB">
        <w:rPr>
          <w:rFonts w:ascii="Arial" w:hAnsi="Arial" w:cs="Arial"/>
        </w:rPr>
        <w:lastRenderedPageBreak/>
        <w:t>Berdasarkan beberapa penger</w:t>
      </w:r>
      <w:r w:rsidR="00BB2ED4" w:rsidRPr="00CE07BB">
        <w:rPr>
          <w:rFonts w:ascii="Arial" w:hAnsi="Arial" w:cs="Arial"/>
        </w:rPr>
        <w:t>t</w:t>
      </w:r>
      <w:r w:rsidRPr="00CE07BB">
        <w:rPr>
          <w:rFonts w:ascii="Arial" w:hAnsi="Arial" w:cs="Arial"/>
        </w:rPr>
        <w:t xml:space="preserve">ian di atas dapat disimpulkan bahwa </w:t>
      </w:r>
      <w:r w:rsidR="00BB2ED4" w:rsidRPr="00CE07BB">
        <w:rPr>
          <w:rFonts w:ascii="Arial" w:hAnsi="Arial" w:cs="Arial"/>
        </w:rPr>
        <w:t>pensiun adalah suatu kondisi di</w:t>
      </w:r>
      <w:r w:rsidRPr="00CE07BB">
        <w:rPr>
          <w:rFonts w:ascii="Arial" w:hAnsi="Arial" w:cs="Arial"/>
        </w:rPr>
        <w:t>man</w:t>
      </w:r>
      <w:r w:rsidR="00326BBF" w:rsidRPr="00CE07BB">
        <w:rPr>
          <w:rFonts w:ascii="Arial" w:hAnsi="Arial" w:cs="Arial"/>
        </w:rPr>
        <w:t xml:space="preserve">a seseorang sudah tidak produktif dalam </w:t>
      </w:r>
      <w:proofErr w:type="gramStart"/>
      <w:r w:rsidR="00326BBF" w:rsidRPr="00CE07BB">
        <w:rPr>
          <w:rFonts w:ascii="Arial" w:hAnsi="Arial" w:cs="Arial"/>
        </w:rPr>
        <w:t xml:space="preserve">bekerja </w:t>
      </w:r>
      <w:r w:rsidRPr="00CE07BB">
        <w:rPr>
          <w:rFonts w:ascii="Arial" w:hAnsi="Arial" w:cs="Arial"/>
        </w:rPr>
        <w:t xml:space="preserve"> sebagai</w:t>
      </w:r>
      <w:proofErr w:type="gramEnd"/>
      <w:r w:rsidRPr="00CE07BB">
        <w:rPr>
          <w:rFonts w:ascii="Arial" w:hAnsi="Arial" w:cs="Arial"/>
        </w:rPr>
        <w:t xml:space="preserve"> pegawai negri dan akan mendapatkan penghasilan atau hak secara teratur.</w:t>
      </w:r>
    </w:p>
    <w:p w:rsidR="000C14AA" w:rsidRPr="000C14AA" w:rsidRDefault="000C14AA" w:rsidP="000C14AA">
      <w:pPr>
        <w:pStyle w:val="ListParagraph"/>
        <w:spacing w:line="360" w:lineRule="auto"/>
        <w:ind w:left="540" w:firstLine="720"/>
        <w:jc w:val="both"/>
        <w:rPr>
          <w:rFonts w:ascii="Arial" w:hAnsi="Arial" w:cs="Arial"/>
        </w:rPr>
      </w:pPr>
    </w:p>
    <w:p w:rsidR="00525F76" w:rsidRPr="00CE07BB" w:rsidRDefault="00525F76" w:rsidP="006C036D">
      <w:pPr>
        <w:pStyle w:val="ListParagraph"/>
        <w:numPr>
          <w:ilvl w:val="2"/>
          <w:numId w:val="27"/>
        </w:numPr>
        <w:spacing w:line="360" w:lineRule="auto"/>
        <w:ind w:hanging="684"/>
        <w:jc w:val="both"/>
        <w:rPr>
          <w:rFonts w:ascii="Arial" w:hAnsi="Arial" w:cs="Arial"/>
        </w:rPr>
      </w:pPr>
      <w:r w:rsidRPr="00CE07BB">
        <w:rPr>
          <w:rFonts w:ascii="Arial" w:hAnsi="Arial" w:cs="Arial"/>
          <w:b/>
        </w:rPr>
        <w:t>Jenis-Jenis Pensiun</w:t>
      </w:r>
    </w:p>
    <w:p w:rsidR="00525F76" w:rsidRPr="00CE07BB" w:rsidRDefault="00525F76" w:rsidP="006C036D">
      <w:pPr>
        <w:spacing w:line="360" w:lineRule="auto"/>
        <w:ind w:left="540" w:firstLine="720"/>
        <w:jc w:val="both"/>
        <w:rPr>
          <w:rFonts w:ascii="Arial" w:hAnsi="Arial" w:cs="Arial"/>
        </w:rPr>
      </w:pPr>
      <w:r w:rsidRPr="00CE07BB">
        <w:rPr>
          <w:rFonts w:ascii="Arial" w:hAnsi="Arial" w:cs="Arial"/>
        </w:rPr>
        <w:t>Proses pelaksaan pensiun dapat dilaksanakan sesuai den</w:t>
      </w:r>
      <w:r w:rsidR="00180DF5" w:rsidRPr="00CE07BB">
        <w:rPr>
          <w:rFonts w:ascii="Arial" w:hAnsi="Arial" w:cs="Arial"/>
        </w:rPr>
        <w:t xml:space="preserve">gan kebijakan perusahaan. </w:t>
      </w:r>
      <w:proofErr w:type="gramStart"/>
      <w:r w:rsidR="00180DF5" w:rsidRPr="00CE07BB">
        <w:rPr>
          <w:rFonts w:ascii="Arial" w:hAnsi="Arial" w:cs="Arial"/>
        </w:rPr>
        <w:t>Para</w:t>
      </w:r>
      <w:r w:rsidRPr="00CE07BB">
        <w:rPr>
          <w:rFonts w:ascii="Arial" w:hAnsi="Arial" w:cs="Arial"/>
        </w:rPr>
        <w:t xml:space="preserve"> peserta pensiun dapat memilih salah satu dari berbagai macam jenis pensiun yang ada ses</w:t>
      </w:r>
      <w:r w:rsidR="00180DF5" w:rsidRPr="00CE07BB">
        <w:rPr>
          <w:rFonts w:ascii="Arial" w:hAnsi="Arial" w:cs="Arial"/>
        </w:rPr>
        <w:t>u</w:t>
      </w:r>
      <w:r w:rsidR="00AB6244" w:rsidRPr="00CE07BB">
        <w:rPr>
          <w:rFonts w:ascii="Arial" w:hAnsi="Arial" w:cs="Arial"/>
        </w:rPr>
        <w:t>ai dengan tujuan masing-masing.</w:t>
      </w:r>
      <w:proofErr w:type="gramEnd"/>
      <w:r w:rsidR="00AB6244" w:rsidRPr="00CE07BB">
        <w:rPr>
          <w:rFonts w:ascii="Arial" w:hAnsi="Arial" w:cs="Arial"/>
        </w:rPr>
        <w:t xml:space="preserve"> </w:t>
      </w:r>
      <w:proofErr w:type="gramStart"/>
      <w:r w:rsidR="00AB6244" w:rsidRPr="00CE07BB">
        <w:rPr>
          <w:rFonts w:ascii="Arial" w:hAnsi="Arial" w:cs="Arial"/>
        </w:rPr>
        <w:t>Jenis-jenis pensiun yang ditawarkan dapat dilihat dari berbagai kondisi atau dapat pula disesuaikan dengan kondisi yang ada.</w:t>
      </w:r>
      <w:proofErr w:type="gramEnd"/>
    </w:p>
    <w:p w:rsidR="00180DF5" w:rsidRPr="00CE07BB" w:rsidRDefault="00180DF5" w:rsidP="006C036D">
      <w:pPr>
        <w:spacing w:line="360" w:lineRule="auto"/>
        <w:ind w:left="540" w:firstLine="720"/>
        <w:jc w:val="both"/>
        <w:rPr>
          <w:rFonts w:ascii="Arial" w:hAnsi="Arial" w:cs="Arial"/>
        </w:rPr>
      </w:pPr>
      <w:r w:rsidRPr="00CE07BB">
        <w:rPr>
          <w:rFonts w:ascii="Arial" w:hAnsi="Arial" w:cs="Arial"/>
        </w:rPr>
        <w:t xml:space="preserve">Secara umum jenis pensiun yang dapat dipilih </w:t>
      </w:r>
      <w:r w:rsidR="001D088F">
        <w:rPr>
          <w:rFonts w:ascii="Arial" w:hAnsi="Arial" w:cs="Arial"/>
        </w:rPr>
        <w:t xml:space="preserve">oleh karyawan yang </w:t>
      </w:r>
      <w:proofErr w:type="gramStart"/>
      <w:r w:rsidR="001D088F">
        <w:rPr>
          <w:rFonts w:ascii="Arial" w:hAnsi="Arial" w:cs="Arial"/>
        </w:rPr>
        <w:t>akan</w:t>
      </w:r>
      <w:proofErr w:type="gramEnd"/>
      <w:r w:rsidR="001D088F">
        <w:rPr>
          <w:rFonts w:ascii="Arial" w:hAnsi="Arial" w:cs="Arial"/>
        </w:rPr>
        <w:t xml:space="preserve"> meng</w:t>
      </w:r>
      <w:r w:rsidR="006736E0" w:rsidRPr="00CE07BB">
        <w:rPr>
          <w:rFonts w:ascii="Arial" w:hAnsi="Arial" w:cs="Arial"/>
        </w:rPr>
        <w:t>adapi pensiun antara lain:</w:t>
      </w:r>
    </w:p>
    <w:p w:rsidR="00525F76" w:rsidRPr="00CE07BB" w:rsidRDefault="00525F76" w:rsidP="006C036D">
      <w:pPr>
        <w:pStyle w:val="ListParagraph"/>
        <w:numPr>
          <w:ilvl w:val="0"/>
          <w:numId w:val="29"/>
        </w:numPr>
        <w:spacing w:after="0" w:line="360" w:lineRule="auto"/>
        <w:ind w:left="1260" w:right="-101" w:hanging="720"/>
        <w:jc w:val="both"/>
        <w:rPr>
          <w:rFonts w:ascii="Arial" w:hAnsi="Arial" w:cs="Arial"/>
        </w:rPr>
      </w:pPr>
      <w:r w:rsidRPr="00CE07BB">
        <w:rPr>
          <w:rFonts w:ascii="Arial" w:hAnsi="Arial" w:cs="Arial"/>
        </w:rPr>
        <w:t>Pensiun Normal</w:t>
      </w:r>
    </w:p>
    <w:p w:rsidR="006736E0" w:rsidRPr="00426DB6" w:rsidRDefault="00525F76" w:rsidP="006C036D">
      <w:pPr>
        <w:spacing w:line="360" w:lineRule="auto"/>
        <w:ind w:left="1260"/>
        <w:jc w:val="both"/>
        <w:rPr>
          <w:rFonts w:ascii="Arial" w:hAnsi="Arial" w:cs="Arial"/>
        </w:rPr>
      </w:pPr>
      <w:proofErr w:type="gramStart"/>
      <w:r w:rsidRPr="00426DB6">
        <w:rPr>
          <w:rFonts w:ascii="Arial" w:hAnsi="Arial" w:cs="Arial"/>
        </w:rPr>
        <w:t>Adalah pensiun yang di berikan untuk karyawan yang usianya telah mencapai masa pensiun sepe</w:t>
      </w:r>
      <w:r w:rsidR="006736E0" w:rsidRPr="00426DB6">
        <w:rPr>
          <w:rFonts w:ascii="Arial" w:hAnsi="Arial" w:cs="Arial"/>
        </w:rPr>
        <w:t>rti yang ditetapkan perusahaan.</w:t>
      </w:r>
      <w:proofErr w:type="gramEnd"/>
      <w:r w:rsidR="006736E0" w:rsidRPr="00426DB6">
        <w:rPr>
          <w:rFonts w:ascii="Arial" w:hAnsi="Arial" w:cs="Arial"/>
        </w:rPr>
        <w:t xml:space="preserve"> Sebagai contoh rata-rata </w:t>
      </w:r>
      <w:proofErr w:type="gramStart"/>
      <w:r w:rsidR="006736E0" w:rsidRPr="00426DB6">
        <w:rPr>
          <w:rFonts w:ascii="Arial" w:hAnsi="Arial" w:cs="Arial"/>
        </w:rPr>
        <w:t>usia</w:t>
      </w:r>
      <w:proofErr w:type="gramEnd"/>
      <w:r w:rsidR="006736E0" w:rsidRPr="00426DB6">
        <w:rPr>
          <w:rFonts w:ascii="Arial" w:hAnsi="Arial" w:cs="Arial"/>
        </w:rPr>
        <w:t xml:space="preserve"> pensiun di Indonesia adalah telah berusia 55 tahun dan 60 tahun untuk profesi tertentu.</w:t>
      </w:r>
    </w:p>
    <w:p w:rsidR="00525F76" w:rsidRPr="00CE07BB" w:rsidRDefault="006736E0" w:rsidP="006C036D">
      <w:pPr>
        <w:pStyle w:val="ListParagraph"/>
        <w:numPr>
          <w:ilvl w:val="0"/>
          <w:numId w:val="29"/>
        </w:numPr>
        <w:spacing w:after="0" w:line="360" w:lineRule="auto"/>
        <w:ind w:left="1260" w:right="-101" w:hanging="720"/>
        <w:jc w:val="both"/>
        <w:rPr>
          <w:rFonts w:ascii="Arial" w:hAnsi="Arial" w:cs="Arial"/>
        </w:rPr>
      </w:pPr>
      <w:r w:rsidRPr="00CE07BB">
        <w:rPr>
          <w:rFonts w:ascii="Arial" w:hAnsi="Arial" w:cs="Arial"/>
        </w:rPr>
        <w:t>Pensiun Diperecepat</w:t>
      </w:r>
    </w:p>
    <w:p w:rsidR="00525F76" w:rsidRPr="00426DB6" w:rsidRDefault="00525F76" w:rsidP="006C036D">
      <w:pPr>
        <w:spacing w:line="360" w:lineRule="auto"/>
        <w:ind w:left="1260"/>
        <w:jc w:val="both"/>
        <w:rPr>
          <w:rFonts w:ascii="Arial" w:hAnsi="Arial" w:cs="Arial"/>
        </w:rPr>
      </w:pPr>
      <w:proofErr w:type="gramStart"/>
      <w:r w:rsidRPr="00426DB6">
        <w:rPr>
          <w:rFonts w:ascii="Arial" w:hAnsi="Arial" w:cs="Arial"/>
        </w:rPr>
        <w:t>Jenis pensiun ini diberikan untuk kondisi tertentu, misalnya karena ad</w:t>
      </w:r>
      <w:r w:rsidR="0085362B" w:rsidRPr="00426DB6">
        <w:rPr>
          <w:rFonts w:ascii="Arial" w:hAnsi="Arial" w:cs="Arial"/>
        </w:rPr>
        <w:t>anya pengurangan pegawai di peru</w:t>
      </w:r>
      <w:r w:rsidRPr="00426DB6">
        <w:rPr>
          <w:rFonts w:ascii="Arial" w:hAnsi="Arial" w:cs="Arial"/>
        </w:rPr>
        <w:t>sahaan tersebut.</w:t>
      </w:r>
      <w:proofErr w:type="gramEnd"/>
      <w:r w:rsidRPr="00426DB6">
        <w:rPr>
          <w:rFonts w:ascii="Arial" w:hAnsi="Arial" w:cs="Arial"/>
        </w:rPr>
        <w:t xml:space="preserve"> Usia pensiun di pecat </w:t>
      </w:r>
      <w:proofErr w:type="gramStart"/>
      <w:r w:rsidRPr="00426DB6">
        <w:rPr>
          <w:rFonts w:ascii="Arial" w:hAnsi="Arial" w:cs="Arial"/>
        </w:rPr>
        <w:t>( syarat</w:t>
      </w:r>
      <w:proofErr w:type="gramEnd"/>
      <w:r w:rsidRPr="00426DB6">
        <w:rPr>
          <w:rFonts w:ascii="Arial" w:hAnsi="Arial" w:cs="Arial"/>
        </w:rPr>
        <w:t xml:space="preserve"> 50 tahun dan masa kerja 10 tahun).</w:t>
      </w:r>
    </w:p>
    <w:p w:rsidR="00426DB6" w:rsidRDefault="00525F76" w:rsidP="006C036D">
      <w:pPr>
        <w:pStyle w:val="ListParagraph"/>
        <w:numPr>
          <w:ilvl w:val="0"/>
          <w:numId w:val="29"/>
        </w:numPr>
        <w:spacing w:after="0" w:line="360" w:lineRule="auto"/>
        <w:ind w:left="1260" w:right="-101" w:hanging="720"/>
        <w:jc w:val="both"/>
        <w:rPr>
          <w:rFonts w:ascii="Arial" w:hAnsi="Arial" w:cs="Arial"/>
        </w:rPr>
      </w:pPr>
      <w:r w:rsidRPr="00CE07BB">
        <w:rPr>
          <w:rFonts w:ascii="Arial" w:hAnsi="Arial" w:cs="Arial"/>
        </w:rPr>
        <w:t>Pensiun Ditunda</w:t>
      </w:r>
    </w:p>
    <w:p w:rsidR="00525F76" w:rsidRPr="00426DB6" w:rsidRDefault="00525F76" w:rsidP="006C036D">
      <w:pPr>
        <w:pStyle w:val="ListParagraph"/>
        <w:spacing w:after="0" w:line="360" w:lineRule="auto"/>
        <w:ind w:left="1260" w:right="-101"/>
        <w:jc w:val="both"/>
        <w:rPr>
          <w:rFonts w:ascii="Arial" w:hAnsi="Arial" w:cs="Arial"/>
        </w:rPr>
      </w:pPr>
      <w:r w:rsidRPr="00426DB6">
        <w:rPr>
          <w:rFonts w:ascii="Arial" w:hAnsi="Arial" w:cs="Arial"/>
        </w:rPr>
        <w:t xml:space="preserve">Pensiun ini diberikan kepada para karyawan yang meminta pensiun sendiri, namun </w:t>
      </w:r>
      <w:proofErr w:type="gramStart"/>
      <w:r w:rsidRPr="00426DB6">
        <w:rPr>
          <w:rFonts w:ascii="Arial" w:hAnsi="Arial" w:cs="Arial"/>
        </w:rPr>
        <w:t>usia</w:t>
      </w:r>
      <w:proofErr w:type="gramEnd"/>
      <w:r w:rsidRPr="00426DB6">
        <w:rPr>
          <w:rFonts w:ascii="Arial" w:hAnsi="Arial" w:cs="Arial"/>
        </w:rPr>
        <w:t xml:space="preserve"> pensiun belum memenuhi untuk pensiun. Dalam hal tersebut karyawan yang mengajukan tetap keluar dan pensiunnya baru dibayar pada saat </w:t>
      </w:r>
      <w:proofErr w:type="gramStart"/>
      <w:r w:rsidRPr="00426DB6">
        <w:rPr>
          <w:rFonts w:ascii="Arial" w:hAnsi="Arial" w:cs="Arial"/>
        </w:rPr>
        <w:t>usia</w:t>
      </w:r>
      <w:proofErr w:type="gramEnd"/>
      <w:r w:rsidRPr="00426DB6">
        <w:rPr>
          <w:rFonts w:ascii="Arial" w:hAnsi="Arial" w:cs="Arial"/>
        </w:rPr>
        <w:t xml:space="preserve"> pensiun tercapai. Manfaat pensiun ditunda (syarat masa kerja 10 tahun dan </w:t>
      </w:r>
      <w:proofErr w:type="gramStart"/>
      <w:r w:rsidRPr="00426DB6">
        <w:rPr>
          <w:rFonts w:ascii="Arial" w:hAnsi="Arial" w:cs="Arial"/>
        </w:rPr>
        <w:t>usia</w:t>
      </w:r>
      <w:proofErr w:type="gramEnd"/>
      <w:r w:rsidRPr="00426DB6">
        <w:rPr>
          <w:rFonts w:ascii="Arial" w:hAnsi="Arial" w:cs="Arial"/>
        </w:rPr>
        <w:t xml:space="preserve"> belum mencapai 50 tahun)</w:t>
      </w:r>
    </w:p>
    <w:p w:rsidR="00C6730C" w:rsidRDefault="006736E0" w:rsidP="006C036D">
      <w:pPr>
        <w:pStyle w:val="ListParagraph"/>
        <w:numPr>
          <w:ilvl w:val="0"/>
          <w:numId w:val="29"/>
        </w:numPr>
        <w:spacing w:after="0" w:line="360" w:lineRule="auto"/>
        <w:ind w:left="1260" w:right="-101" w:hanging="720"/>
        <w:jc w:val="both"/>
        <w:rPr>
          <w:rFonts w:ascii="Arial" w:hAnsi="Arial" w:cs="Arial"/>
        </w:rPr>
      </w:pPr>
      <w:r w:rsidRPr="00CE07BB">
        <w:rPr>
          <w:rFonts w:ascii="Arial" w:hAnsi="Arial" w:cs="Arial"/>
        </w:rPr>
        <w:t>Pensiun Cacat</w:t>
      </w:r>
    </w:p>
    <w:p w:rsidR="00525F76" w:rsidRPr="00C6730C" w:rsidRDefault="00525F76" w:rsidP="006C036D">
      <w:pPr>
        <w:pStyle w:val="ListParagraph"/>
        <w:spacing w:after="0" w:line="360" w:lineRule="auto"/>
        <w:ind w:left="1260" w:right="-101"/>
        <w:jc w:val="both"/>
        <w:rPr>
          <w:rFonts w:ascii="Arial" w:hAnsi="Arial" w:cs="Arial"/>
        </w:rPr>
      </w:pPr>
      <w:r w:rsidRPr="00C6730C">
        <w:rPr>
          <w:rFonts w:ascii="Arial" w:hAnsi="Arial" w:cs="Arial"/>
        </w:rPr>
        <w:t xml:space="preserve">Pensiun yang diberikan bukan karena </w:t>
      </w:r>
      <w:proofErr w:type="gramStart"/>
      <w:r w:rsidRPr="00C6730C">
        <w:rPr>
          <w:rFonts w:ascii="Arial" w:hAnsi="Arial" w:cs="Arial"/>
        </w:rPr>
        <w:t>usia</w:t>
      </w:r>
      <w:proofErr w:type="gramEnd"/>
      <w:r w:rsidRPr="00C6730C">
        <w:rPr>
          <w:rFonts w:ascii="Arial" w:hAnsi="Arial" w:cs="Arial"/>
        </w:rPr>
        <w:t>, akan tetapi lebih di sebabkan peserta mengalami kecelakaan sehingga dianggap tida</w:t>
      </w:r>
      <w:r w:rsidR="006736E0" w:rsidRPr="00C6730C">
        <w:rPr>
          <w:rFonts w:ascii="Arial" w:hAnsi="Arial" w:cs="Arial"/>
        </w:rPr>
        <w:t xml:space="preserve">k mampu lagi untuk dipekerjakan. Pembayaran pensiun biasanya </w:t>
      </w:r>
      <w:r w:rsidR="006736E0" w:rsidRPr="00C6730C">
        <w:rPr>
          <w:rFonts w:ascii="Arial" w:hAnsi="Arial" w:cs="Arial"/>
        </w:rPr>
        <w:lastRenderedPageBreak/>
        <w:t xml:space="preserve">dihitung berdasarkan formula manfaat pensiun normal di mana masa kerja diakui seolah-olah sampai </w:t>
      </w:r>
      <w:proofErr w:type="gramStart"/>
      <w:r w:rsidR="006736E0" w:rsidRPr="00C6730C">
        <w:rPr>
          <w:rFonts w:ascii="Arial" w:hAnsi="Arial" w:cs="Arial"/>
        </w:rPr>
        <w:t>usia</w:t>
      </w:r>
      <w:proofErr w:type="gramEnd"/>
      <w:r w:rsidR="006736E0" w:rsidRPr="00C6730C">
        <w:rPr>
          <w:rFonts w:ascii="Arial" w:hAnsi="Arial" w:cs="Arial"/>
        </w:rPr>
        <w:t xml:space="preserve"> pensiun normal.</w:t>
      </w:r>
    </w:p>
    <w:p w:rsidR="006A6345" w:rsidRPr="00CE07BB" w:rsidRDefault="006A6345" w:rsidP="006C036D">
      <w:pPr>
        <w:spacing w:line="360" w:lineRule="auto"/>
        <w:jc w:val="both"/>
        <w:rPr>
          <w:rFonts w:ascii="Arial" w:hAnsi="Arial" w:cs="Arial"/>
          <w:b/>
        </w:rPr>
      </w:pPr>
    </w:p>
    <w:p w:rsidR="00C6730C" w:rsidRPr="00C6730C" w:rsidRDefault="00C6730C" w:rsidP="006C036D">
      <w:pPr>
        <w:pStyle w:val="ListParagraph"/>
        <w:numPr>
          <w:ilvl w:val="0"/>
          <w:numId w:val="30"/>
        </w:numPr>
        <w:spacing w:line="360" w:lineRule="auto"/>
        <w:jc w:val="both"/>
        <w:rPr>
          <w:rFonts w:ascii="Arial" w:hAnsi="Arial" w:cs="Arial"/>
          <w:b/>
          <w:vanish/>
        </w:rPr>
      </w:pPr>
    </w:p>
    <w:p w:rsidR="00C6730C" w:rsidRPr="00C6730C" w:rsidRDefault="00C6730C" w:rsidP="006C036D">
      <w:pPr>
        <w:pStyle w:val="ListParagraph"/>
        <w:numPr>
          <w:ilvl w:val="0"/>
          <w:numId w:val="30"/>
        </w:numPr>
        <w:spacing w:line="360" w:lineRule="auto"/>
        <w:jc w:val="both"/>
        <w:rPr>
          <w:rFonts w:ascii="Arial" w:hAnsi="Arial" w:cs="Arial"/>
          <w:b/>
          <w:vanish/>
        </w:rPr>
      </w:pPr>
    </w:p>
    <w:p w:rsidR="00C6730C" w:rsidRPr="00C6730C" w:rsidRDefault="00C6730C" w:rsidP="006C036D">
      <w:pPr>
        <w:pStyle w:val="ListParagraph"/>
        <w:numPr>
          <w:ilvl w:val="1"/>
          <w:numId w:val="30"/>
        </w:numPr>
        <w:spacing w:line="360" w:lineRule="auto"/>
        <w:jc w:val="both"/>
        <w:rPr>
          <w:rFonts w:ascii="Arial" w:hAnsi="Arial" w:cs="Arial"/>
          <w:b/>
          <w:vanish/>
        </w:rPr>
      </w:pPr>
    </w:p>
    <w:p w:rsidR="00C6730C" w:rsidRPr="00C6730C" w:rsidRDefault="00C6730C" w:rsidP="006C036D">
      <w:pPr>
        <w:pStyle w:val="ListParagraph"/>
        <w:numPr>
          <w:ilvl w:val="1"/>
          <w:numId w:val="30"/>
        </w:numPr>
        <w:spacing w:line="360" w:lineRule="auto"/>
        <w:jc w:val="both"/>
        <w:rPr>
          <w:rFonts w:ascii="Arial" w:hAnsi="Arial" w:cs="Arial"/>
          <w:b/>
          <w:vanish/>
        </w:rPr>
      </w:pPr>
    </w:p>
    <w:p w:rsidR="00C6730C" w:rsidRPr="00C6730C" w:rsidRDefault="00C6730C" w:rsidP="006C036D">
      <w:pPr>
        <w:pStyle w:val="ListParagraph"/>
        <w:numPr>
          <w:ilvl w:val="2"/>
          <w:numId w:val="30"/>
        </w:numPr>
        <w:spacing w:line="360" w:lineRule="auto"/>
        <w:jc w:val="both"/>
        <w:rPr>
          <w:rFonts w:ascii="Arial" w:hAnsi="Arial" w:cs="Arial"/>
          <w:b/>
          <w:vanish/>
        </w:rPr>
      </w:pPr>
    </w:p>
    <w:p w:rsidR="00C6730C" w:rsidRPr="00C6730C" w:rsidRDefault="00C6730C" w:rsidP="006C036D">
      <w:pPr>
        <w:pStyle w:val="ListParagraph"/>
        <w:numPr>
          <w:ilvl w:val="2"/>
          <w:numId w:val="30"/>
        </w:numPr>
        <w:spacing w:line="360" w:lineRule="auto"/>
        <w:jc w:val="both"/>
        <w:rPr>
          <w:rFonts w:ascii="Arial" w:hAnsi="Arial" w:cs="Arial"/>
          <w:b/>
          <w:vanish/>
        </w:rPr>
      </w:pPr>
    </w:p>
    <w:p w:rsidR="00525F76" w:rsidRPr="00C6730C" w:rsidRDefault="00525F76" w:rsidP="006C036D">
      <w:pPr>
        <w:pStyle w:val="ListParagraph"/>
        <w:numPr>
          <w:ilvl w:val="2"/>
          <w:numId w:val="30"/>
        </w:numPr>
        <w:spacing w:line="360" w:lineRule="auto"/>
        <w:ind w:hanging="684"/>
        <w:jc w:val="both"/>
        <w:rPr>
          <w:rFonts w:ascii="Arial" w:hAnsi="Arial" w:cs="Arial"/>
          <w:b/>
        </w:rPr>
      </w:pPr>
      <w:r w:rsidRPr="00C6730C">
        <w:rPr>
          <w:rFonts w:ascii="Arial" w:hAnsi="Arial" w:cs="Arial"/>
          <w:b/>
        </w:rPr>
        <w:t>Program Pensiun</w:t>
      </w:r>
    </w:p>
    <w:p w:rsidR="00525F76" w:rsidRPr="00CE07BB" w:rsidRDefault="00525F76" w:rsidP="006C036D">
      <w:pPr>
        <w:spacing w:line="360" w:lineRule="auto"/>
        <w:ind w:left="630" w:firstLine="630"/>
        <w:jc w:val="both"/>
        <w:rPr>
          <w:rFonts w:ascii="Arial" w:hAnsi="Arial" w:cs="Arial"/>
        </w:rPr>
      </w:pPr>
      <w:proofErr w:type="gramStart"/>
      <w:r w:rsidRPr="00CE07BB">
        <w:rPr>
          <w:rFonts w:ascii="Arial" w:hAnsi="Arial" w:cs="Arial"/>
        </w:rPr>
        <w:t>Berbagai  jenis</w:t>
      </w:r>
      <w:proofErr w:type="gramEnd"/>
      <w:r w:rsidRPr="00CE07BB">
        <w:rPr>
          <w:rFonts w:ascii="Arial" w:hAnsi="Arial" w:cs="Arial"/>
        </w:rPr>
        <w:t xml:space="preserve"> program dana pensiun diciptakan sehingga dimungkinkan alternative yang diinginkan peserta. Menurut Simorangkir dalam bukunya Pengantar Lembaga Keuangan Bank dan Non Bank adalah program pensiun terdiri dari dua golongan antara </w:t>
      </w:r>
      <w:proofErr w:type="gramStart"/>
      <w:r w:rsidRPr="00CE07BB">
        <w:rPr>
          <w:rFonts w:ascii="Arial" w:hAnsi="Arial" w:cs="Arial"/>
        </w:rPr>
        <w:t>lain :</w:t>
      </w:r>
      <w:proofErr w:type="gramEnd"/>
    </w:p>
    <w:p w:rsidR="00C6730C" w:rsidRDefault="00525F76" w:rsidP="006C036D">
      <w:pPr>
        <w:pStyle w:val="ListParagraph"/>
        <w:numPr>
          <w:ilvl w:val="0"/>
          <w:numId w:val="31"/>
        </w:numPr>
        <w:spacing w:after="0" w:line="360" w:lineRule="auto"/>
        <w:ind w:right="-101"/>
        <w:jc w:val="both"/>
        <w:rPr>
          <w:rFonts w:ascii="Arial" w:hAnsi="Arial" w:cs="Arial"/>
        </w:rPr>
      </w:pPr>
      <w:r w:rsidRPr="00CE07BB">
        <w:rPr>
          <w:rFonts w:ascii="Arial" w:hAnsi="Arial" w:cs="Arial"/>
        </w:rPr>
        <w:t>Program Pensiun Manfaat Pasti (PPMP)</w:t>
      </w:r>
    </w:p>
    <w:p w:rsidR="00525F76" w:rsidRPr="00C6730C" w:rsidRDefault="00525F76" w:rsidP="006C036D">
      <w:pPr>
        <w:pStyle w:val="ListParagraph"/>
        <w:spacing w:after="0" w:line="360" w:lineRule="auto"/>
        <w:ind w:left="1080" w:right="-101"/>
        <w:jc w:val="both"/>
        <w:rPr>
          <w:rFonts w:ascii="Arial" w:hAnsi="Arial" w:cs="Arial"/>
        </w:rPr>
      </w:pPr>
      <w:r w:rsidRPr="00C6730C">
        <w:rPr>
          <w:rFonts w:ascii="Arial" w:hAnsi="Arial" w:cs="Arial"/>
        </w:rPr>
        <w:t xml:space="preserve">Merupakan program pensiun yang besar manfaat pensiun ditetapkan dalam peraturan </w:t>
      </w:r>
      <w:proofErr w:type="gramStart"/>
      <w:r w:rsidRPr="00C6730C">
        <w:rPr>
          <w:rFonts w:ascii="Arial" w:hAnsi="Arial" w:cs="Arial"/>
        </w:rPr>
        <w:t>dana</w:t>
      </w:r>
      <w:proofErr w:type="gramEnd"/>
      <w:r w:rsidRPr="00C6730C">
        <w:rPr>
          <w:rFonts w:ascii="Arial" w:hAnsi="Arial" w:cs="Arial"/>
        </w:rPr>
        <w:t xml:space="preserve"> pensiun, seluruh iuran merupakan beban karyawan yang di potong dari gajinya.</w:t>
      </w:r>
    </w:p>
    <w:p w:rsidR="00C6730C" w:rsidRDefault="00525F76" w:rsidP="006C036D">
      <w:pPr>
        <w:pStyle w:val="ListParagraph"/>
        <w:numPr>
          <w:ilvl w:val="0"/>
          <w:numId w:val="31"/>
        </w:numPr>
        <w:spacing w:after="0" w:line="360" w:lineRule="auto"/>
        <w:ind w:right="-101"/>
        <w:jc w:val="both"/>
        <w:rPr>
          <w:rFonts w:ascii="Arial" w:hAnsi="Arial" w:cs="Arial"/>
        </w:rPr>
      </w:pPr>
      <w:r w:rsidRPr="00CE07BB">
        <w:rPr>
          <w:rFonts w:ascii="Arial" w:hAnsi="Arial" w:cs="Arial"/>
        </w:rPr>
        <w:t>Program Pensiun Iuran Pasti (PPIP)</w:t>
      </w:r>
    </w:p>
    <w:p w:rsidR="00525F76" w:rsidRPr="00C6730C" w:rsidRDefault="00525F76" w:rsidP="006C036D">
      <w:pPr>
        <w:pStyle w:val="ListParagraph"/>
        <w:spacing w:after="0" w:line="360" w:lineRule="auto"/>
        <w:ind w:left="1080" w:right="-101"/>
        <w:jc w:val="both"/>
        <w:rPr>
          <w:rFonts w:ascii="Arial" w:hAnsi="Arial" w:cs="Arial"/>
        </w:rPr>
      </w:pPr>
      <w:r w:rsidRPr="00C6730C">
        <w:rPr>
          <w:rFonts w:ascii="Arial" w:hAnsi="Arial" w:cs="Arial"/>
        </w:rPr>
        <w:t xml:space="preserve">Besarnya manfaat pensiun tergantung dari hasil pengembangan kekayaan </w:t>
      </w:r>
      <w:proofErr w:type="gramStart"/>
      <w:r w:rsidRPr="00C6730C">
        <w:rPr>
          <w:rFonts w:ascii="Arial" w:hAnsi="Arial" w:cs="Arial"/>
        </w:rPr>
        <w:t>dana</w:t>
      </w:r>
      <w:proofErr w:type="gramEnd"/>
      <w:r w:rsidRPr="00C6730C">
        <w:rPr>
          <w:rFonts w:ascii="Arial" w:hAnsi="Arial" w:cs="Arial"/>
        </w:rPr>
        <w:t xml:space="preserve"> pensiun. </w:t>
      </w:r>
      <w:proofErr w:type="gramStart"/>
      <w:r w:rsidRPr="00C6730C">
        <w:rPr>
          <w:rFonts w:ascii="Arial" w:hAnsi="Arial" w:cs="Arial"/>
        </w:rPr>
        <w:t>Iuran ditanggung bersama oleh karyawan dan perusahaan pemberi kerja.</w:t>
      </w:r>
      <w:proofErr w:type="gramEnd"/>
    </w:p>
    <w:p w:rsidR="00525F76" w:rsidRPr="00CE07BB" w:rsidRDefault="00525F76" w:rsidP="006C036D">
      <w:pPr>
        <w:spacing w:line="360" w:lineRule="auto"/>
        <w:jc w:val="both"/>
        <w:rPr>
          <w:rFonts w:ascii="Arial" w:hAnsi="Arial" w:cs="Arial"/>
          <w:b/>
        </w:rPr>
      </w:pPr>
    </w:p>
    <w:p w:rsidR="00525F76" w:rsidRPr="00CE07BB" w:rsidRDefault="00525F76" w:rsidP="006C036D">
      <w:pPr>
        <w:pStyle w:val="ListParagraph"/>
        <w:numPr>
          <w:ilvl w:val="2"/>
          <w:numId w:val="30"/>
        </w:numPr>
        <w:spacing w:after="0" w:line="360" w:lineRule="auto"/>
        <w:ind w:right="-101" w:hanging="684"/>
        <w:jc w:val="both"/>
        <w:rPr>
          <w:rFonts w:ascii="Arial" w:hAnsi="Arial" w:cs="Arial"/>
          <w:b/>
        </w:rPr>
      </w:pPr>
      <w:r w:rsidRPr="00CE07BB">
        <w:rPr>
          <w:rFonts w:ascii="Arial" w:hAnsi="Arial" w:cs="Arial"/>
          <w:b/>
        </w:rPr>
        <w:t>Metode Pembiayaan Program  pensiun</w:t>
      </w:r>
    </w:p>
    <w:p w:rsidR="00525F76" w:rsidRPr="00CE07BB" w:rsidRDefault="00C56022" w:rsidP="006C036D">
      <w:pPr>
        <w:spacing w:line="360" w:lineRule="auto"/>
        <w:ind w:left="630" w:firstLine="630"/>
        <w:jc w:val="both"/>
        <w:rPr>
          <w:rFonts w:ascii="Arial" w:hAnsi="Arial" w:cs="Arial"/>
        </w:rPr>
      </w:pPr>
      <w:proofErr w:type="gramStart"/>
      <w:r>
        <w:rPr>
          <w:rFonts w:ascii="Arial" w:hAnsi="Arial" w:cs="Arial"/>
        </w:rPr>
        <w:t>D</w:t>
      </w:r>
      <w:r w:rsidR="00525F76" w:rsidRPr="00CE07BB">
        <w:rPr>
          <w:rFonts w:ascii="Arial" w:hAnsi="Arial" w:cs="Arial"/>
        </w:rPr>
        <w:t>alam perhitungan biaya untuk penyelenggaraan program pensiun selalu diharapkan pada pertanyaan berapa besar jumlah iuran yang perlu ditetapkan.</w:t>
      </w:r>
      <w:proofErr w:type="gramEnd"/>
      <w:r w:rsidR="00525F76" w:rsidRPr="00CE07BB">
        <w:rPr>
          <w:rFonts w:ascii="Arial" w:hAnsi="Arial" w:cs="Arial"/>
        </w:rPr>
        <w:t xml:space="preserve"> Untuk menetapkan jumlah iuran tersebut ada beberapa factor perlu dipertimbangkan antara lain </w:t>
      </w:r>
      <w:proofErr w:type="gramStart"/>
      <w:r w:rsidR="00525F76" w:rsidRPr="00CE07BB">
        <w:rPr>
          <w:rFonts w:ascii="Arial" w:hAnsi="Arial" w:cs="Arial"/>
        </w:rPr>
        <w:t>misalnya :</w:t>
      </w:r>
      <w:proofErr w:type="gramEnd"/>
    </w:p>
    <w:p w:rsidR="00525F76" w:rsidRPr="00C6730C" w:rsidRDefault="00525F76" w:rsidP="006C036D">
      <w:pPr>
        <w:pStyle w:val="ListParagraph"/>
        <w:numPr>
          <w:ilvl w:val="0"/>
          <w:numId w:val="1"/>
        </w:numPr>
        <w:tabs>
          <w:tab w:val="left" w:pos="900"/>
        </w:tabs>
        <w:spacing w:after="0" w:line="360" w:lineRule="auto"/>
        <w:ind w:left="990" w:right="-101"/>
        <w:jc w:val="both"/>
        <w:rPr>
          <w:rFonts w:ascii="Arial" w:hAnsi="Arial" w:cs="Arial"/>
        </w:rPr>
      </w:pPr>
      <w:r w:rsidRPr="00C6730C">
        <w:rPr>
          <w:rFonts w:ascii="Arial" w:hAnsi="Arial" w:cs="Arial"/>
        </w:rPr>
        <w:t>Besarnya manfaat atau benefit</w:t>
      </w:r>
    </w:p>
    <w:p w:rsidR="00C6730C" w:rsidRDefault="00525F76" w:rsidP="006C036D">
      <w:pPr>
        <w:pStyle w:val="ListParagraph"/>
        <w:numPr>
          <w:ilvl w:val="0"/>
          <w:numId w:val="1"/>
        </w:numPr>
        <w:spacing w:after="0" w:line="360" w:lineRule="auto"/>
        <w:ind w:left="900" w:right="-101" w:hanging="270"/>
        <w:jc w:val="both"/>
        <w:rPr>
          <w:rFonts w:ascii="Arial" w:hAnsi="Arial" w:cs="Arial"/>
        </w:rPr>
      </w:pPr>
      <w:r w:rsidRPr="00C6730C">
        <w:rPr>
          <w:rFonts w:ascii="Arial" w:hAnsi="Arial" w:cs="Arial"/>
        </w:rPr>
        <w:t>Usia rata-rata karyawan</w:t>
      </w:r>
    </w:p>
    <w:p w:rsidR="00C6730C" w:rsidRDefault="00525F76" w:rsidP="006C036D">
      <w:pPr>
        <w:pStyle w:val="ListParagraph"/>
        <w:numPr>
          <w:ilvl w:val="0"/>
          <w:numId w:val="1"/>
        </w:numPr>
        <w:spacing w:after="0" w:line="360" w:lineRule="auto"/>
        <w:ind w:left="900" w:right="-101" w:hanging="270"/>
        <w:jc w:val="both"/>
        <w:rPr>
          <w:rFonts w:ascii="Arial" w:hAnsi="Arial" w:cs="Arial"/>
        </w:rPr>
      </w:pPr>
      <w:r w:rsidRPr="00C6730C">
        <w:rPr>
          <w:rFonts w:ascii="Arial" w:hAnsi="Arial" w:cs="Arial"/>
        </w:rPr>
        <w:t>Skala gaji perusahaan yang bersangkutan</w:t>
      </w:r>
    </w:p>
    <w:p w:rsidR="00525F76" w:rsidRPr="00C6730C" w:rsidRDefault="00525F76" w:rsidP="006C036D">
      <w:pPr>
        <w:pStyle w:val="ListParagraph"/>
        <w:numPr>
          <w:ilvl w:val="0"/>
          <w:numId w:val="1"/>
        </w:numPr>
        <w:spacing w:after="0" w:line="360" w:lineRule="auto"/>
        <w:ind w:left="900" w:right="-101" w:hanging="270"/>
        <w:jc w:val="both"/>
        <w:rPr>
          <w:rFonts w:ascii="Arial" w:hAnsi="Arial" w:cs="Arial"/>
        </w:rPr>
      </w:pPr>
      <w:r w:rsidRPr="00C6730C">
        <w:rPr>
          <w:rFonts w:ascii="Arial" w:hAnsi="Arial" w:cs="Arial"/>
        </w:rPr>
        <w:t>Jumlah masa kerja</w:t>
      </w:r>
    </w:p>
    <w:p w:rsidR="00525F76" w:rsidRPr="00CE07BB" w:rsidRDefault="00525F76" w:rsidP="006C036D">
      <w:pPr>
        <w:pStyle w:val="ListParagraph"/>
        <w:spacing w:line="360" w:lineRule="auto"/>
        <w:ind w:left="1080"/>
        <w:jc w:val="both"/>
        <w:rPr>
          <w:rFonts w:ascii="Arial" w:hAnsi="Arial" w:cs="Arial"/>
        </w:rPr>
      </w:pPr>
    </w:p>
    <w:p w:rsidR="00525F76" w:rsidRPr="00CE07BB" w:rsidRDefault="00525F76" w:rsidP="006C036D">
      <w:pPr>
        <w:pStyle w:val="ListParagraph"/>
        <w:numPr>
          <w:ilvl w:val="2"/>
          <w:numId w:val="30"/>
        </w:numPr>
        <w:spacing w:after="0" w:line="360" w:lineRule="auto"/>
        <w:ind w:right="-101" w:hanging="684"/>
        <w:jc w:val="both"/>
        <w:rPr>
          <w:rFonts w:ascii="Arial" w:hAnsi="Arial" w:cs="Arial"/>
          <w:b/>
        </w:rPr>
      </w:pPr>
      <w:r w:rsidRPr="00CE07BB">
        <w:rPr>
          <w:rFonts w:ascii="Arial" w:hAnsi="Arial" w:cs="Arial"/>
          <w:b/>
        </w:rPr>
        <w:t>Sistem Pembayaran Pensiun</w:t>
      </w:r>
    </w:p>
    <w:p w:rsidR="00525F76" w:rsidRPr="00C6730C" w:rsidRDefault="00525F76" w:rsidP="006C036D">
      <w:pPr>
        <w:spacing w:line="360" w:lineRule="auto"/>
        <w:ind w:left="630" w:firstLine="720"/>
        <w:jc w:val="both"/>
        <w:rPr>
          <w:rFonts w:ascii="Arial" w:hAnsi="Arial" w:cs="Arial"/>
        </w:rPr>
      </w:pPr>
      <w:r w:rsidRPr="00C6730C">
        <w:rPr>
          <w:rFonts w:ascii="Arial" w:hAnsi="Arial" w:cs="Arial"/>
        </w:rPr>
        <w:t xml:space="preserve">Pada saat </w:t>
      </w:r>
      <w:proofErr w:type="gramStart"/>
      <w:r w:rsidRPr="00C6730C">
        <w:rPr>
          <w:rFonts w:ascii="Arial" w:hAnsi="Arial" w:cs="Arial"/>
        </w:rPr>
        <w:t>akan</w:t>
      </w:r>
      <w:proofErr w:type="gramEnd"/>
      <w:r w:rsidRPr="00C6730C">
        <w:rPr>
          <w:rFonts w:ascii="Arial" w:hAnsi="Arial" w:cs="Arial"/>
        </w:rPr>
        <w:t xml:space="preserve"> pensiun, biasanya perusahaan dapat menawarkan dua macam system pembayaran kepada karyawannya. Antara </w:t>
      </w:r>
      <w:proofErr w:type="gramStart"/>
      <w:r w:rsidRPr="00C6730C">
        <w:rPr>
          <w:rFonts w:ascii="Arial" w:hAnsi="Arial" w:cs="Arial"/>
        </w:rPr>
        <w:t>lain</w:t>
      </w:r>
      <w:proofErr w:type="gramEnd"/>
      <w:r w:rsidRPr="00C6730C">
        <w:rPr>
          <w:rFonts w:ascii="Arial" w:hAnsi="Arial" w:cs="Arial"/>
        </w:rPr>
        <w:t xml:space="preserve"> secara berkala dan pembayaran secara sekaligus. </w:t>
      </w:r>
      <w:proofErr w:type="gramStart"/>
      <w:r w:rsidRPr="00C6730C">
        <w:rPr>
          <w:rFonts w:ascii="Arial" w:hAnsi="Arial" w:cs="Arial"/>
        </w:rPr>
        <w:t>Pembayaran ini ditujukan sesuai kepentingan perusahaan dan karyawan itu sendiri.</w:t>
      </w:r>
      <w:proofErr w:type="gramEnd"/>
      <w:r w:rsidRPr="00C6730C">
        <w:rPr>
          <w:rFonts w:ascii="Arial" w:hAnsi="Arial" w:cs="Arial"/>
        </w:rPr>
        <w:t xml:space="preserve"> Dengan kata </w:t>
      </w:r>
      <w:proofErr w:type="gramStart"/>
      <w:r w:rsidRPr="00C6730C">
        <w:rPr>
          <w:rFonts w:ascii="Arial" w:hAnsi="Arial" w:cs="Arial"/>
        </w:rPr>
        <w:lastRenderedPageBreak/>
        <w:t>lain</w:t>
      </w:r>
      <w:proofErr w:type="gramEnd"/>
      <w:r w:rsidRPr="00C6730C">
        <w:rPr>
          <w:rFonts w:ascii="Arial" w:hAnsi="Arial" w:cs="Arial"/>
        </w:rPr>
        <w:t xml:space="preserve"> setiap system pembayaran mengandung suatu maksud tertentu yang saling menguntungkan.</w:t>
      </w:r>
    </w:p>
    <w:p w:rsidR="00525F76" w:rsidRPr="00CE07BB" w:rsidRDefault="00C56022" w:rsidP="006C036D">
      <w:pPr>
        <w:pStyle w:val="ListParagraph"/>
        <w:spacing w:line="360" w:lineRule="auto"/>
        <w:ind w:left="630" w:firstLine="720"/>
        <w:jc w:val="both"/>
        <w:rPr>
          <w:rFonts w:ascii="Arial" w:hAnsi="Arial" w:cs="Arial"/>
        </w:rPr>
      </w:pPr>
      <w:r>
        <w:rPr>
          <w:rFonts w:ascii="Arial" w:hAnsi="Arial" w:cs="Arial"/>
        </w:rPr>
        <w:t>S</w:t>
      </w:r>
      <w:r w:rsidR="00525F76" w:rsidRPr="00CE07BB">
        <w:rPr>
          <w:rFonts w:ascii="Arial" w:hAnsi="Arial" w:cs="Arial"/>
        </w:rPr>
        <w:t xml:space="preserve">ulit </w:t>
      </w:r>
      <w:proofErr w:type="gramStart"/>
      <w:r w:rsidR="00525F76" w:rsidRPr="00CE07BB">
        <w:rPr>
          <w:rFonts w:ascii="Arial" w:hAnsi="Arial" w:cs="Arial"/>
        </w:rPr>
        <w:t>untuk  menentukan</w:t>
      </w:r>
      <w:proofErr w:type="gramEnd"/>
      <w:r w:rsidR="00525F76" w:rsidRPr="00CE07BB">
        <w:rPr>
          <w:rFonts w:ascii="Arial" w:hAnsi="Arial" w:cs="Arial"/>
        </w:rPr>
        <w:t xml:space="preserve"> cara mana yang lebih baik dari kedua cara pembayaran manfaat tersebut karena hal ini tergantung keinginan penerima manfaat tersebut.</w:t>
      </w:r>
    </w:p>
    <w:p w:rsidR="00525F76" w:rsidRPr="00CE07BB" w:rsidRDefault="00525F76" w:rsidP="006C036D">
      <w:pPr>
        <w:pStyle w:val="ListParagraph"/>
        <w:spacing w:line="360" w:lineRule="auto"/>
        <w:ind w:left="630" w:firstLine="720"/>
        <w:jc w:val="both"/>
        <w:rPr>
          <w:rFonts w:ascii="Arial" w:hAnsi="Arial" w:cs="Arial"/>
        </w:rPr>
      </w:pPr>
      <w:r w:rsidRPr="00CE07BB">
        <w:rPr>
          <w:rFonts w:ascii="Arial" w:hAnsi="Arial" w:cs="Arial"/>
        </w:rPr>
        <w:t>Dalam keadaan inflasi misalnya, orang lebih cenderung memilih pembayaran manfaat deng</w:t>
      </w:r>
      <w:r w:rsidR="007A1870" w:rsidRPr="00CE07BB">
        <w:rPr>
          <w:rFonts w:ascii="Arial" w:hAnsi="Arial" w:cs="Arial"/>
        </w:rPr>
        <w:t xml:space="preserve">an </w:t>
      </w:r>
      <w:proofErr w:type="gramStart"/>
      <w:r w:rsidR="007A1870" w:rsidRPr="00CE07BB">
        <w:rPr>
          <w:rFonts w:ascii="Arial" w:hAnsi="Arial" w:cs="Arial"/>
        </w:rPr>
        <w:t>cara</w:t>
      </w:r>
      <w:proofErr w:type="gramEnd"/>
      <w:r w:rsidR="007A1870" w:rsidRPr="00CE07BB">
        <w:rPr>
          <w:rFonts w:ascii="Arial" w:hAnsi="Arial" w:cs="Arial"/>
        </w:rPr>
        <w:t xml:space="preserve"> sekaligus karena nilai </w:t>
      </w:r>
      <w:r w:rsidRPr="00CE07BB">
        <w:rPr>
          <w:rFonts w:ascii="Arial" w:hAnsi="Arial" w:cs="Arial"/>
        </w:rPr>
        <w:t xml:space="preserve">uang yang diterimanya sekarang tentunya lebih tinggi dari waktu yang akan datang. </w:t>
      </w:r>
      <w:proofErr w:type="gramStart"/>
      <w:r w:rsidRPr="00CE07BB">
        <w:rPr>
          <w:rFonts w:ascii="Arial" w:hAnsi="Arial" w:cs="Arial"/>
        </w:rPr>
        <w:t>Selain itu manfaat yang diterima secara lump sum dapat di pakai untuk melakukan usaha yang memberikan hasil secara berkelanjutan.</w:t>
      </w:r>
      <w:proofErr w:type="gramEnd"/>
      <w:r w:rsidRPr="00CE07BB">
        <w:rPr>
          <w:rFonts w:ascii="Arial" w:hAnsi="Arial" w:cs="Arial"/>
        </w:rPr>
        <w:t xml:space="preserve"> Hal ini </w:t>
      </w:r>
      <w:proofErr w:type="gramStart"/>
      <w:r w:rsidRPr="00CE07BB">
        <w:rPr>
          <w:rFonts w:ascii="Arial" w:hAnsi="Arial" w:cs="Arial"/>
        </w:rPr>
        <w:t>akan</w:t>
      </w:r>
      <w:proofErr w:type="gramEnd"/>
      <w:r w:rsidRPr="00CE07BB">
        <w:rPr>
          <w:rFonts w:ascii="Arial" w:hAnsi="Arial" w:cs="Arial"/>
        </w:rPr>
        <w:t xml:space="preserve"> berlaku setiap orang bertindak sebagaimana asumsi tersebut. </w:t>
      </w:r>
      <w:proofErr w:type="gramStart"/>
      <w:r w:rsidRPr="00CE07BB">
        <w:rPr>
          <w:rFonts w:ascii="Arial" w:hAnsi="Arial" w:cs="Arial"/>
        </w:rPr>
        <w:t>Namun tidak semua orang dapat berbuat demikian.</w:t>
      </w:r>
      <w:proofErr w:type="gramEnd"/>
      <w:r w:rsidRPr="00CE07BB">
        <w:rPr>
          <w:rFonts w:ascii="Arial" w:hAnsi="Arial" w:cs="Arial"/>
        </w:rPr>
        <w:t xml:space="preserve"> Bahkan dalam banyak hal pembayaran secara lump sum oleh yang bersangkutan kemungkinan </w:t>
      </w:r>
      <w:proofErr w:type="gramStart"/>
      <w:r w:rsidRPr="00CE07BB">
        <w:rPr>
          <w:rFonts w:ascii="Arial" w:hAnsi="Arial" w:cs="Arial"/>
        </w:rPr>
        <w:t>akan</w:t>
      </w:r>
      <w:proofErr w:type="gramEnd"/>
      <w:r w:rsidRPr="00CE07BB">
        <w:rPr>
          <w:rFonts w:ascii="Arial" w:hAnsi="Arial" w:cs="Arial"/>
        </w:rPr>
        <w:t xml:space="preserve"> habis di konsumsi dan apabila bekas karyawan dalam hal ini penerima manfaat tidak dapat mengelola manfaat yang dimaksud, maka untuk masa yang akan datang yang bersangkutan akan mengalami kesulitan keuangan.</w:t>
      </w:r>
    </w:p>
    <w:p w:rsidR="00525F76" w:rsidRPr="00CE07BB" w:rsidRDefault="00525F76" w:rsidP="006C036D">
      <w:pPr>
        <w:pStyle w:val="ListParagraph"/>
        <w:spacing w:line="360" w:lineRule="auto"/>
        <w:ind w:firstLine="720"/>
        <w:jc w:val="both"/>
        <w:rPr>
          <w:rFonts w:ascii="Arial" w:hAnsi="Arial" w:cs="Arial"/>
        </w:rPr>
      </w:pPr>
      <w:r w:rsidRPr="00CE07BB">
        <w:rPr>
          <w:rFonts w:ascii="Arial" w:hAnsi="Arial" w:cs="Arial"/>
        </w:rPr>
        <w:t xml:space="preserve">Dengan demikian </w:t>
      </w:r>
      <w:proofErr w:type="gramStart"/>
      <w:r w:rsidRPr="00CE07BB">
        <w:rPr>
          <w:rFonts w:ascii="Arial" w:hAnsi="Arial" w:cs="Arial"/>
        </w:rPr>
        <w:t>dana</w:t>
      </w:r>
      <w:proofErr w:type="gramEnd"/>
      <w:r w:rsidRPr="00CE07BB">
        <w:rPr>
          <w:rFonts w:ascii="Arial" w:hAnsi="Arial" w:cs="Arial"/>
        </w:rPr>
        <w:t xml:space="preserve"> pensiun tidak lagi sesuai dengan tujuan pembentukannya sebagai jaminan hari tua. Selain itu bila kita lihat dari persepsi makro, pemberian manfaat secara sekaligus </w:t>
      </w:r>
      <w:proofErr w:type="gramStart"/>
      <w:r w:rsidRPr="00CE07BB">
        <w:rPr>
          <w:rFonts w:ascii="Arial" w:hAnsi="Arial" w:cs="Arial"/>
        </w:rPr>
        <w:t>akan</w:t>
      </w:r>
      <w:proofErr w:type="gramEnd"/>
      <w:r w:rsidRPr="00CE07BB">
        <w:rPr>
          <w:rFonts w:ascii="Arial" w:hAnsi="Arial" w:cs="Arial"/>
        </w:rPr>
        <w:t xml:space="preserve"> mempercepat tingkat inflasi, karena sirkulasi uang akan bertambhah dan kemungkinan akan dikonsumsi dengan segera dan tidak ada sedikitpun investasi.</w:t>
      </w:r>
    </w:p>
    <w:p w:rsidR="00525F76" w:rsidRPr="00CE07BB" w:rsidRDefault="00525F76" w:rsidP="006C036D">
      <w:pPr>
        <w:pStyle w:val="ListParagraph"/>
        <w:spacing w:line="360" w:lineRule="auto"/>
        <w:ind w:firstLine="720"/>
        <w:jc w:val="both"/>
        <w:rPr>
          <w:rFonts w:ascii="Arial" w:hAnsi="Arial" w:cs="Arial"/>
        </w:rPr>
      </w:pPr>
      <w:r w:rsidRPr="00CE07BB">
        <w:rPr>
          <w:rFonts w:ascii="Arial" w:hAnsi="Arial" w:cs="Arial"/>
        </w:rPr>
        <w:t xml:space="preserve">Karena pertimbangan-pertimbangan tersebut, maka banyak perusahaan baik swasta maupun milik Negara termasuk pemerintah, memberikan manfaat kepada karyawan yang telah mencapai </w:t>
      </w:r>
      <w:proofErr w:type="gramStart"/>
      <w:r w:rsidRPr="00CE07BB">
        <w:rPr>
          <w:rFonts w:ascii="Arial" w:hAnsi="Arial" w:cs="Arial"/>
        </w:rPr>
        <w:t>usia</w:t>
      </w:r>
      <w:proofErr w:type="gramEnd"/>
      <w:r w:rsidRPr="00CE07BB">
        <w:rPr>
          <w:rFonts w:ascii="Arial" w:hAnsi="Arial" w:cs="Arial"/>
        </w:rPr>
        <w:t xml:space="preserve"> pensiun dengan jalan menggunakan system pembayaran berkala sesuai dengan UU No.11 tahun 1992.</w:t>
      </w:r>
    </w:p>
    <w:p w:rsidR="00525F76" w:rsidRPr="00CE07BB" w:rsidRDefault="00525F76" w:rsidP="006C036D">
      <w:pPr>
        <w:pStyle w:val="ListParagraph"/>
        <w:spacing w:line="360" w:lineRule="auto"/>
        <w:ind w:left="810" w:firstLine="630"/>
        <w:jc w:val="both"/>
        <w:rPr>
          <w:rFonts w:ascii="Arial" w:hAnsi="Arial" w:cs="Arial"/>
        </w:rPr>
      </w:pPr>
    </w:p>
    <w:p w:rsidR="00525F76" w:rsidRPr="00CE07BB" w:rsidRDefault="00525F76" w:rsidP="006C036D">
      <w:pPr>
        <w:pStyle w:val="ListParagraph"/>
        <w:numPr>
          <w:ilvl w:val="2"/>
          <w:numId w:val="30"/>
        </w:numPr>
        <w:spacing w:after="0" w:line="360" w:lineRule="auto"/>
        <w:ind w:right="-101" w:hanging="684"/>
        <w:jc w:val="both"/>
        <w:rPr>
          <w:rFonts w:ascii="Arial" w:hAnsi="Arial" w:cs="Arial"/>
          <w:b/>
        </w:rPr>
      </w:pPr>
      <w:r w:rsidRPr="00CE07BB">
        <w:rPr>
          <w:rFonts w:ascii="Arial" w:hAnsi="Arial" w:cs="Arial"/>
          <w:b/>
        </w:rPr>
        <w:t>Tujuan Pensiun</w:t>
      </w:r>
    </w:p>
    <w:p w:rsidR="00525F76" w:rsidRPr="00CE07BB" w:rsidRDefault="00525F76" w:rsidP="006C036D">
      <w:pPr>
        <w:pStyle w:val="ListParagraph"/>
        <w:spacing w:line="360" w:lineRule="auto"/>
        <w:ind w:left="540" w:firstLine="720"/>
        <w:jc w:val="both"/>
        <w:rPr>
          <w:rFonts w:ascii="Arial" w:hAnsi="Arial" w:cs="Arial"/>
        </w:rPr>
      </w:pPr>
      <w:proofErr w:type="gramStart"/>
      <w:r w:rsidRPr="00CE07BB">
        <w:rPr>
          <w:rFonts w:ascii="Arial" w:hAnsi="Arial" w:cs="Arial"/>
        </w:rPr>
        <w:t>Seiring dengan perkembangan zaman, dewasa ini pelaksaan program pensiun atau harapan untuk memperoleh pensiun dihubungkan dengan berbagai tujuan, masing-masing tujuan memiliki maksud tersendiri</w:t>
      </w:r>
      <w:r w:rsidR="007A1870" w:rsidRPr="00CE07BB">
        <w:rPr>
          <w:rFonts w:ascii="Arial" w:hAnsi="Arial" w:cs="Arial"/>
        </w:rPr>
        <w:t>, baik bagi penerima pensiun maupun bagi</w:t>
      </w:r>
      <w:r w:rsidR="002A3A81" w:rsidRPr="00CE07BB">
        <w:rPr>
          <w:rFonts w:ascii="Arial" w:hAnsi="Arial" w:cs="Arial"/>
        </w:rPr>
        <w:t xml:space="preserve"> penyelenggara</w:t>
      </w:r>
      <w:r w:rsidRPr="00CE07BB">
        <w:rPr>
          <w:rFonts w:ascii="Arial" w:hAnsi="Arial" w:cs="Arial"/>
        </w:rPr>
        <w:t xml:space="preserve"> pensiun.</w:t>
      </w:r>
      <w:proofErr w:type="gramEnd"/>
    </w:p>
    <w:p w:rsidR="00525F76" w:rsidRPr="00CE07BB" w:rsidRDefault="00525F76" w:rsidP="006C036D">
      <w:pPr>
        <w:pStyle w:val="ListParagraph"/>
        <w:spacing w:line="360" w:lineRule="auto"/>
        <w:ind w:left="540" w:firstLine="720"/>
        <w:jc w:val="both"/>
        <w:rPr>
          <w:rFonts w:ascii="Arial" w:hAnsi="Arial" w:cs="Arial"/>
        </w:rPr>
      </w:pPr>
      <w:r w:rsidRPr="00CE07BB">
        <w:rPr>
          <w:rFonts w:ascii="Arial" w:hAnsi="Arial" w:cs="Arial"/>
        </w:rPr>
        <w:t xml:space="preserve">Tujuan penyelenggara dan penerima pensiun dapat dilihat dari dua atau tiga pihak yang terlibat, jika hanya dua berarti pemberi kerja dan </w:t>
      </w:r>
      <w:r w:rsidRPr="00CE07BB">
        <w:rPr>
          <w:rFonts w:ascii="Arial" w:hAnsi="Arial" w:cs="Arial"/>
        </w:rPr>
        <w:lastRenderedPageBreak/>
        <w:t xml:space="preserve">karyawannya sendiri, sedangkan jika pihak tiga yaitu pemberi kerja, karyawan dan lembaga pengelola </w:t>
      </w:r>
      <w:proofErr w:type="gramStart"/>
      <w:r w:rsidRPr="00CE07BB">
        <w:rPr>
          <w:rFonts w:ascii="Arial" w:hAnsi="Arial" w:cs="Arial"/>
        </w:rPr>
        <w:t>dana</w:t>
      </w:r>
      <w:proofErr w:type="gramEnd"/>
      <w:r w:rsidRPr="00CE07BB">
        <w:rPr>
          <w:rFonts w:ascii="Arial" w:hAnsi="Arial" w:cs="Arial"/>
        </w:rPr>
        <w:t xml:space="preserve"> pensiun, dimana kemudian masing-masing pihak memiliki tujuan tersendiri.</w:t>
      </w:r>
    </w:p>
    <w:p w:rsidR="00525F76" w:rsidRPr="00CA1905" w:rsidRDefault="002A3A81" w:rsidP="006C036D">
      <w:pPr>
        <w:spacing w:line="360" w:lineRule="auto"/>
        <w:ind w:firstLine="540"/>
        <w:jc w:val="both"/>
        <w:rPr>
          <w:rFonts w:ascii="Arial" w:hAnsi="Arial" w:cs="Arial"/>
        </w:rPr>
      </w:pPr>
      <w:r w:rsidRPr="00CA1905">
        <w:rPr>
          <w:rFonts w:ascii="Arial" w:hAnsi="Arial" w:cs="Arial"/>
        </w:rPr>
        <w:t>Menurut Kasmir (2014</w:t>
      </w:r>
      <w:proofErr w:type="gramStart"/>
      <w:r w:rsidRPr="00CA1905">
        <w:rPr>
          <w:rFonts w:ascii="Arial" w:hAnsi="Arial" w:cs="Arial"/>
        </w:rPr>
        <w:t>;288</w:t>
      </w:r>
      <w:proofErr w:type="gramEnd"/>
      <w:r w:rsidRPr="00CA1905">
        <w:rPr>
          <w:rFonts w:ascii="Arial" w:hAnsi="Arial" w:cs="Arial"/>
        </w:rPr>
        <w:t>) Tujuan P</w:t>
      </w:r>
      <w:r w:rsidR="00525F76" w:rsidRPr="00CA1905">
        <w:rPr>
          <w:rFonts w:ascii="Arial" w:hAnsi="Arial" w:cs="Arial"/>
        </w:rPr>
        <w:t>ensiun sebagai berikut :</w:t>
      </w:r>
    </w:p>
    <w:p w:rsidR="00525F76" w:rsidRPr="00CE07BB" w:rsidRDefault="00525F76" w:rsidP="006C036D">
      <w:pPr>
        <w:pStyle w:val="ListParagraph"/>
        <w:spacing w:line="360" w:lineRule="auto"/>
        <w:ind w:left="540" w:firstLine="720"/>
        <w:jc w:val="both"/>
        <w:rPr>
          <w:rFonts w:ascii="Arial" w:hAnsi="Arial" w:cs="Arial"/>
        </w:rPr>
      </w:pPr>
      <w:r w:rsidRPr="00CE07BB">
        <w:rPr>
          <w:rFonts w:ascii="Arial" w:hAnsi="Arial" w:cs="Arial"/>
        </w:rPr>
        <w:t xml:space="preserve">Bagi pemberi kerja </w:t>
      </w:r>
      <w:r w:rsidR="002A3A81" w:rsidRPr="00CE07BB">
        <w:rPr>
          <w:rFonts w:ascii="Arial" w:hAnsi="Arial" w:cs="Arial"/>
        </w:rPr>
        <w:t xml:space="preserve">tujuan </w:t>
      </w:r>
      <w:r w:rsidRPr="00CE07BB">
        <w:rPr>
          <w:rFonts w:ascii="Arial" w:hAnsi="Arial" w:cs="Arial"/>
        </w:rPr>
        <w:t xml:space="preserve">untuk menyelenggarakan dana </w:t>
      </w:r>
      <w:proofErr w:type="gramStart"/>
      <w:r w:rsidRPr="00CE07BB">
        <w:rPr>
          <w:rFonts w:ascii="Arial" w:hAnsi="Arial" w:cs="Arial"/>
        </w:rPr>
        <w:t>pensiun  bagi</w:t>
      </w:r>
      <w:proofErr w:type="gramEnd"/>
      <w:r w:rsidRPr="00CE07BB">
        <w:rPr>
          <w:rFonts w:ascii="Arial" w:hAnsi="Arial" w:cs="Arial"/>
        </w:rPr>
        <w:t xml:space="preserve"> para karyawannya adalah sebagai berikut :</w:t>
      </w:r>
    </w:p>
    <w:p w:rsidR="00CA1905" w:rsidRDefault="00525F76" w:rsidP="006C036D">
      <w:pPr>
        <w:pStyle w:val="ListParagraph"/>
        <w:numPr>
          <w:ilvl w:val="0"/>
          <w:numId w:val="4"/>
        </w:numPr>
        <w:spacing w:after="0" w:line="360" w:lineRule="auto"/>
        <w:ind w:left="990" w:right="-101" w:hanging="450"/>
        <w:jc w:val="both"/>
        <w:rPr>
          <w:rFonts w:ascii="Arial" w:hAnsi="Arial" w:cs="Arial"/>
        </w:rPr>
      </w:pPr>
      <w:r w:rsidRPr="00CE07BB">
        <w:rPr>
          <w:rFonts w:ascii="Arial" w:hAnsi="Arial" w:cs="Arial"/>
        </w:rPr>
        <w:t>Memberikan penghargaan kepada karyawan yang telah mengabdi di perusahaan tersebut.</w:t>
      </w:r>
    </w:p>
    <w:p w:rsidR="00CA1905" w:rsidRDefault="00525F76" w:rsidP="006C036D">
      <w:pPr>
        <w:pStyle w:val="ListParagraph"/>
        <w:numPr>
          <w:ilvl w:val="0"/>
          <w:numId w:val="4"/>
        </w:numPr>
        <w:spacing w:after="0" w:line="360" w:lineRule="auto"/>
        <w:ind w:left="990" w:right="-101" w:hanging="450"/>
        <w:jc w:val="both"/>
        <w:rPr>
          <w:rFonts w:ascii="Arial" w:hAnsi="Arial" w:cs="Arial"/>
        </w:rPr>
      </w:pPr>
      <w:r w:rsidRPr="00CA1905">
        <w:rPr>
          <w:rFonts w:ascii="Arial" w:hAnsi="Arial" w:cs="Arial"/>
        </w:rPr>
        <w:t xml:space="preserve">Agar di masa </w:t>
      </w:r>
      <w:proofErr w:type="gramStart"/>
      <w:r w:rsidRPr="00CA1905">
        <w:rPr>
          <w:rFonts w:ascii="Arial" w:hAnsi="Arial" w:cs="Arial"/>
        </w:rPr>
        <w:t>usia</w:t>
      </w:r>
      <w:proofErr w:type="gramEnd"/>
      <w:r w:rsidRPr="00CA1905">
        <w:rPr>
          <w:rFonts w:ascii="Arial" w:hAnsi="Arial" w:cs="Arial"/>
        </w:rPr>
        <w:t xml:space="preserve"> pensiun karyawan tersebut tetap dapat menikmati hasil yang diperoleh setelah bekerja di perusahaannya.</w:t>
      </w:r>
    </w:p>
    <w:p w:rsidR="00CA1905" w:rsidRDefault="00525F76" w:rsidP="006C036D">
      <w:pPr>
        <w:pStyle w:val="ListParagraph"/>
        <w:numPr>
          <w:ilvl w:val="0"/>
          <w:numId w:val="4"/>
        </w:numPr>
        <w:spacing w:after="0" w:line="360" w:lineRule="auto"/>
        <w:ind w:left="990" w:right="-101" w:hanging="450"/>
        <w:jc w:val="both"/>
        <w:rPr>
          <w:rFonts w:ascii="Arial" w:hAnsi="Arial" w:cs="Arial"/>
        </w:rPr>
      </w:pPr>
      <w:r w:rsidRPr="00CA1905">
        <w:rPr>
          <w:rFonts w:ascii="Arial" w:hAnsi="Arial" w:cs="Arial"/>
        </w:rPr>
        <w:t>Memberikan</w:t>
      </w:r>
      <w:r w:rsidR="002A3A81" w:rsidRPr="00CA1905">
        <w:rPr>
          <w:rFonts w:ascii="Arial" w:hAnsi="Arial" w:cs="Arial"/>
        </w:rPr>
        <w:t xml:space="preserve"> rasa aman dari segi batinillah sehingga dapat meningkatkan </w:t>
      </w:r>
      <w:r w:rsidR="002A3A81" w:rsidRPr="00CA1905">
        <w:rPr>
          <w:rFonts w:ascii="Arial" w:hAnsi="Arial" w:cs="Arial"/>
          <w:i/>
        </w:rPr>
        <w:t>turn</w:t>
      </w:r>
      <w:r w:rsidRPr="00CA1905">
        <w:rPr>
          <w:rFonts w:ascii="Arial" w:hAnsi="Arial" w:cs="Arial"/>
          <w:i/>
        </w:rPr>
        <w:t xml:space="preserve"> over</w:t>
      </w:r>
      <w:r w:rsidRPr="00CA1905">
        <w:rPr>
          <w:rFonts w:ascii="Arial" w:hAnsi="Arial" w:cs="Arial"/>
        </w:rPr>
        <w:t xml:space="preserve"> karyawan.</w:t>
      </w:r>
    </w:p>
    <w:p w:rsidR="00CA1905" w:rsidRDefault="00525F76" w:rsidP="006C036D">
      <w:pPr>
        <w:pStyle w:val="ListParagraph"/>
        <w:numPr>
          <w:ilvl w:val="0"/>
          <w:numId w:val="4"/>
        </w:numPr>
        <w:spacing w:after="0" w:line="360" w:lineRule="auto"/>
        <w:ind w:left="990" w:right="-101" w:hanging="450"/>
        <w:jc w:val="both"/>
        <w:rPr>
          <w:rFonts w:ascii="Arial" w:hAnsi="Arial" w:cs="Arial"/>
        </w:rPr>
      </w:pPr>
      <w:r w:rsidRPr="00CA1905">
        <w:rPr>
          <w:rFonts w:ascii="Arial" w:hAnsi="Arial" w:cs="Arial"/>
        </w:rPr>
        <w:t>Meningkatkan motivasi karyawan dalam melaksanakan tugas sehari-hari.</w:t>
      </w:r>
    </w:p>
    <w:p w:rsidR="00525F76" w:rsidRPr="00CA1905" w:rsidRDefault="00525F76" w:rsidP="006C036D">
      <w:pPr>
        <w:pStyle w:val="ListParagraph"/>
        <w:numPr>
          <w:ilvl w:val="0"/>
          <w:numId w:val="4"/>
        </w:numPr>
        <w:spacing w:after="0" w:line="360" w:lineRule="auto"/>
        <w:ind w:left="990" w:right="-101" w:hanging="450"/>
        <w:jc w:val="both"/>
        <w:rPr>
          <w:rFonts w:ascii="Arial" w:hAnsi="Arial" w:cs="Arial"/>
        </w:rPr>
      </w:pPr>
      <w:r w:rsidRPr="00CA1905">
        <w:rPr>
          <w:rFonts w:ascii="Arial" w:hAnsi="Arial" w:cs="Arial"/>
        </w:rPr>
        <w:t>Meningkatkan citra perusahaan di mata masyarakat dari pemerintah.</w:t>
      </w:r>
    </w:p>
    <w:p w:rsidR="008E22CB" w:rsidRPr="00CE07BB" w:rsidRDefault="002A3A81" w:rsidP="006C036D">
      <w:pPr>
        <w:pStyle w:val="ListParagraph"/>
        <w:spacing w:after="0" w:line="360" w:lineRule="auto"/>
        <w:ind w:left="540" w:right="-101" w:firstLine="720"/>
        <w:jc w:val="both"/>
        <w:rPr>
          <w:rFonts w:ascii="Arial" w:hAnsi="Arial" w:cs="Arial"/>
        </w:rPr>
      </w:pPr>
      <w:r w:rsidRPr="00CE07BB">
        <w:rPr>
          <w:rFonts w:ascii="Arial" w:hAnsi="Arial" w:cs="Arial"/>
        </w:rPr>
        <w:t xml:space="preserve">Tujuan Pensiun bagi karyawan yang menerima pensiun, manfaat yang diperoleh dengan adanya pensiun </w:t>
      </w:r>
      <w:proofErr w:type="gramStart"/>
      <w:r w:rsidRPr="00CE07BB">
        <w:rPr>
          <w:rFonts w:ascii="Arial" w:hAnsi="Arial" w:cs="Arial"/>
        </w:rPr>
        <w:t>adalah :</w:t>
      </w:r>
      <w:proofErr w:type="gramEnd"/>
    </w:p>
    <w:p w:rsidR="00CA1905" w:rsidRDefault="002A3A81" w:rsidP="006C036D">
      <w:pPr>
        <w:pStyle w:val="ListParagraph"/>
        <w:numPr>
          <w:ilvl w:val="0"/>
          <w:numId w:val="5"/>
        </w:numPr>
        <w:spacing w:after="0" w:line="360" w:lineRule="auto"/>
        <w:ind w:left="990" w:right="-101" w:hanging="450"/>
        <w:jc w:val="both"/>
        <w:rPr>
          <w:rFonts w:ascii="Arial" w:hAnsi="Arial" w:cs="Arial"/>
        </w:rPr>
      </w:pPr>
      <w:r w:rsidRPr="00CA1905">
        <w:rPr>
          <w:rFonts w:ascii="Arial" w:hAnsi="Arial" w:cs="Arial"/>
        </w:rPr>
        <w:t xml:space="preserve">Kepastian memperoleh penghasilan di masa yang </w:t>
      </w:r>
      <w:proofErr w:type="gramStart"/>
      <w:r w:rsidRPr="00CA1905">
        <w:rPr>
          <w:rFonts w:ascii="Arial" w:hAnsi="Arial" w:cs="Arial"/>
        </w:rPr>
        <w:t>akan</w:t>
      </w:r>
      <w:proofErr w:type="gramEnd"/>
      <w:r w:rsidRPr="00CA1905">
        <w:rPr>
          <w:rFonts w:ascii="Arial" w:hAnsi="Arial" w:cs="Arial"/>
        </w:rPr>
        <w:t xml:space="preserve"> datang sesudah masa pensiun.</w:t>
      </w:r>
    </w:p>
    <w:p w:rsidR="002A3A81" w:rsidRPr="00CA1905" w:rsidRDefault="002A3A81" w:rsidP="006C036D">
      <w:pPr>
        <w:pStyle w:val="ListParagraph"/>
        <w:numPr>
          <w:ilvl w:val="0"/>
          <w:numId w:val="5"/>
        </w:numPr>
        <w:spacing w:after="0" w:line="360" w:lineRule="auto"/>
        <w:ind w:left="990" w:right="-101" w:hanging="450"/>
        <w:jc w:val="both"/>
        <w:rPr>
          <w:rFonts w:ascii="Arial" w:hAnsi="Arial" w:cs="Arial"/>
        </w:rPr>
      </w:pPr>
      <w:r w:rsidRPr="00CA1905">
        <w:rPr>
          <w:rFonts w:ascii="Arial" w:hAnsi="Arial" w:cs="Arial"/>
        </w:rPr>
        <w:t>Memberikan rasa aman dan dapat meningkatkan motivasi untuk bekerja.</w:t>
      </w:r>
    </w:p>
    <w:p w:rsidR="002A3A81" w:rsidRPr="00CE07BB" w:rsidRDefault="002A3A81" w:rsidP="006C036D">
      <w:pPr>
        <w:spacing w:after="0" w:line="360" w:lineRule="auto"/>
        <w:ind w:left="540" w:right="-101" w:firstLine="540"/>
        <w:jc w:val="both"/>
        <w:rPr>
          <w:rFonts w:ascii="Arial" w:hAnsi="Arial" w:cs="Arial"/>
        </w:rPr>
      </w:pPr>
      <w:r w:rsidRPr="00CE07BB">
        <w:rPr>
          <w:rFonts w:ascii="Arial" w:hAnsi="Arial" w:cs="Arial"/>
        </w:rPr>
        <w:t xml:space="preserve">Selanjutnya bagi Lembaga Pengelola Dana Pensiun tujuan penyelenggaraan dana pensiun </w:t>
      </w:r>
      <w:proofErr w:type="gramStart"/>
      <w:r w:rsidRPr="00CE07BB">
        <w:rPr>
          <w:rFonts w:ascii="Arial" w:hAnsi="Arial" w:cs="Arial"/>
        </w:rPr>
        <w:t>adalah :</w:t>
      </w:r>
      <w:proofErr w:type="gramEnd"/>
    </w:p>
    <w:p w:rsidR="00CA1905" w:rsidRDefault="002A3A81" w:rsidP="006C036D">
      <w:pPr>
        <w:pStyle w:val="ListParagraph"/>
        <w:numPr>
          <w:ilvl w:val="0"/>
          <w:numId w:val="6"/>
        </w:numPr>
        <w:spacing w:after="0" w:line="360" w:lineRule="auto"/>
        <w:ind w:left="990" w:right="-101" w:hanging="450"/>
        <w:jc w:val="both"/>
        <w:rPr>
          <w:rFonts w:ascii="Arial" w:hAnsi="Arial" w:cs="Arial"/>
        </w:rPr>
      </w:pPr>
      <w:r w:rsidRPr="00CE07BB">
        <w:rPr>
          <w:rFonts w:ascii="Arial" w:hAnsi="Arial" w:cs="Arial"/>
        </w:rPr>
        <w:t xml:space="preserve">Mengelola </w:t>
      </w:r>
      <w:proofErr w:type="gramStart"/>
      <w:r w:rsidRPr="00CE07BB">
        <w:rPr>
          <w:rFonts w:ascii="Arial" w:hAnsi="Arial" w:cs="Arial"/>
        </w:rPr>
        <w:t>dana</w:t>
      </w:r>
      <w:proofErr w:type="gramEnd"/>
      <w:r w:rsidRPr="00CE07BB">
        <w:rPr>
          <w:rFonts w:ascii="Arial" w:hAnsi="Arial" w:cs="Arial"/>
        </w:rPr>
        <w:t xml:space="preserve"> pensiun untuk memperoleh keuntungan dengan melakukan berbagai kegiatan investasi.</w:t>
      </w:r>
    </w:p>
    <w:p w:rsidR="002A3A81" w:rsidRPr="00CA1905" w:rsidRDefault="002A3A81" w:rsidP="006C036D">
      <w:pPr>
        <w:pStyle w:val="ListParagraph"/>
        <w:numPr>
          <w:ilvl w:val="0"/>
          <w:numId w:val="6"/>
        </w:numPr>
        <w:spacing w:after="0" w:line="360" w:lineRule="auto"/>
        <w:ind w:left="990" w:right="-101" w:hanging="450"/>
        <w:jc w:val="both"/>
        <w:rPr>
          <w:rFonts w:ascii="Arial" w:hAnsi="Arial" w:cs="Arial"/>
        </w:rPr>
      </w:pPr>
      <w:r w:rsidRPr="00CA1905">
        <w:rPr>
          <w:rFonts w:ascii="Arial" w:hAnsi="Arial" w:cs="Arial"/>
        </w:rPr>
        <w:t>Turut membantu dan mendukung program pemerintah.</w:t>
      </w:r>
    </w:p>
    <w:p w:rsidR="002A3A81" w:rsidRPr="00CE07BB" w:rsidRDefault="002A3A81" w:rsidP="006C036D">
      <w:pPr>
        <w:pStyle w:val="ListParagraph"/>
        <w:spacing w:after="0" w:line="360" w:lineRule="auto"/>
        <w:ind w:left="1080" w:right="-101"/>
        <w:jc w:val="both"/>
        <w:rPr>
          <w:rFonts w:ascii="Arial" w:hAnsi="Arial" w:cs="Arial"/>
        </w:rPr>
      </w:pPr>
    </w:p>
    <w:p w:rsidR="00525F76" w:rsidRPr="00CE07BB" w:rsidRDefault="00525F76" w:rsidP="006C036D">
      <w:pPr>
        <w:pStyle w:val="ListParagraph"/>
        <w:numPr>
          <w:ilvl w:val="2"/>
          <w:numId w:val="30"/>
        </w:numPr>
        <w:spacing w:after="0" w:line="360" w:lineRule="auto"/>
        <w:ind w:right="-101" w:hanging="684"/>
        <w:jc w:val="both"/>
        <w:rPr>
          <w:rFonts w:ascii="Arial" w:hAnsi="Arial" w:cs="Arial"/>
          <w:b/>
        </w:rPr>
      </w:pPr>
      <w:r w:rsidRPr="00CE07BB">
        <w:rPr>
          <w:rFonts w:ascii="Arial" w:hAnsi="Arial" w:cs="Arial"/>
          <w:b/>
        </w:rPr>
        <w:t>Jenis-Jenis Dana pensiun</w:t>
      </w:r>
    </w:p>
    <w:p w:rsidR="00525F76" w:rsidRPr="00CA1905" w:rsidRDefault="00525F76" w:rsidP="006C036D">
      <w:pPr>
        <w:spacing w:line="360" w:lineRule="auto"/>
        <w:ind w:left="540" w:firstLine="720"/>
        <w:jc w:val="both"/>
        <w:rPr>
          <w:rFonts w:ascii="Arial" w:hAnsi="Arial" w:cs="Arial"/>
        </w:rPr>
      </w:pPr>
      <w:r w:rsidRPr="00CA1905">
        <w:rPr>
          <w:rFonts w:ascii="Arial" w:hAnsi="Arial" w:cs="Arial"/>
        </w:rPr>
        <w:t xml:space="preserve">Menurut UU Nomor 11 tahun 1992, Dana Pensiun dapat digolongkan ke beberapa jenis </w:t>
      </w:r>
      <w:proofErr w:type="gramStart"/>
      <w:r w:rsidRPr="00CA1905">
        <w:rPr>
          <w:rFonts w:ascii="Arial" w:hAnsi="Arial" w:cs="Arial"/>
        </w:rPr>
        <w:t>yaitu :</w:t>
      </w:r>
      <w:proofErr w:type="gramEnd"/>
    </w:p>
    <w:p w:rsidR="00525F76" w:rsidRPr="00CA1905" w:rsidRDefault="00525F76" w:rsidP="006C036D">
      <w:pPr>
        <w:pStyle w:val="ListParagraph"/>
        <w:numPr>
          <w:ilvl w:val="0"/>
          <w:numId w:val="32"/>
        </w:numPr>
        <w:spacing w:after="0" w:line="360" w:lineRule="auto"/>
        <w:ind w:left="900" w:right="-101"/>
        <w:jc w:val="both"/>
        <w:rPr>
          <w:rFonts w:ascii="Arial" w:hAnsi="Arial" w:cs="Arial"/>
        </w:rPr>
      </w:pPr>
      <w:r w:rsidRPr="00CA1905">
        <w:rPr>
          <w:rFonts w:ascii="Arial" w:hAnsi="Arial" w:cs="Arial"/>
        </w:rPr>
        <w:t>Dana Pensiun Pemberi Kerja (DPPK)</w:t>
      </w:r>
    </w:p>
    <w:p w:rsidR="00525F76" w:rsidRPr="00CA1905" w:rsidRDefault="00525F76" w:rsidP="006C036D">
      <w:pPr>
        <w:spacing w:line="360" w:lineRule="auto"/>
        <w:ind w:left="900"/>
        <w:jc w:val="both"/>
        <w:rPr>
          <w:rFonts w:ascii="Arial" w:hAnsi="Arial" w:cs="Arial"/>
        </w:rPr>
      </w:pPr>
      <w:r w:rsidRPr="00CA1905">
        <w:rPr>
          <w:rFonts w:ascii="Arial" w:hAnsi="Arial" w:cs="Arial"/>
        </w:rPr>
        <w:t xml:space="preserve">Lembaga ini dibentuk oleh orang atau badan yang memperkerjakan karyawan, selaku pendiri dari untuk menyelenggarakan program pensiun manfaat pasti atau program pensiun iuran pasti, bagi </w:t>
      </w:r>
      <w:r w:rsidRPr="00CA1905">
        <w:rPr>
          <w:rFonts w:ascii="Arial" w:hAnsi="Arial" w:cs="Arial"/>
        </w:rPr>
        <w:lastRenderedPageBreak/>
        <w:t xml:space="preserve">kepentingan sebagian atau seluruh karyawan sebagai peserta dan menimbulkan kewajiban terhadap pemberi kerja, iuran pensiun dibayar oleh pemberi kerja atau perusahaan ke Dana Pensiun, lalu dana tersebut diinvestasikan ke dalam produk-produk investasi atau anuitas seperti tabungan, obligasi, deposito berjangka, deposito on call, Sertifikat Deposito, Saham, Tanah dan Bangungan, Giro dan surat berharga lainnya. Setelah itu, </w:t>
      </w:r>
      <w:proofErr w:type="gramStart"/>
      <w:r w:rsidRPr="00CA1905">
        <w:rPr>
          <w:rFonts w:ascii="Arial" w:hAnsi="Arial" w:cs="Arial"/>
        </w:rPr>
        <w:t>dana</w:t>
      </w:r>
      <w:proofErr w:type="gramEnd"/>
      <w:r w:rsidRPr="00CA1905">
        <w:rPr>
          <w:rFonts w:ascii="Arial" w:hAnsi="Arial" w:cs="Arial"/>
        </w:rPr>
        <w:t xml:space="preserve"> iuran tersebut yang telah di investasikan di berikan ke Dana Pensiun Pemberi Kerja dan dibayarkan setiap bulan kepada peserta pensiun dan produk anuitas di Perusahaan Asuransi Jiwa.</w:t>
      </w:r>
    </w:p>
    <w:p w:rsidR="00CA1905" w:rsidRDefault="00525F76" w:rsidP="006C036D">
      <w:pPr>
        <w:pStyle w:val="ListParagraph"/>
        <w:numPr>
          <w:ilvl w:val="0"/>
          <w:numId w:val="32"/>
        </w:numPr>
        <w:spacing w:after="0" w:line="360" w:lineRule="auto"/>
        <w:ind w:left="900" w:right="-101"/>
        <w:jc w:val="both"/>
        <w:rPr>
          <w:rFonts w:ascii="Arial" w:hAnsi="Arial" w:cs="Arial"/>
        </w:rPr>
      </w:pPr>
      <w:r w:rsidRPr="00CE07BB">
        <w:rPr>
          <w:rFonts w:ascii="Arial" w:hAnsi="Arial" w:cs="Arial"/>
        </w:rPr>
        <w:t>Dana Pensiun Lembaga keuangan (DPLK)</w:t>
      </w:r>
    </w:p>
    <w:p w:rsidR="00525F76" w:rsidRPr="00CA1905" w:rsidRDefault="00525F76" w:rsidP="006C036D">
      <w:pPr>
        <w:pStyle w:val="ListParagraph"/>
        <w:spacing w:after="0" w:line="360" w:lineRule="auto"/>
        <w:ind w:left="900" w:right="-101"/>
        <w:jc w:val="both"/>
        <w:rPr>
          <w:rFonts w:ascii="Arial" w:hAnsi="Arial" w:cs="Arial"/>
        </w:rPr>
      </w:pPr>
      <w:r w:rsidRPr="00CA1905">
        <w:rPr>
          <w:rFonts w:ascii="Arial" w:hAnsi="Arial" w:cs="Arial"/>
        </w:rPr>
        <w:t xml:space="preserve">Dana Pensiun Lembaga Keuangan adalah </w:t>
      </w:r>
      <w:proofErr w:type="gramStart"/>
      <w:r w:rsidRPr="00CA1905">
        <w:rPr>
          <w:rFonts w:ascii="Arial" w:hAnsi="Arial" w:cs="Arial"/>
        </w:rPr>
        <w:t>dana</w:t>
      </w:r>
      <w:proofErr w:type="gramEnd"/>
      <w:r w:rsidRPr="00CA1905">
        <w:rPr>
          <w:rFonts w:ascii="Arial" w:hAnsi="Arial" w:cs="Arial"/>
        </w:rPr>
        <w:t xml:space="preserve"> pensiun yang dibentuk oleh Bank atau Perusahaan Asuransi Jiwa, untuk menyelenggarakan program pensiun iuran pasti bagi perorangan. Bank karyawan maupun pekerja mandiri yang terpisah dari </w:t>
      </w:r>
      <w:proofErr w:type="gramStart"/>
      <w:r w:rsidRPr="00CA1905">
        <w:rPr>
          <w:rFonts w:ascii="Arial" w:hAnsi="Arial" w:cs="Arial"/>
        </w:rPr>
        <w:t>dana</w:t>
      </w:r>
      <w:proofErr w:type="gramEnd"/>
      <w:r w:rsidRPr="00CA1905">
        <w:rPr>
          <w:rFonts w:ascii="Arial" w:hAnsi="Arial" w:cs="Arial"/>
        </w:rPr>
        <w:t xml:space="preserve"> pensiun pemberi kerja bagi karyawan. </w:t>
      </w:r>
      <w:proofErr w:type="gramStart"/>
      <w:r w:rsidRPr="00CA1905">
        <w:rPr>
          <w:rFonts w:ascii="Arial" w:hAnsi="Arial" w:cs="Arial"/>
        </w:rPr>
        <w:t>Bank atau perusahaan Asuransi yang bersangkutan.</w:t>
      </w:r>
      <w:proofErr w:type="gramEnd"/>
      <w:r w:rsidRPr="00CA1905">
        <w:rPr>
          <w:rFonts w:ascii="Arial" w:hAnsi="Arial" w:cs="Arial"/>
        </w:rPr>
        <w:t xml:space="preserve"> Yang diperkenakan untuk mandiri Dana Pensiun hanyalah Bank umum dan perusahaan asuransi dapat menyelenggarakan 2 (dua) jenis dan pensiun yaitu DPKK (Dana Pensiun Pemberi Kerja) dan DPLK (Dana Pensiun Lembaga Keuangan) Dana Pensiun Lembaga Keuangan mnerima iuran pensiun dari pemberi kerja maupun dari iuran peserta pensiun itu sendir. Dana yang terkumpul di simpanan di dalam </w:t>
      </w:r>
      <w:proofErr w:type="gramStart"/>
      <w:r w:rsidRPr="00CA1905">
        <w:rPr>
          <w:rFonts w:ascii="Arial" w:hAnsi="Arial" w:cs="Arial"/>
        </w:rPr>
        <w:t>dana</w:t>
      </w:r>
      <w:proofErr w:type="gramEnd"/>
      <w:r w:rsidRPr="00CA1905">
        <w:rPr>
          <w:rFonts w:ascii="Arial" w:hAnsi="Arial" w:cs="Arial"/>
        </w:rPr>
        <w:t xml:space="preserve"> pensiun lalu di investasikan pada produk-produk simpanan sama halnya dengan Dana Pensiun Pemberi kerja (DPKK).</w:t>
      </w:r>
    </w:p>
    <w:p w:rsidR="00525F76" w:rsidRPr="00CE07BB" w:rsidRDefault="00525F76" w:rsidP="006C036D">
      <w:pPr>
        <w:pStyle w:val="ListParagraph"/>
        <w:spacing w:line="360" w:lineRule="auto"/>
        <w:ind w:left="1800"/>
        <w:jc w:val="both"/>
        <w:rPr>
          <w:rFonts w:ascii="Arial" w:hAnsi="Arial" w:cs="Arial"/>
        </w:rPr>
      </w:pPr>
    </w:p>
    <w:p w:rsidR="00525F76" w:rsidRPr="00CE07BB" w:rsidRDefault="00525F76" w:rsidP="006C036D">
      <w:pPr>
        <w:pStyle w:val="ListParagraph"/>
        <w:spacing w:line="360" w:lineRule="auto"/>
        <w:ind w:left="810" w:firstLine="630"/>
        <w:jc w:val="both"/>
        <w:rPr>
          <w:rFonts w:ascii="Arial" w:hAnsi="Arial" w:cs="Arial"/>
        </w:rPr>
      </w:pPr>
      <w:r w:rsidRPr="00CE07BB">
        <w:rPr>
          <w:rFonts w:ascii="Arial" w:hAnsi="Arial" w:cs="Arial"/>
        </w:rPr>
        <w:t xml:space="preserve">Jadi pengelolaan </w:t>
      </w:r>
      <w:proofErr w:type="gramStart"/>
      <w:r w:rsidRPr="00CE07BB">
        <w:rPr>
          <w:rFonts w:ascii="Arial" w:hAnsi="Arial" w:cs="Arial"/>
        </w:rPr>
        <w:t>dana</w:t>
      </w:r>
      <w:proofErr w:type="gramEnd"/>
      <w:r w:rsidRPr="00CE07BB">
        <w:rPr>
          <w:rFonts w:ascii="Arial" w:hAnsi="Arial" w:cs="Arial"/>
        </w:rPr>
        <w:t xml:space="preserve"> pensiun dapat dilakukan oleh pemberi kerja (DPKK), atau lembaga keuangan (DPLK). </w:t>
      </w:r>
      <w:proofErr w:type="gramStart"/>
      <w:r w:rsidRPr="00CE07BB">
        <w:rPr>
          <w:rFonts w:ascii="Arial" w:hAnsi="Arial" w:cs="Arial"/>
        </w:rPr>
        <w:t>Pe</w:t>
      </w:r>
      <w:r w:rsidR="0018265B" w:rsidRPr="00CE07BB">
        <w:rPr>
          <w:rFonts w:ascii="Arial" w:hAnsi="Arial" w:cs="Arial"/>
        </w:rPr>
        <w:t>r</w:t>
      </w:r>
      <w:r w:rsidRPr="00CE07BB">
        <w:rPr>
          <w:rFonts w:ascii="Arial" w:hAnsi="Arial" w:cs="Arial"/>
        </w:rPr>
        <w:t>usahaan mempunyai beberapa alternative, Alternatif ini disesuaikan dengan tujuan perusahaan tanpa meng</w:t>
      </w:r>
      <w:r w:rsidR="0018265B" w:rsidRPr="00CE07BB">
        <w:rPr>
          <w:rFonts w:ascii="Arial" w:hAnsi="Arial" w:cs="Arial"/>
        </w:rPr>
        <w:t>h</w:t>
      </w:r>
      <w:r w:rsidRPr="00CE07BB">
        <w:rPr>
          <w:rFonts w:ascii="Arial" w:hAnsi="Arial" w:cs="Arial"/>
        </w:rPr>
        <w:t>ilangkan hak karyawannya.</w:t>
      </w:r>
      <w:proofErr w:type="gramEnd"/>
    </w:p>
    <w:p w:rsidR="00525F76" w:rsidRPr="00CE07BB" w:rsidRDefault="00525F76" w:rsidP="006C036D">
      <w:pPr>
        <w:spacing w:line="360" w:lineRule="auto"/>
        <w:ind w:left="1170"/>
        <w:jc w:val="both"/>
        <w:rPr>
          <w:rFonts w:ascii="Arial" w:hAnsi="Arial" w:cs="Arial"/>
        </w:rPr>
      </w:pPr>
      <w:proofErr w:type="gramStart"/>
      <w:r w:rsidRPr="00CE07BB">
        <w:rPr>
          <w:rFonts w:ascii="Arial" w:hAnsi="Arial" w:cs="Arial"/>
        </w:rPr>
        <w:t>alternative</w:t>
      </w:r>
      <w:proofErr w:type="gramEnd"/>
      <w:r w:rsidRPr="00CE07BB">
        <w:rPr>
          <w:rFonts w:ascii="Arial" w:hAnsi="Arial" w:cs="Arial"/>
        </w:rPr>
        <w:t xml:space="preserve"> yang dapat dipilih antara lain:</w:t>
      </w:r>
    </w:p>
    <w:p w:rsidR="00525F76" w:rsidRPr="00CE07BB" w:rsidRDefault="00525F76" w:rsidP="006C036D">
      <w:pPr>
        <w:pStyle w:val="ListParagraph"/>
        <w:numPr>
          <w:ilvl w:val="0"/>
          <w:numId w:val="2"/>
        </w:numPr>
        <w:spacing w:after="0" w:line="360" w:lineRule="auto"/>
        <w:ind w:left="1170" w:right="-101" w:firstLine="0"/>
        <w:jc w:val="both"/>
        <w:rPr>
          <w:rFonts w:ascii="Arial" w:hAnsi="Arial" w:cs="Arial"/>
        </w:rPr>
      </w:pPr>
      <w:r w:rsidRPr="00CE07BB">
        <w:rPr>
          <w:rFonts w:ascii="Arial" w:hAnsi="Arial" w:cs="Arial"/>
        </w:rPr>
        <w:t xml:space="preserve">Mendirikan sendiri </w:t>
      </w:r>
      <w:proofErr w:type="gramStart"/>
      <w:r w:rsidRPr="00CE07BB">
        <w:rPr>
          <w:rFonts w:ascii="Arial" w:hAnsi="Arial" w:cs="Arial"/>
        </w:rPr>
        <w:t>dana</w:t>
      </w:r>
      <w:proofErr w:type="gramEnd"/>
      <w:r w:rsidRPr="00CE07BB">
        <w:rPr>
          <w:rFonts w:ascii="Arial" w:hAnsi="Arial" w:cs="Arial"/>
        </w:rPr>
        <w:t xml:space="preserve"> pensiun bagi karyawannya.</w:t>
      </w:r>
    </w:p>
    <w:p w:rsidR="00525F76" w:rsidRPr="00CE07BB" w:rsidRDefault="00525F76" w:rsidP="006C036D">
      <w:pPr>
        <w:pStyle w:val="ListParagraph"/>
        <w:numPr>
          <w:ilvl w:val="0"/>
          <w:numId w:val="2"/>
        </w:numPr>
        <w:spacing w:after="0" w:line="360" w:lineRule="auto"/>
        <w:ind w:left="1440" w:right="-101" w:hanging="270"/>
        <w:jc w:val="both"/>
        <w:rPr>
          <w:rFonts w:ascii="Arial" w:hAnsi="Arial" w:cs="Arial"/>
        </w:rPr>
      </w:pPr>
      <w:r w:rsidRPr="00CE07BB">
        <w:rPr>
          <w:rFonts w:ascii="Arial" w:hAnsi="Arial" w:cs="Arial"/>
        </w:rPr>
        <w:t xml:space="preserve">Mengikut program pensiun yang diselenggarakan oleh </w:t>
      </w:r>
      <w:proofErr w:type="gramStart"/>
      <w:r w:rsidRPr="00CE07BB">
        <w:rPr>
          <w:rFonts w:ascii="Arial" w:hAnsi="Arial" w:cs="Arial"/>
        </w:rPr>
        <w:t>dana</w:t>
      </w:r>
      <w:proofErr w:type="gramEnd"/>
      <w:r w:rsidRPr="00CE07BB">
        <w:rPr>
          <w:rFonts w:ascii="Arial" w:hAnsi="Arial" w:cs="Arial"/>
        </w:rPr>
        <w:t xml:space="preserve"> pensiun    lembaga keuangan lain.</w:t>
      </w:r>
    </w:p>
    <w:p w:rsidR="00525F76" w:rsidRPr="00CE07BB" w:rsidRDefault="00525F76" w:rsidP="006C036D">
      <w:pPr>
        <w:pStyle w:val="ListParagraph"/>
        <w:numPr>
          <w:ilvl w:val="0"/>
          <w:numId w:val="2"/>
        </w:numPr>
        <w:spacing w:after="0" w:line="360" w:lineRule="auto"/>
        <w:ind w:left="1440" w:right="-101" w:hanging="270"/>
        <w:jc w:val="both"/>
        <w:rPr>
          <w:rFonts w:ascii="Arial" w:hAnsi="Arial" w:cs="Arial"/>
        </w:rPr>
      </w:pPr>
      <w:r w:rsidRPr="00CE07BB">
        <w:rPr>
          <w:rFonts w:ascii="Arial" w:hAnsi="Arial" w:cs="Arial"/>
        </w:rPr>
        <w:lastRenderedPageBreak/>
        <w:t xml:space="preserve">Bergabung dengan </w:t>
      </w:r>
      <w:proofErr w:type="gramStart"/>
      <w:r w:rsidRPr="00CE07BB">
        <w:rPr>
          <w:rFonts w:ascii="Arial" w:hAnsi="Arial" w:cs="Arial"/>
        </w:rPr>
        <w:t>dana</w:t>
      </w:r>
      <w:proofErr w:type="gramEnd"/>
      <w:r w:rsidRPr="00CE07BB">
        <w:rPr>
          <w:rFonts w:ascii="Arial" w:hAnsi="Arial" w:cs="Arial"/>
        </w:rPr>
        <w:t xml:space="preserve"> pensiun yang didirikan oleh pemberi kerja lain.</w:t>
      </w:r>
    </w:p>
    <w:p w:rsidR="00525F76" w:rsidRPr="00CE07BB" w:rsidRDefault="00525F76" w:rsidP="006C036D">
      <w:pPr>
        <w:pStyle w:val="ListParagraph"/>
        <w:numPr>
          <w:ilvl w:val="0"/>
          <w:numId w:val="2"/>
        </w:numPr>
        <w:tabs>
          <w:tab w:val="left" w:pos="1440"/>
        </w:tabs>
        <w:spacing w:after="0" w:line="360" w:lineRule="auto"/>
        <w:ind w:left="1440" w:right="-101" w:hanging="270"/>
        <w:jc w:val="both"/>
        <w:rPr>
          <w:rFonts w:ascii="Arial" w:hAnsi="Arial" w:cs="Arial"/>
        </w:rPr>
      </w:pPr>
      <w:r w:rsidRPr="00CE07BB">
        <w:rPr>
          <w:rFonts w:ascii="Arial" w:hAnsi="Arial" w:cs="Arial"/>
        </w:rPr>
        <w:t xml:space="preserve">Mendirikan </w:t>
      </w:r>
      <w:proofErr w:type="gramStart"/>
      <w:r w:rsidRPr="00CE07BB">
        <w:rPr>
          <w:rFonts w:ascii="Arial" w:hAnsi="Arial" w:cs="Arial"/>
        </w:rPr>
        <w:t>dana</w:t>
      </w:r>
      <w:proofErr w:type="gramEnd"/>
      <w:r w:rsidRPr="00CE07BB">
        <w:rPr>
          <w:rFonts w:ascii="Arial" w:hAnsi="Arial" w:cs="Arial"/>
        </w:rPr>
        <w:t xml:space="preserve"> pensiun secara bersama-sama dengan pemberi kerja lainnya.</w:t>
      </w:r>
    </w:p>
    <w:p w:rsidR="000C14AA" w:rsidRDefault="00525F76" w:rsidP="000C14AA">
      <w:pPr>
        <w:tabs>
          <w:tab w:val="left" w:pos="1440"/>
        </w:tabs>
        <w:spacing w:line="360" w:lineRule="auto"/>
        <w:ind w:left="1440" w:hanging="270"/>
        <w:jc w:val="both"/>
        <w:rPr>
          <w:rFonts w:ascii="Arial" w:hAnsi="Arial" w:cs="Arial"/>
        </w:rPr>
      </w:pPr>
      <w:r w:rsidRPr="00CE07BB">
        <w:rPr>
          <w:rFonts w:ascii="Arial" w:hAnsi="Arial" w:cs="Arial"/>
        </w:rPr>
        <w:tab/>
        <w:t xml:space="preserve">Selanjutnya penyelenggara </w:t>
      </w:r>
      <w:proofErr w:type="gramStart"/>
      <w:r w:rsidRPr="00CE07BB">
        <w:rPr>
          <w:rFonts w:ascii="Arial" w:hAnsi="Arial" w:cs="Arial"/>
        </w:rPr>
        <w:t>dana</w:t>
      </w:r>
      <w:proofErr w:type="gramEnd"/>
      <w:r w:rsidRPr="00CE07BB">
        <w:rPr>
          <w:rFonts w:ascii="Arial" w:hAnsi="Arial" w:cs="Arial"/>
        </w:rPr>
        <w:t xml:space="preserve"> pensiun lembaga keuangan dapat pula dilakukan oleh bank umum atau asuransi jiwa setelah mendapat pengesahan dan Mentri keuangan (DPLK).</w:t>
      </w:r>
    </w:p>
    <w:p w:rsidR="000C14AA" w:rsidRPr="00CE07BB" w:rsidRDefault="000C14AA" w:rsidP="000C14AA">
      <w:pPr>
        <w:tabs>
          <w:tab w:val="left" w:pos="1440"/>
        </w:tabs>
        <w:spacing w:line="360" w:lineRule="auto"/>
        <w:ind w:left="1440" w:hanging="270"/>
        <w:jc w:val="both"/>
        <w:rPr>
          <w:rFonts w:ascii="Arial" w:hAnsi="Arial" w:cs="Arial"/>
        </w:rPr>
      </w:pPr>
    </w:p>
    <w:p w:rsidR="00CA1905" w:rsidRPr="000C14AA" w:rsidRDefault="005D472D" w:rsidP="000C14AA">
      <w:pPr>
        <w:pStyle w:val="ListParagraph"/>
        <w:numPr>
          <w:ilvl w:val="2"/>
          <w:numId w:val="30"/>
        </w:numPr>
        <w:tabs>
          <w:tab w:val="left" w:pos="180"/>
        </w:tabs>
        <w:spacing w:line="360" w:lineRule="auto"/>
        <w:ind w:hanging="684"/>
        <w:jc w:val="both"/>
        <w:rPr>
          <w:rFonts w:ascii="Arial" w:hAnsi="Arial" w:cs="Arial"/>
          <w:b/>
        </w:rPr>
      </w:pPr>
      <w:r w:rsidRPr="00CE07BB">
        <w:rPr>
          <w:rFonts w:ascii="Arial" w:hAnsi="Arial" w:cs="Arial"/>
          <w:b/>
        </w:rPr>
        <w:t>Azaz Pensiun</w:t>
      </w:r>
    </w:p>
    <w:p w:rsidR="00CA1905" w:rsidRPr="00CA1905" w:rsidRDefault="00525F76" w:rsidP="006C036D">
      <w:pPr>
        <w:pStyle w:val="ListParagraph"/>
        <w:tabs>
          <w:tab w:val="left" w:pos="180"/>
        </w:tabs>
        <w:spacing w:line="360" w:lineRule="auto"/>
        <w:ind w:left="1224"/>
        <w:jc w:val="both"/>
        <w:rPr>
          <w:rFonts w:ascii="Arial" w:hAnsi="Arial" w:cs="Arial"/>
        </w:rPr>
      </w:pPr>
      <w:r w:rsidRPr="00CA1905">
        <w:rPr>
          <w:rFonts w:ascii="Arial" w:hAnsi="Arial" w:cs="Arial"/>
        </w:rPr>
        <w:t xml:space="preserve">Azas dana pensiun dapat disebutkan sebagai berikut </w:t>
      </w:r>
      <w:proofErr w:type="gramStart"/>
      <w:r w:rsidRPr="00CA1905">
        <w:rPr>
          <w:rFonts w:ascii="Arial" w:hAnsi="Arial" w:cs="Arial"/>
        </w:rPr>
        <w:t>ini :</w:t>
      </w:r>
      <w:proofErr w:type="gramEnd"/>
    </w:p>
    <w:p w:rsidR="00525F76" w:rsidRPr="00CE07BB" w:rsidRDefault="00525F76" w:rsidP="006C036D">
      <w:pPr>
        <w:pStyle w:val="ListParagraph"/>
        <w:numPr>
          <w:ilvl w:val="0"/>
          <w:numId w:val="3"/>
        </w:numPr>
        <w:spacing w:after="0" w:line="360" w:lineRule="auto"/>
        <w:ind w:left="1260" w:right="-101" w:hanging="630"/>
        <w:jc w:val="both"/>
        <w:rPr>
          <w:rFonts w:ascii="Arial" w:hAnsi="Arial" w:cs="Arial"/>
        </w:rPr>
      </w:pPr>
      <w:r w:rsidRPr="00CE07BB">
        <w:rPr>
          <w:rFonts w:ascii="Arial" w:hAnsi="Arial" w:cs="Arial"/>
        </w:rPr>
        <w:t>Penyelenggaraan dilakukan dengan system penda</w:t>
      </w:r>
      <w:r w:rsidR="006E5F4B" w:rsidRPr="00CE07BB">
        <w:rPr>
          <w:rFonts w:ascii="Arial" w:hAnsi="Arial" w:cs="Arial"/>
        </w:rPr>
        <w:t>na</w:t>
      </w:r>
      <w:r w:rsidRPr="00CE07BB">
        <w:rPr>
          <w:rFonts w:ascii="Arial" w:hAnsi="Arial" w:cs="Arial"/>
        </w:rPr>
        <w:t xml:space="preserve">an penyelenggaraan tabungan pensiun dapat di lakukan dengan </w:t>
      </w:r>
      <w:proofErr w:type="gramStart"/>
      <w:r w:rsidRPr="00CE07BB">
        <w:rPr>
          <w:rFonts w:ascii="Arial" w:hAnsi="Arial" w:cs="Arial"/>
        </w:rPr>
        <w:t>cara</w:t>
      </w:r>
      <w:proofErr w:type="gramEnd"/>
      <w:r w:rsidRPr="00CE07BB">
        <w:rPr>
          <w:rFonts w:ascii="Arial" w:hAnsi="Arial" w:cs="Arial"/>
        </w:rPr>
        <w:t xml:space="preserve"> pengumpulan dana sehingga dapat memenuhi pembayaran hak peserta, pengumpulan dana tersebut barasal dari iuran dan hasil pengembangannya.</w:t>
      </w:r>
    </w:p>
    <w:p w:rsidR="00525F76" w:rsidRPr="00CE07BB" w:rsidRDefault="00525F76" w:rsidP="006C036D">
      <w:pPr>
        <w:pStyle w:val="ListParagraph"/>
        <w:numPr>
          <w:ilvl w:val="0"/>
          <w:numId w:val="3"/>
        </w:numPr>
        <w:tabs>
          <w:tab w:val="left" w:pos="1260"/>
        </w:tabs>
        <w:spacing w:after="0" w:line="360" w:lineRule="auto"/>
        <w:ind w:left="1260" w:right="-101" w:hanging="540"/>
        <w:jc w:val="both"/>
        <w:rPr>
          <w:rFonts w:ascii="Arial" w:hAnsi="Arial" w:cs="Arial"/>
        </w:rPr>
      </w:pPr>
      <w:r w:rsidRPr="00CE07BB">
        <w:rPr>
          <w:rFonts w:ascii="Arial" w:hAnsi="Arial" w:cs="Arial"/>
        </w:rPr>
        <w:t>Pemisahan dana pensiun dari kekayaan pendiri</w:t>
      </w:r>
    </w:p>
    <w:p w:rsidR="00525F76" w:rsidRPr="00CE07BB" w:rsidRDefault="00525F76" w:rsidP="006C036D">
      <w:pPr>
        <w:pStyle w:val="ListParagraph"/>
        <w:spacing w:line="360" w:lineRule="auto"/>
        <w:ind w:left="1260"/>
        <w:jc w:val="both"/>
        <w:rPr>
          <w:rFonts w:ascii="Arial" w:hAnsi="Arial" w:cs="Arial"/>
        </w:rPr>
      </w:pPr>
      <w:r w:rsidRPr="00CE07BB">
        <w:rPr>
          <w:rFonts w:ascii="Arial" w:hAnsi="Arial" w:cs="Arial"/>
        </w:rPr>
        <w:t xml:space="preserve">Kekayaan </w:t>
      </w:r>
      <w:proofErr w:type="gramStart"/>
      <w:r w:rsidRPr="00CE07BB">
        <w:rPr>
          <w:rFonts w:ascii="Arial" w:hAnsi="Arial" w:cs="Arial"/>
        </w:rPr>
        <w:t>dana</w:t>
      </w:r>
      <w:proofErr w:type="gramEnd"/>
      <w:r w:rsidRPr="00CE07BB">
        <w:rPr>
          <w:rFonts w:ascii="Arial" w:hAnsi="Arial" w:cs="Arial"/>
        </w:rPr>
        <w:t xml:space="preserve"> pensiun harus dipisahkan dari kekayaan pendiri, dan pendiri tidak melakukan pembentukan cadangan pensiun dalam pembentukan cadangan pensiun dalam pembukaan pendiri/perusahaan. Kepastian pensiun dan dilakukan berdasarkan ketentuan dalam UU No.11/1992</w:t>
      </w:r>
    </w:p>
    <w:p w:rsidR="00525F76" w:rsidRPr="00CE07BB" w:rsidRDefault="00525F76" w:rsidP="006C036D">
      <w:pPr>
        <w:pStyle w:val="ListParagraph"/>
        <w:numPr>
          <w:ilvl w:val="0"/>
          <w:numId w:val="3"/>
        </w:numPr>
        <w:spacing w:after="0" w:line="360" w:lineRule="auto"/>
        <w:ind w:left="1260" w:right="-101" w:hanging="540"/>
        <w:jc w:val="both"/>
        <w:rPr>
          <w:rFonts w:ascii="Arial" w:hAnsi="Arial" w:cs="Arial"/>
        </w:rPr>
      </w:pPr>
      <w:r w:rsidRPr="00CE07BB">
        <w:rPr>
          <w:rFonts w:ascii="Arial" w:hAnsi="Arial" w:cs="Arial"/>
        </w:rPr>
        <w:t>Kesempatan untuk Dana Pensiun</w:t>
      </w:r>
    </w:p>
    <w:p w:rsidR="00525F76" w:rsidRPr="00CE07BB" w:rsidRDefault="00525F76" w:rsidP="006C036D">
      <w:pPr>
        <w:pStyle w:val="ListParagraph"/>
        <w:spacing w:line="360" w:lineRule="auto"/>
        <w:ind w:left="1260"/>
        <w:jc w:val="both"/>
        <w:rPr>
          <w:rFonts w:ascii="Arial" w:hAnsi="Arial" w:cs="Arial"/>
        </w:rPr>
      </w:pPr>
      <w:r w:rsidRPr="00CE07BB">
        <w:rPr>
          <w:rFonts w:ascii="Arial" w:hAnsi="Arial" w:cs="Arial"/>
        </w:rPr>
        <w:t xml:space="preserve">Setiap pemberi kerja, baik perorangan maupun badan usaha, memperoleh kesempatan mendirikan </w:t>
      </w:r>
      <w:proofErr w:type="gramStart"/>
      <w:r w:rsidRPr="00CE07BB">
        <w:rPr>
          <w:rFonts w:ascii="Arial" w:hAnsi="Arial" w:cs="Arial"/>
        </w:rPr>
        <w:t>dana</w:t>
      </w:r>
      <w:proofErr w:type="gramEnd"/>
      <w:r w:rsidRPr="00CE07BB">
        <w:rPr>
          <w:rFonts w:ascii="Arial" w:hAnsi="Arial" w:cs="Arial"/>
        </w:rPr>
        <w:t xml:space="preserve"> pensiun bagi karyawannya. Keputusan untuk membentuk </w:t>
      </w:r>
      <w:proofErr w:type="gramStart"/>
      <w:r w:rsidRPr="00CE07BB">
        <w:rPr>
          <w:rFonts w:ascii="Arial" w:hAnsi="Arial" w:cs="Arial"/>
        </w:rPr>
        <w:t>dana</w:t>
      </w:r>
      <w:proofErr w:type="gramEnd"/>
      <w:r w:rsidRPr="00CE07BB">
        <w:rPr>
          <w:rFonts w:ascii="Arial" w:hAnsi="Arial" w:cs="Arial"/>
        </w:rPr>
        <w:t xml:space="preserve"> pensiun merupakan tindak lanjut dari keinginan pemberi kerja yang menjanjikan manfaat pensiun bagi karyawannya. </w:t>
      </w:r>
      <w:proofErr w:type="gramStart"/>
      <w:r w:rsidRPr="00CE07BB">
        <w:rPr>
          <w:rFonts w:ascii="Arial" w:hAnsi="Arial" w:cs="Arial"/>
        </w:rPr>
        <w:t>Keputusan tersebut membawa konsekuensi pendanaan, yaitu timbulnya kewajiban pemberi kerja.</w:t>
      </w:r>
      <w:proofErr w:type="gramEnd"/>
    </w:p>
    <w:p w:rsidR="00525F76" w:rsidRPr="00CE07BB" w:rsidRDefault="00525F76" w:rsidP="006C036D">
      <w:pPr>
        <w:pStyle w:val="ListParagraph"/>
        <w:numPr>
          <w:ilvl w:val="0"/>
          <w:numId w:val="3"/>
        </w:numPr>
        <w:spacing w:after="0" w:line="360" w:lineRule="auto"/>
        <w:ind w:left="1260" w:right="-101" w:hanging="540"/>
        <w:jc w:val="both"/>
        <w:rPr>
          <w:rFonts w:ascii="Arial" w:hAnsi="Arial" w:cs="Arial"/>
        </w:rPr>
      </w:pPr>
      <w:r w:rsidRPr="00CE07BB">
        <w:rPr>
          <w:rFonts w:ascii="Arial" w:hAnsi="Arial" w:cs="Arial"/>
        </w:rPr>
        <w:t>Pembinaan dan Pengawasan</w:t>
      </w:r>
    </w:p>
    <w:p w:rsidR="009B354B" w:rsidRPr="000C14AA" w:rsidRDefault="00525F76" w:rsidP="000C14AA">
      <w:pPr>
        <w:pStyle w:val="ListParagraph"/>
        <w:spacing w:line="360" w:lineRule="auto"/>
        <w:ind w:left="1260"/>
        <w:jc w:val="both"/>
        <w:rPr>
          <w:rFonts w:ascii="Arial" w:hAnsi="Arial" w:cs="Arial"/>
        </w:rPr>
      </w:pPr>
      <w:proofErr w:type="gramStart"/>
      <w:r w:rsidRPr="00CE07BB">
        <w:rPr>
          <w:rFonts w:ascii="Arial" w:hAnsi="Arial" w:cs="Arial"/>
        </w:rPr>
        <w:t>Pembinaan dan Pengawasan dilakukan oleh Direktorat Dana Pensiun Departemen keuangan dengan</w:t>
      </w:r>
      <w:r w:rsidR="000C14AA">
        <w:rPr>
          <w:rFonts w:ascii="Arial" w:hAnsi="Arial" w:cs="Arial"/>
        </w:rPr>
        <w:t xml:space="preserve"> pelaksanaan system pelaporan.</w:t>
      </w:r>
      <w:proofErr w:type="gramEnd"/>
      <w:r w:rsidR="000C14AA">
        <w:rPr>
          <w:rFonts w:ascii="Arial" w:hAnsi="Arial" w:cs="Arial"/>
        </w:rPr>
        <w:t xml:space="preserve"> </w:t>
      </w:r>
    </w:p>
    <w:p w:rsidR="009B354B" w:rsidRPr="00CE07BB" w:rsidRDefault="009B354B" w:rsidP="006C036D">
      <w:pPr>
        <w:pStyle w:val="ListParagraph"/>
        <w:spacing w:line="360" w:lineRule="auto"/>
        <w:ind w:left="270"/>
        <w:jc w:val="both"/>
        <w:rPr>
          <w:rFonts w:ascii="Arial" w:hAnsi="Arial" w:cs="Arial"/>
        </w:rPr>
      </w:pPr>
    </w:p>
    <w:p w:rsidR="00781DFE" w:rsidRPr="006A6345" w:rsidRDefault="00064FA4" w:rsidP="006A6345">
      <w:pPr>
        <w:pStyle w:val="ListParagraph"/>
        <w:numPr>
          <w:ilvl w:val="1"/>
          <w:numId w:val="30"/>
        </w:numPr>
        <w:spacing w:line="360" w:lineRule="auto"/>
        <w:jc w:val="both"/>
        <w:rPr>
          <w:rFonts w:ascii="Arial" w:hAnsi="Arial" w:cs="Arial"/>
          <w:b/>
        </w:rPr>
      </w:pPr>
      <w:r w:rsidRPr="00CE07BB">
        <w:rPr>
          <w:rFonts w:ascii="Arial" w:hAnsi="Arial" w:cs="Arial"/>
          <w:b/>
        </w:rPr>
        <w:lastRenderedPageBreak/>
        <w:t>Asuransi</w:t>
      </w:r>
    </w:p>
    <w:p w:rsidR="00326153" w:rsidRDefault="00781DFE" w:rsidP="006C036D">
      <w:pPr>
        <w:pStyle w:val="ListParagraph"/>
        <w:numPr>
          <w:ilvl w:val="2"/>
          <w:numId w:val="30"/>
        </w:numPr>
        <w:spacing w:line="360" w:lineRule="auto"/>
        <w:ind w:left="1170" w:hanging="630"/>
        <w:jc w:val="both"/>
        <w:rPr>
          <w:rFonts w:ascii="Arial" w:hAnsi="Arial" w:cs="Arial"/>
          <w:b/>
        </w:rPr>
      </w:pPr>
      <w:r>
        <w:rPr>
          <w:rFonts w:ascii="Arial" w:hAnsi="Arial" w:cs="Arial"/>
          <w:b/>
        </w:rPr>
        <w:t>Pengertian Asuransi</w:t>
      </w:r>
    </w:p>
    <w:p w:rsidR="00B00F9D" w:rsidRPr="00326153" w:rsidRDefault="006C073C" w:rsidP="006C036D">
      <w:pPr>
        <w:pStyle w:val="ListParagraph"/>
        <w:spacing w:line="360" w:lineRule="auto"/>
        <w:ind w:left="630" w:firstLine="540"/>
        <w:jc w:val="both"/>
        <w:rPr>
          <w:rFonts w:ascii="Arial" w:hAnsi="Arial" w:cs="Arial"/>
          <w:b/>
        </w:rPr>
      </w:pPr>
      <w:r w:rsidRPr="00326153">
        <w:rPr>
          <w:rFonts w:ascii="Arial" w:hAnsi="Arial" w:cs="Arial"/>
        </w:rPr>
        <w:t>Pengertian asuran</w:t>
      </w:r>
      <w:r w:rsidR="00A23535" w:rsidRPr="00326153">
        <w:rPr>
          <w:rFonts w:ascii="Arial" w:hAnsi="Arial" w:cs="Arial"/>
        </w:rPr>
        <w:t>si Menurut kitab Undang-Undang Hukum Dagang P</w:t>
      </w:r>
      <w:r w:rsidRPr="00326153">
        <w:rPr>
          <w:rFonts w:ascii="Arial" w:hAnsi="Arial" w:cs="Arial"/>
        </w:rPr>
        <w:t xml:space="preserve">asal 246 (Mulyadi, 2013, 131) </w:t>
      </w:r>
      <w:proofErr w:type="gramStart"/>
      <w:r w:rsidRPr="00326153">
        <w:rPr>
          <w:rFonts w:ascii="Arial" w:hAnsi="Arial" w:cs="Arial"/>
        </w:rPr>
        <w:t>yaitu :</w:t>
      </w:r>
      <w:proofErr w:type="gramEnd"/>
    </w:p>
    <w:p w:rsidR="00326153" w:rsidRDefault="006C073C" w:rsidP="006C036D">
      <w:pPr>
        <w:spacing w:line="360" w:lineRule="auto"/>
        <w:ind w:left="630"/>
        <w:jc w:val="both"/>
        <w:rPr>
          <w:rFonts w:ascii="Arial" w:hAnsi="Arial" w:cs="Arial"/>
        </w:rPr>
      </w:pPr>
      <w:r w:rsidRPr="00326153">
        <w:rPr>
          <w:rFonts w:ascii="Arial" w:hAnsi="Arial" w:cs="Arial"/>
        </w:rPr>
        <w:t xml:space="preserve">Asuransi atau pertanggungan adalah suatu perjanjian, dengan mana seorang penanggung mengikatkan diri kepada seorang tertanggung dengan menerima suatu premi, untuk memberikan penggantian kepadanya karena suatu kerugian, kerusakan, atau hulangnya keuntungan yang tidak diharapkan yang mungkin </w:t>
      </w:r>
      <w:proofErr w:type="gramStart"/>
      <w:r w:rsidRPr="00326153">
        <w:rPr>
          <w:rFonts w:ascii="Arial" w:hAnsi="Arial" w:cs="Arial"/>
        </w:rPr>
        <w:t>akan</w:t>
      </w:r>
      <w:proofErr w:type="gramEnd"/>
      <w:r w:rsidRPr="00326153">
        <w:rPr>
          <w:rFonts w:ascii="Arial" w:hAnsi="Arial" w:cs="Arial"/>
        </w:rPr>
        <w:t xml:space="preserve"> dideritanya karena suatu peristiwa yang tak tertentu.</w:t>
      </w:r>
    </w:p>
    <w:p w:rsidR="00A23535" w:rsidRPr="00326153" w:rsidRDefault="00A23535" w:rsidP="006C036D">
      <w:pPr>
        <w:spacing w:line="360" w:lineRule="auto"/>
        <w:ind w:left="630" w:firstLine="540"/>
        <w:jc w:val="both"/>
        <w:rPr>
          <w:rFonts w:ascii="Arial" w:hAnsi="Arial" w:cs="Arial"/>
        </w:rPr>
      </w:pPr>
      <w:r w:rsidRPr="00326153">
        <w:rPr>
          <w:rFonts w:ascii="Arial" w:hAnsi="Arial" w:cs="Arial"/>
        </w:rPr>
        <w:t xml:space="preserve">Pengertian </w:t>
      </w:r>
      <w:proofErr w:type="gramStart"/>
      <w:r w:rsidRPr="00326153">
        <w:rPr>
          <w:rFonts w:ascii="Arial" w:hAnsi="Arial" w:cs="Arial"/>
        </w:rPr>
        <w:t>Asuransi  menurut</w:t>
      </w:r>
      <w:proofErr w:type="gramEnd"/>
      <w:r w:rsidRPr="00326153">
        <w:rPr>
          <w:rFonts w:ascii="Arial" w:hAnsi="Arial" w:cs="Arial"/>
        </w:rPr>
        <w:t xml:space="preserve"> Undang-Undang Nomor 1 Tahun 1992 tentang Usaha Asuransi </w:t>
      </w:r>
      <w:r w:rsidR="00226701" w:rsidRPr="00326153">
        <w:rPr>
          <w:rFonts w:ascii="Arial" w:hAnsi="Arial" w:cs="Arial"/>
        </w:rPr>
        <w:t>(</w:t>
      </w:r>
      <w:r w:rsidRPr="00326153">
        <w:rPr>
          <w:rFonts w:ascii="Arial" w:hAnsi="Arial" w:cs="Arial"/>
        </w:rPr>
        <w:t>Kasmir, 2014,259) yaitu :</w:t>
      </w:r>
    </w:p>
    <w:p w:rsidR="00326153" w:rsidRDefault="00A23535" w:rsidP="006C036D">
      <w:pPr>
        <w:pStyle w:val="ListParagraph"/>
        <w:spacing w:line="360" w:lineRule="auto"/>
        <w:ind w:left="630"/>
        <w:jc w:val="both"/>
        <w:rPr>
          <w:rFonts w:ascii="Arial" w:hAnsi="Arial" w:cs="Arial"/>
        </w:rPr>
      </w:pPr>
      <w:r w:rsidRPr="00CE07BB">
        <w:rPr>
          <w:rFonts w:ascii="Arial" w:hAnsi="Arial" w:cs="Arial"/>
        </w:rPr>
        <w:t>Asuransi atau pertanggungan adalah perjanjian antara dua pihak atau lebih, dengan mana pihak penanggung mengikatkan diri kepada tertanggung, dengan menerima premi asuransi, untuk memberikan penggantian kepada tertanggung karena kerugian, kerusakan atau kehilangan keuntungan yang diharapkan, atau tanggung jawab hukum kepada pihak ketiga yang mungkin akan diderita tertanggung, yang timbul dari suatu peristiwa yang tidak pasti, atau untuk memberikan suatu pembayaran yang didasarkan atas meninggal atau hidupnya seseorang yang dipertanggungkan.</w:t>
      </w:r>
    </w:p>
    <w:p w:rsidR="00326153" w:rsidRDefault="00326153" w:rsidP="006C036D">
      <w:pPr>
        <w:pStyle w:val="ListParagraph"/>
        <w:spacing w:line="360" w:lineRule="auto"/>
        <w:ind w:left="630"/>
        <w:jc w:val="both"/>
        <w:rPr>
          <w:rFonts w:ascii="Arial" w:hAnsi="Arial" w:cs="Arial"/>
        </w:rPr>
      </w:pPr>
    </w:p>
    <w:p w:rsidR="00326153" w:rsidRDefault="00226701" w:rsidP="006C036D">
      <w:pPr>
        <w:pStyle w:val="ListParagraph"/>
        <w:spacing w:line="360" w:lineRule="auto"/>
        <w:ind w:left="630" w:firstLine="540"/>
        <w:jc w:val="both"/>
        <w:rPr>
          <w:rFonts w:ascii="Arial" w:hAnsi="Arial" w:cs="Arial"/>
        </w:rPr>
      </w:pPr>
      <w:r w:rsidRPr="00326153">
        <w:rPr>
          <w:rFonts w:ascii="Arial" w:hAnsi="Arial" w:cs="Arial"/>
        </w:rPr>
        <w:t>Pengertian Asuransi menurut Prof. M</w:t>
      </w:r>
      <w:r w:rsidR="00342CBF" w:rsidRPr="00326153">
        <w:rPr>
          <w:rFonts w:ascii="Arial" w:hAnsi="Arial" w:cs="Arial"/>
        </w:rPr>
        <w:t>ehr dan Cammack (Sigma, 2011</w:t>
      </w:r>
      <w:proofErr w:type="gramStart"/>
      <w:r w:rsidR="00342CBF" w:rsidRPr="00326153">
        <w:rPr>
          <w:rFonts w:ascii="Arial" w:hAnsi="Arial" w:cs="Arial"/>
        </w:rPr>
        <w:t>,</w:t>
      </w:r>
      <w:r w:rsidRPr="00326153">
        <w:rPr>
          <w:rFonts w:ascii="Arial" w:hAnsi="Arial" w:cs="Arial"/>
        </w:rPr>
        <w:t>7</w:t>
      </w:r>
      <w:proofErr w:type="gramEnd"/>
      <w:r w:rsidRPr="00326153">
        <w:rPr>
          <w:rFonts w:ascii="Arial" w:hAnsi="Arial" w:cs="Arial"/>
        </w:rPr>
        <w:t>) yaitu:</w:t>
      </w:r>
    </w:p>
    <w:p w:rsidR="00326153" w:rsidRDefault="00326153" w:rsidP="006C036D">
      <w:pPr>
        <w:pStyle w:val="ListParagraph"/>
        <w:spacing w:line="360" w:lineRule="auto"/>
        <w:ind w:left="630"/>
        <w:jc w:val="both"/>
        <w:rPr>
          <w:rFonts w:ascii="Arial" w:hAnsi="Arial" w:cs="Arial"/>
        </w:rPr>
      </w:pPr>
    </w:p>
    <w:p w:rsidR="00226701" w:rsidRPr="00326153" w:rsidRDefault="00226701" w:rsidP="006C036D">
      <w:pPr>
        <w:pStyle w:val="ListParagraph"/>
        <w:spacing w:line="360" w:lineRule="auto"/>
        <w:ind w:left="630"/>
        <w:jc w:val="both"/>
        <w:rPr>
          <w:rFonts w:ascii="Arial" w:hAnsi="Arial" w:cs="Arial"/>
        </w:rPr>
      </w:pPr>
      <w:r w:rsidRPr="00326153">
        <w:rPr>
          <w:rFonts w:ascii="Arial" w:hAnsi="Arial" w:cs="Arial"/>
        </w:rPr>
        <w:t xml:space="preserve">Asuransi merupakan suatu alat untuk mengurangi risiko keuangan, dengan </w:t>
      </w:r>
      <w:proofErr w:type="gramStart"/>
      <w:r w:rsidRPr="00326153">
        <w:rPr>
          <w:rFonts w:ascii="Arial" w:hAnsi="Arial" w:cs="Arial"/>
        </w:rPr>
        <w:t>cara</w:t>
      </w:r>
      <w:proofErr w:type="gramEnd"/>
      <w:r w:rsidRPr="00326153">
        <w:rPr>
          <w:rFonts w:ascii="Arial" w:hAnsi="Arial" w:cs="Arial"/>
        </w:rPr>
        <w:t xml:space="preserve"> pengumpulan unit-unit </w:t>
      </w:r>
      <w:r w:rsidRPr="00326153">
        <w:rPr>
          <w:rFonts w:ascii="Arial" w:hAnsi="Arial" w:cs="Arial"/>
          <w:i/>
        </w:rPr>
        <w:t>exposure</w:t>
      </w:r>
      <w:r w:rsidRPr="00326153">
        <w:rPr>
          <w:rFonts w:ascii="Arial" w:hAnsi="Arial" w:cs="Arial"/>
        </w:rPr>
        <w:t xml:space="preserve"> dalam jumlah yang memadai, untuk membuat agar kerugian individu dapat diperkirakan. </w:t>
      </w:r>
      <w:proofErr w:type="gramStart"/>
      <w:r w:rsidRPr="00326153">
        <w:rPr>
          <w:rFonts w:ascii="Arial" w:hAnsi="Arial" w:cs="Arial"/>
        </w:rPr>
        <w:t>Kemudian kerugian yang dapat diramalkan itu dipikul merata oleh mereka yang tergabung.</w:t>
      </w:r>
      <w:proofErr w:type="gramEnd"/>
    </w:p>
    <w:p w:rsidR="00342CBF" w:rsidRPr="00226701" w:rsidRDefault="00342CBF" w:rsidP="006C036D">
      <w:pPr>
        <w:pStyle w:val="ListParagraph"/>
        <w:spacing w:line="360" w:lineRule="auto"/>
        <w:ind w:left="0"/>
        <w:jc w:val="both"/>
        <w:rPr>
          <w:rFonts w:ascii="Arial" w:hAnsi="Arial" w:cs="Arial"/>
        </w:rPr>
      </w:pPr>
    </w:p>
    <w:p w:rsidR="00326153" w:rsidRPr="00326153" w:rsidRDefault="00326153" w:rsidP="006C036D">
      <w:pPr>
        <w:pStyle w:val="ListParagraph"/>
        <w:widowControl w:val="0"/>
        <w:numPr>
          <w:ilvl w:val="0"/>
          <w:numId w:val="33"/>
        </w:numPr>
        <w:spacing w:after="0" w:line="360" w:lineRule="auto"/>
        <w:contextualSpacing w:val="0"/>
        <w:jc w:val="both"/>
        <w:rPr>
          <w:rStyle w:val="CharAttribute0"/>
          <w:rFonts w:ascii="Arial" w:eastAsia="Batang" w:hAnsi="Arial" w:cs="Arial"/>
          <w:b/>
          <w:vanish/>
          <w:lang w:eastAsia="id-ID"/>
        </w:rPr>
      </w:pPr>
    </w:p>
    <w:p w:rsidR="00326153" w:rsidRPr="00326153" w:rsidRDefault="00326153" w:rsidP="006C036D">
      <w:pPr>
        <w:pStyle w:val="ListParagraph"/>
        <w:widowControl w:val="0"/>
        <w:numPr>
          <w:ilvl w:val="0"/>
          <w:numId w:val="33"/>
        </w:numPr>
        <w:spacing w:after="0" w:line="360" w:lineRule="auto"/>
        <w:contextualSpacing w:val="0"/>
        <w:jc w:val="both"/>
        <w:rPr>
          <w:rStyle w:val="CharAttribute0"/>
          <w:rFonts w:ascii="Arial" w:eastAsia="Batang" w:hAnsi="Arial" w:cs="Arial"/>
          <w:b/>
          <w:vanish/>
          <w:lang w:eastAsia="id-ID"/>
        </w:rPr>
      </w:pPr>
    </w:p>
    <w:p w:rsidR="00326153" w:rsidRPr="00326153" w:rsidRDefault="00326153" w:rsidP="006C036D">
      <w:pPr>
        <w:pStyle w:val="ListParagraph"/>
        <w:widowControl w:val="0"/>
        <w:numPr>
          <w:ilvl w:val="1"/>
          <w:numId w:val="33"/>
        </w:numPr>
        <w:spacing w:after="0" w:line="360" w:lineRule="auto"/>
        <w:contextualSpacing w:val="0"/>
        <w:jc w:val="both"/>
        <w:rPr>
          <w:rStyle w:val="CharAttribute0"/>
          <w:rFonts w:ascii="Arial" w:eastAsia="Batang" w:hAnsi="Arial" w:cs="Arial"/>
          <w:b/>
          <w:vanish/>
          <w:lang w:eastAsia="id-ID"/>
        </w:rPr>
      </w:pPr>
    </w:p>
    <w:p w:rsidR="00326153" w:rsidRPr="00326153" w:rsidRDefault="00326153" w:rsidP="006C036D">
      <w:pPr>
        <w:pStyle w:val="ListParagraph"/>
        <w:widowControl w:val="0"/>
        <w:numPr>
          <w:ilvl w:val="1"/>
          <w:numId w:val="33"/>
        </w:numPr>
        <w:spacing w:after="0" w:line="360" w:lineRule="auto"/>
        <w:contextualSpacing w:val="0"/>
        <w:jc w:val="both"/>
        <w:rPr>
          <w:rStyle w:val="CharAttribute0"/>
          <w:rFonts w:ascii="Arial" w:eastAsia="Batang" w:hAnsi="Arial" w:cs="Arial"/>
          <w:b/>
          <w:vanish/>
          <w:lang w:eastAsia="id-ID"/>
        </w:rPr>
      </w:pPr>
    </w:p>
    <w:p w:rsidR="00326153" w:rsidRPr="00326153" w:rsidRDefault="00326153" w:rsidP="006C036D">
      <w:pPr>
        <w:pStyle w:val="ListParagraph"/>
        <w:widowControl w:val="0"/>
        <w:numPr>
          <w:ilvl w:val="1"/>
          <w:numId w:val="33"/>
        </w:numPr>
        <w:spacing w:after="0" w:line="360" w:lineRule="auto"/>
        <w:contextualSpacing w:val="0"/>
        <w:jc w:val="both"/>
        <w:rPr>
          <w:rStyle w:val="CharAttribute0"/>
          <w:rFonts w:ascii="Arial" w:eastAsia="Batang" w:hAnsi="Arial" w:cs="Arial"/>
          <w:b/>
          <w:vanish/>
          <w:lang w:eastAsia="id-ID"/>
        </w:rPr>
      </w:pPr>
    </w:p>
    <w:p w:rsidR="00326153" w:rsidRPr="00326153" w:rsidRDefault="00326153" w:rsidP="006C036D">
      <w:pPr>
        <w:pStyle w:val="ListParagraph"/>
        <w:widowControl w:val="0"/>
        <w:numPr>
          <w:ilvl w:val="2"/>
          <w:numId w:val="33"/>
        </w:numPr>
        <w:spacing w:after="0" w:line="360" w:lineRule="auto"/>
        <w:contextualSpacing w:val="0"/>
        <w:jc w:val="both"/>
        <w:rPr>
          <w:rStyle w:val="CharAttribute0"/>
          <w:rFonts w:ascii="Arial" w:eastAsia="Batang" w:hAnsi="Arial" w:cs="Arial"/>
          <w:b/>
          <w:vanish/>
          <w:lang w:eastAsia="id-ID"/>
        </w:rPr>
      </w:pPr>
    </w:p>
    <w:p w:rsidR="006E0A7A" w:rsidRDefault="006E0A7A" w:rsidP="006C036D">
      <w:pPr>
        <w:pStyle w:val="ParaAttribute0"/>
        <w:numPr>
          <w:ilvl w:val="2"/>
          <w:numId w:val="33"/>
        </w:numPr>
        <w:spacing w:line="360" w:lineRule="auto"/>
        <w:ind w:hanging="684"/>
        <w:jc w:val="both"/>
        <w:rPr>
          <w:rStyle w:val="CharAttribute0"/>
          <w:rFonts w:ascii="Arial" w:eastAsia="Batang" w:hAnsi="Arial" w:cs="Arial"/>
          <w:b/>
          <w:sz w:val="22"/>
          <w:szCs w:val="22"/>
          <w:lang w:val="en-US"/>
        </w:rPr>
      </w:pPr>
      <w:r w:rsidRPr="00F053FE">
        <w:rPr>
          <w:rStyle w:val="CharAttribute0"/>
          <w:rFonts w:ascii="Arial" w:eastAsia="Batang" w:hAnsi="Arial" w:cs="Arial"/>
          <w:b/>
          <w:sz w:val="22"/>
          <w:szCs w:val="22"/>
          <w:lang w:val="en-US"/>
        </w:rPr>
        <w:t>Unsur-Unsur Dalam Asuransi</w:t>
      </w:r>
    </w:p>
    <w:p w:rsidR="00F053FE" w:rsidRDefault="00F053FE" w:rsidP="006C036D">
      <w:pPr>
        <w:pStyle w:val="ParaAttribute0"/>
        <w:spacing w:line="360" w:lineRule="auto"/>
        <w:ind w:left="630" w:firstLine="63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Berdasarkan definisi mengenai </w:t>
      </w:r>
      <w:r w:rsidR="001919AE">
        <w:rPr>
          <w:rStyle w:val="CharAttribute0"/>
          <w:rFonts w:ascii="Arial" w:eastAsia="Batang" w:hAnsi="Arial" w:cs="Arial"/>
          <w:sz w:val="22"/>
          <w:szCs w:val="22"/>
          <w:lang w:val="en-US"/>
        </w:rPr>
        <w:t xml:space="preserve">asuransi, seperti yang termuat dalam pasal 246 KUHD, terdapat empat unsur yang terkandung dalam </w:t>
      </w:r>
      <w:r w:rsidR="001919AE">
        <w:rPr>
          <w:rStyle w:val="CharAttribute0"/>
          <w:rFonts w:ascii="Arial" w:eastAsia="Batang" w:hAnsi="Arial" w:cs="Arial"/>
          <w:sz w:val="22"/>
          <w:szCs w:val="22"/>
          <w:lang w:val="en-US"/>
        </w:rPr>
        <w:lastRenderedPageBreak/>
        <w:t xml:space="preserve">asuransi (Sigma, 2011:13) </w:t>
      </w:r>
      <w:proofErr w:type="gramStart"/>
      <w:r w:rsidR="001919AE">
        <w:rPr>
          <w:rStyle w:val="CharAttribute0"/>
          <w:rFonts w:ascii="Arial" w:eastAsia="Batang" w:hAnsi="Arial" w:cs="Arial"/>
          <w:sz w:val="22"/>
          <w:szCs w:val="22"/>
          <w:lang w:val="en-US"/>
        </w:rPr>
        <w:t>yaitu :</w:t>
      </w:r>
      <w:proofErr w:type="gramEnd"/>
    </w:p>
    <w:p w:rsidR="00086B30" w:rsidRPr="00086B30" w:rsidRDefault="001919AE" w:rsidP="006C036D">
      <w:pPr>
        <w:pStyle w:val="ParaAttribute0"/>
        <w:numPr>
          <w:ilvl w:val="2"/>
          <w:numId w:val="3"/>
        </w:numPr>
        <w:spacing w:line="360" w:lineRule="auto"/>
        <w:ind w:left="108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Pihak tertanggung </w:t>
      </w:r>
      <w:r w:rsidRPr="001919AE">
        <w:rPr>
          <w:rStyle w:val="CharAttribute0"/>
          <w:rFonts w:ascii="Arial" w:eastAsia="Batang" w:hAnsi="Arial" w:cs="Arial"/>
          <w:i/>
          <w:sz w:val="22"/>
          <w:szCs w:val="22"/>
          <w:lang w:val="en-US"/>
        </w:rPr>
        <w:t>(insured)</w:t>
      </w:r>
      <w:r>
        <w:rPr>
          <w:rStyle w:val="CharAttribute0"/>
          <w:rFonts w:ascii="Arial" w:eastAsia="Batang" w:hAnsi="Arial" w:cs="Arial"/>
          <w:i/>
          <w:sz w:val="22"/>
          <w:szCs w:val="22"/>
          <w:lang w:val="en-US"/>
        </w:rPr>
        <w:t xml:space="preserve"> </w:t>
      </w:r>
    </w:p>
    <w:p w:rsidR="00326153" w:rsidRDefault="001919AE" w:rsidP="006C036D">
      <w:pPr>
        <w:pStyle w:val="ParaAttribute0"/>
        <w:spacing w:line="360" w:lineRule="auto"/>
        <w:ind w:left="108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yang</w:t>
      </w:r>
      <w:proofErr w:type="gramEnd"/>
      <w:r>
        <w:rPr>
          <w:rStyle w:val="CharAttribute0"/>
          <w:rFonts w:ascii="Arial" w:eastAsia="Batang" w:hAnsi="Arial" w:cs="Arial"/>
          <w:sz w:val="22"/>
          <w:szCs w:val="22"/>
          <w:lang w:val="en-US"/>
        </w:rPr>
        <w:t xml:space="preserve"> berjanji untuk membayar uang premi kepada pihak penanggung, sekaligus atau secara berangsur-angsur.</w:t>
      </w:r>
    </w:p>
    <w:p w:rsidR="00086B30" w:rsidRPr="00086B30" w:rsidRDefault="001919AE" w:rsidP="006C036D">
      <w:pPr>
        <w:pStyle w:val="ParaAttribute0"/>
        <w:numPr>
          <w:ilvl w:val="2"/>
          <w:numId w:val="3"/>
        </w:numPr>
        <w:tabs>
          <w:tab w:val="left" w:pos="1080"/>
        </w:tabs>
        <w:spacing w:line="360" w:lineRule="auto"/>
        <w:ind w:left="1800" w:hanging="108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Pihak penanggung </w:t>
      </w:r>
      <w:r w:rsidRPr="001919AE">
        <w:rPr>
          <w:rStyle w:val="CharAttribute0"/>
          <w:rFonts w:ascii="Arial" w:eastAsia="Batang" w:hAnsi="Arial" w:cs="Arial"/>
          <w:i/>
          <w:sz w:val="22"/>
          <w:szCs w:val="22"/>
          <w:lang w:val="en-US"/>
        </w:rPr>
        <w:t>(insure)</w:t>
      </w:r>
    </w:p>
    <w:p w:rsidR="00326153" w:rsidRDefault="00326153" w:rsidP="006C036D">
      <w:pPr>
        <w:pStyle w:val="ParaAttribute0"/>
        <w:spacing w:line="360" w:lineRule="auto"/>
        <w:ind w:left="1080" w:hanging="9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ab/>
      </w:r>
      <w:r w:rsidR="001919AE">
        <w:rPr>
          <w:rStyle w:val="CharAttribute0"/>
          <w:rFonts w:ascii="Arial" w:eastAsia="Batang" w:hAnsi="Arial" w:cs="Arial"/>
          <w:i/>
          <w:sz w:val="22"/>
          <w:szCs w:val="22"/>
          <w:lang w:val="en-US"/>
        </w:rPr>
        <w:t xml:space="preserve"> </w:t>
      </w:r>
      <w:proofErr w:type="gramStart"/>
      <w:r w:rsidR="001919AE">
        <w:rPr>
          <w:rStyle w:val="CharAttribute0"/>
          <w:rFonts w:ascii="Arial" w:eastAsia="Batang" w:hAnsi="Arial" w:cs="Arial"/>
          <w:sz w:val="22"/>
          <w:szCs w:val="22"/>
          <w:lang w:val="en-US"/>
        </w:rPr>
        <w:t>yang</w:t>
      </w:r>
      <w:proofErr w:type="gramEnd"/>
      <w:r w:rsidR="001919AE">
        <w:rPr>
          <w:rStyle w:val="CharAttribute0"/>
          <w:rFonts w:ascii="Arial" w:eastAsia="Batang" w:hAnsi="Arial" w:cs="Arial"/>
          <w:sz w:val="22"/>
          <w:szCs w:val="22"/>
          <w:lang w:val="en-US"/>
        </w:rPr>
        <w:t xml:space="preserve"> berjanji akan membayar sejumlah uang (santunan) kepada piak tertanggung, sekaligus atau secara berangsur-angsur apabila terjadi sesuatu yang mengandung unsur tak tertentu.</w:t>
      </w:r>
    </w:p>
    <w:p w:rsidR="00086B30" w:rsidRPr="00086B30" w:rsidRDefault="001919AE" w:rsidP="006C036D">
      <w:pPr>
        <w:pStyle w:val="ParaAttribute0"/>
        <w:numPr>
          <w:ilvl w:val="2"/>
          <w:numId w:val="3"/>
        </w:numPr>
        <w:spacing w:line="360" w:lineRule="auto"/>
        <w:ind w:left="108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Suatu peristiwa </w:t>
      </w:r>
      <w:r w:rsidRPr="001919AE">
        <w:rPr>
          <w:rStyle w:val="CharAttribute0"/>
          <w:rFonts w:ascii="Arial" w:eastAsia="Batang" w:hAnsi="Arial" w:cs="Arial"/>
          <w:i/>
          <w:sz w:val="22"/>
          <w:szCs w:val="22"/>
          <w:lang w:val="en-US"/>
        </w:rPr>
        <w:t>(accident)</w:t>
      </w:r>
      <w:r>
        <w:rPr>
          <w:rStyle w:val="CharAttribute0"/>
          <w:rFonts w:ascii="Arial" w:eastAsia="Batang" w:hAnsi="Arial" w:cs="Arial"/>
          <w:i/>
          <w:sz w:val="22"/>
          <w:szCs w:val="22"/>
          <w:lang w:val="en-US"/>
        </w:rPr>
        <w:t xml:space="preserve"> </w:t>
      </w:r>
    </w:p>
    <w:p w:rsidR="001919AE" w:rsidRDefault="00086B30" w:rsidP="006C036D">
      <w:pPr>
        <w:pStyle w:val="ParaAttribute0"/>
        <w:tabs>
          <w:tab w:val="right" w:leader="dot" w:pos="9072"/>
        </w:tabs>
        <w:spacing w:line="360" w:lineRule="auto"/>
        <w:ind w:left="990" w:firstLine="9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yang</w:t>
      </w:r>
      <w:proofErr w:type="gramEnd"/>
      <w:r>
        <w:rPr>
          <w:rStyle w:val="CharAttribute0"/>
          <w:rFonts w:ascii="Arial" w:eastAsia="Batang" w:hAnsi="Arial" w:cs="Arial"/>
          <w:sz w:val="22"/>
          <w:szCs w:val="22"/>
          <w:lang w:val="en-US"/>
        </w:rPr>
        <w:t xml:space="preserve"> tak tertentu (tidak diketahui sebelumnya)</w:t>
      </w:r>
    </w:p>
    <w:p w:rsidR="00086B30" w:rsidRPr="00086B30" w:rsidRDefault="00086B30" w:rsidP="006C036D">
      <w:pPr>
        <w:pStyle w:val="ParaAttribute0"/>
        <w:numPr>
          <w:ilvl w:val="2"/>
          <w:numId w:val="3"/>
        </w:numPr>
        <w:spacing w:line="360" w:lineRule="auto"/>
        <w:ind w:left="108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Kepentingan </w:t>
      </w:r>
      <w:r w:rsidRPr="00086B30">
        <w:rPr>
          <w:rStyle w:val="CharAttribute0"/>
          <w:rFonts w:ascii="Arial" w:eastAsia="Batang" w:hAnsi="Arial" w:cs="Arial"/>
          <w:i/>
          <w:sz w:val="22"/>
          <w:szCs w:val="22"/>
          <w:lang w:val="en-US"/>
        </w:rPr>
        <w:t>(interest)</w:t>
      </w:r>
      <w:r>
        <w:rPr>
          <w:rStyle w:val="CharAttribute0"/>
          <w:rFonts w:ascii="Arial" w:eastAsia="Batang" w:hAnsi="Arial" w:cs="Arial"/>
          <w:i/>
          <w:sz w:val="22"/>
          <w:szCs w:val="22"/>
          <w:lang w:val="en-US"/>
        </w:rPr>
        <w:t xml:space="preserve"> </w:t>
      </w:r>
    </w:p>
    <w:p w:rsidR="00F053FE" w:rsidRDefault="00086B30" w:rsidP="006C036D">
      <w:pPr>
        <w:pStyle w:val="ParaAttribute0"/>
        <w:spacing w:line="360" w:lineRule="auto"/>
        <w:ind w:left="108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yang</w:t>
      </w:r>
      <w:proofErr w:type="gramEnd"/>
      <w:r>
        <w:rPr>
          <w:rStyle w:val="CharAttribute0"/>
          <w:rFonts w:ascii="Arial" w:eastAsia="Batang" w:hAnsi="Arial" w:cs="Arial"/>
          <w:sz w:val="22"/>
          <w:szCs w:val="22"/>
          <w:lang w:val="en-US"/>
        </w:rPr>
        <w:t xml:space="preserve"> mungkin akan mengalami kerugian karena peristiwa yang tak tertentu.</w:t>
      </w:r>
    </w:p>
    <w:p w:rsidR="00086B30" w:rsidRPr="00086B30" w:rsidRDefault="00086B30" w:rsidP="006C036D">
      <w:pPr>
        <w:pStyle w:val="ParaAttribute0"/>
        <w:tabs>
          <w:tab w:val="right" w:leader="dot" w:pos="9072"/>
        </w:tabs>
        <w:spacing w:line="360" w:lineRule="auto"/>
        <w:ind w:left="270"/>
        <w:jc w:val="both"/>
        <w:rPr>
          <w:rStyle w:val="CharAttribute0"/>
          <w:rFonts w:ascii="Arial" w:eastAsia="Batang" w:hAnsi="Arial" w:cs="Arial"/>
          <w:sz w:val="22"/>
          <w:szCs w:val="22"/>
          <w:lang w:val="en-US"/>
        </w:rPr>
      </w:pPr>
    </w:p>
    <w:p w:rsidR="006E0A7A" w:rsidRDefault="006E0A7A" w:rsidP="006C036D">
      <w:pPr>
        <w:pStyle w:val="ParaAttribute0"/>
        <w:numPr>
          <w:ilvl w:val="2"/>
          <w:numId w:val="33"/>
        </w:numPr>
        <w:spacing w:line="360" w:lineRule="auto"/>
        <w:ind w:hanging="684"/>
        <w:jc w:val="both"/>
        <w:rPr>
          <w:rStyle w:val="CharAttribute0"/>
          <w:rFonts w:ascii="Arial" w:eastAsia="Batang" w:hAnsi="Arial" w:cs="Arial"/>
          <w:b/>
          <w:sz w:val="22"/>
          <w:szCs w:val="22"/>
          <w:lang w:val="en-US"/>
        </w:rPr>
      </w:pPr>
      <w:r w:rsidRPr="00086B30">
        <w:rPr>
          <w:rStyle w:val="CharAttribute0"/>
          <w:rFonts w:ascii="Arial" w:eastAsia="Batang" w:hAnsi="Arial" w:cs="Arial"/>
          <w:b/>
          <w:sz w:val="22"/>
          <w:szCs w:val="22"/>
          <w:lang w:val="en-US"/>
        </w:rPr>
        <w:t>Fungsi Asuransi</w:t>
      </w:r>
    </w:p>
    <w:p w:rsidR="00086B30" w:rsidRPr="00086B30" w:rsidRDefault="00086B30" w:rsidP="006C036D">
      <w:pPr>
        <w:pStyle w:val="ParaAttribute0"/>
        <w:spacing w:line="360" w:lineRule="auto"/>
        <w:ind w:left="720" w:firstLine="5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Setelah memahami pengertian atau definisi </w:t>
      </w:r>
      <w:r w:rsidR="00B231C0">
        <w:rPr>
          <w:rStyle w:val="CharAttribute0"/>
          <w:rFonts w:ascii="Arial" w:eastAsia="Batang" w:hAnsi="Arial" w:cs="Arial"/>
          <w:sz w:val="22"/>
          <w:szCs w:val="22"/>
          <w:lang w:val="en-US"/>
        </w:rPr>
        <w:t xml:space="preserve">dari asuransi seseorang wajib </w:t>
      </w:r>
      <w:proofErr w:type="gramStart"/>
      <w:r w:rsidR="00B231C0">
        <w:rPr>
          <w:rStyle w:val="CharAttribute0"/>
          <w:rFonts w:ascii="Arial" w:eastAsia="Batang" w:hAnsi="Arial" w:cs="Arial"/>
          <w:sz w:val="22"/>
          <w:szCs w:val="22"/>
          <w:lang w:val="en-US"/>
        </w:rPr>
        <w:t>mengetahui  fungsi</w:t>
      </w:r>
      <w:proofErr w:type="gramEnd"/>
      <w:r w:rsidR="00B231C0">
        <w:rPr>
          <w:rStyle w:val="CharAttribute0"/>
          <w:rFonts w:ascii="Arial" w:eastAsia="Batang" w:hAnsi="Arial" w:cs="Arial"/>
          <w:sz w:val="22"/>
          <w:szCs w:val="22"/>
          <w:lang w:val="en-US"/>
        </w:rPr>
        <w:t xml:space="preserve"> dari asuransi tersebut. </w:t>
      </w:r>
      <w:proofErr w:type="gramStart"/>
      <w:r w:rsidR="00B231C0">
        <w:rPr>
          <w:rStyle w:val="CharAttribute0"/>
          <w:rFonts w:ascii="Arial" w:eastAsia="Batang" w:hAnsi="Arial" w:cs="Arial"/>
          <w:sz w:val="22"/>
          <w:szCs w:val="22"/>
          <w:lang w:val="en-US"/>
        </w:rPr>
        <w:t>Selain itu mengetahui fungsi dari asuransi sangatlah penting artinya.</w:t>
      </w:r>
      <w:proofErr w:type="gramEnd"/>
      <w:r w:rsidR="00B231C0">
        <w:rPr>
          <w:rStyle w:val="CharAttribute0"/>
          <w:rFonts w:ascii="Arial" w:eastAsia="Batang" w:hAnsi="Arial" w:cs="Arial"/>
          <w:sz w:val="22"/>
          <w:szCs w:val="22"/>
          <w:lang w:val="en-US"/>
        </w:rPr>
        <w:t xml:space="preserve"> Bagaimana orang </w:t>
      </w:r>
      <w:proofErr w:type="gramStart"/>
      <w:r w:rsidR="00B231C0">
        <w:rPr>
          <w:rStyle w:val="CharAttribute0"/>
          <w:rFonts w:ascii="Arial" w:eastAsia="Batang" w:hAnsi="Arial" w:cs="Arial"/>
          <w:sz w:val="22"/>
          <w:szCs w:val="22"/>
          <w:lang w:val="en-US"/>
        </w:rPr>
        <w:t>akan</w:t>
      </w:r>
      <w:proofErr w:type="gramEnd"/>
      <w:r w:rsidR="00B231C0">
        <w:rPr>
          <w:rStyle w:val="CharAttribute0"/>
          <w:rFonts w:ascii="Arial" w:eastAsia="Batang" w:hAnsi="Arial" w:cs="Arial"/>
          <w:sz w:val="22"/>
          <w:szCs w:val="22"/>
          <w:lang w:val="en-US"/>
        </w:rPr>
        <w:t xml:space="preserve"> percaya dan mau membayar polis asuransi bila tidak mengerti apa fungsinya.</w:t>
      </w:r>
    </w:p>
    <w:p w:rsidR="00086B30" w:rsidRDefault="00086B30" w:rsidP="006C036D">
      <w:pPr>
        <w:pStyle w:val="ParaAttribute0"/>
        <w:tabs>
          <w:tab w:val="left" w:pos="720"/>
          <w:tab w:val="right" w:leader="dot" w:pos="9072"/>
        </w:tabs>
        <w:spacing w:line="360" w:lineRule="auto"/>
        <w:jc w:val="both"/>
        <w:rPr>
          <w:rStyle w:val="CharAttribute0"/>
          <w:rFonts w:ascii="Arial" w:eastAsia="Batang" w:hAnsi="Arial" w:cs="Arial"/>
          <w:sz w:val="22"/>
          <w:szCs w:val="22"/>
          <w:lang w:val="en-US"/>
        </w:rPr>
      </w:pPr>
      <w:r>
        <w:rPr>
          <w:rStyle w:val="CharAttribute0"/>
          <w:rFonts w:ascii="Arial" w:eastAsia="Batang" w:hAnsi="Arial" w:cs="Arial"/>
          <w:b/>
          <w:sz w:val="22"/>
          <w:szCs w:val="22"/>
          <w:lang w:val="en-US"/>
        </w:rPr>
        <w:tab/>
      </w:r>
      <w:r>
        <w:rPr>
          <w:rStyle w:val="CharAttribute0"/>
          <w:rFonts w:ascii="Arial" w:eastAsia="Batang" w:hAnsi="Arial" w:cs="Arial"/>
          <w:sz w:val="22"/>
          <w:szCs w:val="22"/>
          <w:lang w:val="en-US"/>
        </w:rPr>
        <w:t>Fungsi asuransi dapat dijelaskan sebagai berikut (Sigma, 2011:15) yaitu:</w:t>
      </w:r>
    </w:p>
    <w:p w:rsidR="00086B30" w:rsidRDefault="00086B30" w:rsidP="006C036D">
      <w:pPr>
        <w:pStyle w:val="ParaAttribute0"/>
        <w:numPr>
          <w:ilvl w:val="0"/>
          <w:numId w:val="11"/>
        </w:numPr>
        <w:tabs>
          <w:tab w:val="right" w:leader="dot" w:pos="9072"/>
        </w:tabs>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Transfer risiko</w:t>
      </w:r>
    </w:p>
    <w:p w:rsidR="00086B30" w:rsidRDefault="00086B30" w:rsidP="006C036D">
      <w:pPr>
        <w:pStyle w:val="ParaAttribute0"/>
        <w:tabs>
          <w:tab w:val="right" w:leader="dot" w:pos="9072"/>
        </w:tabs>
        <w:spacing w:line="360" w:lineRule="auto"/>
        <w:ind w:left="108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Dengan membayar premi yang relative kecil, seseorang atau perusahaan dapat memindahkan ketidakpastian atas hidup dan harta bendanya (risiko) keperusahaan asuransi.</w:t>
      </w:r>
      <w:proofErr w:type="gramEnd"/>
    </w:p>
    <w:p w:rsidR="00086B30" w:rsidRDefault="00086B30" w:rsidP="006C036D">
      <w:pPr>
        <w:pStyle w:val="ParaAttribute0"/>
        <w:numPr>
          <w:ilvl w:val="0"/>
          <w:numId w:val="11"/>
        </w:numPr>
        <w:tabs>
          <w:tab w:val="right" w:leader="dot" w:pos="9072"/>
        </w:tabs>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Kumpulan dana</w:t>
      </w:r>
    </w:p>
    <w:p w:rsidR="00B231C0" w:rsidRDefault="00086B30" w:rsidP="006C036D">
      <w:pPr>
        <w:pStyle w:val="ParaAttribute0"/>
        <w:tabs>
          <w:tab w:val="right" w:leader="dot" w:pos="9072"/>
        </w:tabs>
        <w:spacing w:line="360" w:lineRule="auto"/>
        <w:ind w:left="108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Premi yang diterima </w:t>
      </w:r>
      <w:proofErr w:type="gramStart"/>
      <w:r>
        <w:rPr>
          <w:rStyle w:val="CharAttribute0"/>
          <w:rFonts w:ascii="Arial" w:eastAsia="Batang" w:hAnsi="Arial" w:cs="Arial"/>
          <w:sz w:val="22"/>
          <w:szCs w:val="22"/>
          <w:lang w:val="en-US"/>
        </w:rPr>
        <w:t>akan</w:t>
      </w:r>
      <w:proofErr w:type="gramEnd"/>
      <w:r>
        <w:rPr>
          <w:rStyle w:val="CharAttribute0"/>
          <w:rFonts w:ascii="Arial" w:eastAsia="Batang" w:hAnsi="Arial" w:cs="Arial"/>
          <w:sz w:val="22"/>
          <w:szCs w:val="22"/>
          <w:lang w:val="en-US"/>
        </w:rPr>
        <w:t xml:space="preserve"> dihimpun oleh perusahaan asuransi sebagai dana untuk membayar risiko yang terjadi.</w:t>
      </w:r>
    </w:p>
    <w:p w:rsidR="002B200F" w:rsidRPr="00086B30" w:rsidRDefault="002B200F" w:rsidP="006C036D">
      <w:pPr>
        <w:pStyle w:val="ParaAttribute0"/>
        <w:tabs>
          <w:tab w:val="right" w:leader="dot" w:pos="9072"/>
        </w:tabs>
        <w:spacing w:line="360" w:lineRule="auto"/>
        <w:ind w:left="1080"/>
        <w:jc w:val="both"/>
        <w:rPr>
          <w:rStyle w:val="CharAttribute0"/>
          <w:rFonts w:ascii="Arial" w:eastAsia="Batang" w:hAnsi="Arial" w:cs="Arial"/>
          <w:sz w:val="22"/>
          <w:szCs w:val="22"/>
          <w:lang w:val="en-US"/>
        </w:rPr>
      </w:pPr>
    </w:p>
    <w:p w:rsidR="006E0A7A" w:rsidRDefault="006E0A7A" w:rsidP="006C036D">
      <w:pPr>
        <w:pStyle w:val="ParaAttribute0"/>
        <w:numPr>
          <w:ilvl w:val="2"/>
          <w:numId w:val="33"/>
        </w:numPr>
        <w:spacing w:line="360" w:lineRule="auto"/>
        <w:ind w:hanging="684"/>
        <w:jc w:val="both"/>
        <w:rPr>
          <w:rStyle w:val="CharAttribute0"/>
          <w:rFonts w:ascii="Arial" w:eastAsia="Batang" w:hAnsi="Arial" w:cs="Arial"/>
          <w:b/>
          <w:sz w:val="22"/>
          <w:szCs w:val="22"/>
          <w:lang w:val="en-US"/>
        </w:rPr>
      </w:pPr>
      <w:r w:rsidRPr="00B231C0">
        <w:rPr>
          <w:rStyle w:val="CharAttribute0"/>
          <w:rFonts w:ascii="Arial" w:eastAsia="Batang" w:hAnsi="Arial" w:cs="Arial"/>
          <w:b/>
          <w:sz w:val="22"/>
          <w:szCs w:val="22"/>
          <w:lang w:val="en-US"/>
        </w:rPr>
        <w:t>Tujuan Asuransi</w:t>
      </w:r>
    </w:p>
    <w:p w:rsidR="0078154E" w:rsidRDefault="0078154E" w:rsidP="006C036D">
      <w:pPr>
        <w:pStyle w:val="ParaAttribute0"/>
        <w:tabs>
          <w:tab w:val="right" w:leader="dot" w:pos="9072"/>
        </w:tabs>
        <w:spacing w:line="360" w:lineRule="auto"/>
        <w:ind w:left="1440" w:hanging="18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Tujuan asuransi dibagi menjadi dua (Untung, 2015:98) yaitu:</w:t>
      </w:r>
    </w:p>
    <w:p w:rsidR="0078154E" w:rsidRDefault="0078154E" w:rsidP="006C036D">
      <w:pPr>
        <w:pStyle w:val="ParaAttribute0"/>
        <w:numPr>
          <w:ilvl w:val="0"/>
          <w:numId w:val="34"/>
        </w:numPr>
        <w:tabs>
          <w:tab w:val="right" w:leader="dot" w:pos="9072"/>
        </w:tabs>
        <w:spacing w:line="360" w:lineRule="auto"/>
        <w:ind w:left="162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Pengalihan Risiko</w:t>
      </w:r>
    </w:p>
    <w:p w:rsidR="0078154E" w:rsidRDefault="0078154E" w:rsidP="006C036D">
      <w:pPr>
        <w:pStyle w:val="ParaAttribute0"/>
        <w:spacing w:line="360" w:lineRule="auto"/>
        <w:ind w:left="162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Mengadakan asuransi dengan tujuan mengalihkan risiko yang mengancam harta kekayaan atau jiwanya.</w:t>
      </w:r>
      <w:proofErr w:type="gramEnd"/>
    </w:p>
    <w:p w:rsidR="0078154E" w:rsidRDefault="0078154E" w:rsidP="006C036D">
      <w:pPr>
        <w:pStyle w:val="ParaAttribute0"/>
        <w:numPr>
          <w:ilvl w:val="0"/>
          <w:numId w:val="34"/>
        </w:numPr>
        <w:spacing w:line="360" w:lineRule="auto"/>
        <w:ind w:left="162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Pembayaran Ganti Rugi</w:t>
      </w:r>
    </w:p>
    <w:p w:rsidR="0078154E" w:rsidRPr="0078154E" w:rsidRDefault="0078154E" w:rsidP="006C036D">
      <w:pPr>
        <w:pStyle w:val="ParaAttribute0"/>
        <w:spacing w:line="360" w:lineRule="auto"/>
        <w:ind w:left="162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lastRenderedPageBreak/>
        <w:t xml:space="preserve">Bila suatu ketika terjadi sungguh-sungguh terjadi peristiwa yang menimbulkan kerugian </w:t>
      </w:r>
      <w:r w:rsidR="00E417D8">
        <w:rPr>
          <w:rStyle w:val="CharAttribute0"/>
          <w:rFonts w:ascii="Arial" w:eastAsia="Batang" w:hAnsi="Arial" w:cs="Arial"/>
          <w:sz w:val="22"/>
          <w:szCs w:val="22"/>
          <w:lang w:val="en-US"/>
        </w:rPr>
        <w:t xml:space="preserve">(risiko berubah menjadi kerugian), maka kepada tertanggung </w:t>
      </w:r>
      <w:proofErr w:type="gramStart"/>
      <w:r w:rsidR="00E417D8">
        <w:rPr>
          <w:rStyle w:val="CharAttribute0"/>
          <w:rFonts w:ascii="Arial" w:eastAsia="Batang" w:hAnsi="Arial" w:cs="Arial"/>
          <w:sz w:val="22"/>
          <w:szCs w:val="22"/>
          <w:lang w:val="en-US"/>
        </w:rPr>
        <w:t>akan</w:t>
      </w:r>
      <w:proofErr w:type="gramEnd"/>
      <w:r w:rsidR="00E417D8">
        <w:rPr>
          <w:rStyle w:val="CharAttribute0"/>
          <w:rFonts w:ascii="Arial" w:eastAsia="Batang" w:hAnsi="Arial" w:cs="Arial"/>
          <w:sz w:val="22"/>
          <w:szCs w:val="22"/>
          <w:lang w:val="en-US"/>
        </w:rPr>
        <w:t xml:space="preserve"> dibayarkan ganti kerugian yang besarnya seimbang dengan jumlah asuransinya. </w:t>
      </w:r>
    </w:p>
    <w:p w:rsidR="00CE07BB" w:rsidRPr="00CE07BB" w:rsidRDefault="00CE07BB" w:rsidP="006C036D">
      <w:pPr>
        <w:pStyle w:val="ParaAttribute0"/>
        <w:numPr>
          <w:ilvl w:val="2"/>
          <w:numId w:val="33"/>
        </w:numPr>
        <w:tabs>
          <w:tab w:val="left" w:pos="1260"/>
        </w:tabs>
        <w:spacing w:line="360" w:lineRule="auto"/>
        <w:ind w:left="1260" w:hanging="720"/>
        <w:jc w:val="both"/>
        <w:rPr>
          <w:rStyle w:val="CharAttribute0"/>
          <w:rFonts w:ascii="Arial" w:eastAsia="Batang" w:hAnsi="Arial" w:cs="Arial"/>
          <w:b/>
          <w:sz w:val="22"/>
          <w:szCs w:val="22"/>
          <w:lang w:val="en-US"/>
        </w:rPr>
      </w:pPr>
      <w:r w:rsidRPr="00CE07BB">
        <w:rPr>
          <w:rStyle w:val="CharAttribute0"/>
          <w:rFonts w:ascii="Arial" w:eastAsia="Batang" w:hAnsi="Arial" w:cs="Arial"/>
          <w:b/>
          <w:sz w:val="22"/>
          <w:szCs w:val="22"/>
          <w:lang w:val="en-US"/>
        </w:rPr>
        <w:t>Jenis-Jenis Asuransi</w:t>
      </w:r>
    </w:p>
    <w:p w:rsidR="006E0A7A" w:rsidRPr="00CE07BB" w:rsidRDefault="006E0A7A" w:rsidP="006C036D">
      <w:pPr>
        <w:pStyle w:val="ParaAttribute0"/>
        <w:spacing w:line="360" w:lineRule="auto"/>
        <w:ind w:left="720" w:firstLine="54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 xml:space="preserve">Jenis-jenis asuransi yang berkembang </w:t>
      </w:r>
      <w:proofErr w:type="gramStart"/>
      <w:r w:rsidRPr="00CE07BB">
        <w:rPr>
          <w:rStyle w:val="CharAttribute0"/>
          <w:rFonts w:ascii="Arial" w:eastAsia="Batang" w:hAnsi="Arial" w:cs="Arial"/>
          <w:sz w:val="22"/>
          <w:szCs w:val="22"/>
          <w:lang w:val="en-US"/>
        </w:rPr>
        <w:t>di  Indonesia</w:t>
      </w:r>
      <w:proofErr w:type="gramEnd"/>
      <w:r w:rsidRPr="00CE07BB">
        <w:rPr>
          <w:rStyle w:val="CharAttribute0"/>
          <w:rFonts w:ascii="Arial" w:eastAsia="Batang" w:hAnsi="Arial" w:cs="Arial"/>
          <w:sz w:val="22"/>
          <w:szCs w:val="22"/>
          <w:lang w:val="en-US"/>
        </w:rPr>
        <w:t xml:space="preserve"> jika dilihat dari berbagai segi adalah sebagai berikut </w:t>
      </w:r>
      <w:r w:rsidR="000A727C">
        <w:rPr>
          <w:rStyle w:val="CharAttribute0"/>
          <w:rFonts w:ascii="Arial" w:eastAsia="Batang" w:hAnsi="Arial" w:cs="Arial"/>
          <w:sz w:val="22"/>
          <w:szCs w:val="22"/>
          <w:lang w:val="en-US"/>
        </w:rPr>
        <w:t>(kasmir, 2014:261) yaitu</w:t>
      </w:r>
      <w:r w:rsidRPr="00CE07BB">
        <w:rPr>
          <w:rStyle w:val="CharAttribute0"/>
          <w:rFonts w:ascii="Arial" w:eastAsia="Batang" w:hAnsi="Arial" w:cs="Arial"/>
          <w:sz w:val="22"/>
          <w:szCs w:val="22"/>
          <w:lang w:val="en-US"/>
        </w:rPr>
        <w:t>:</w:t>
      </w:r>
    </w:p>
    <w:p w:rsidR="006E0A7A" w:rsidRPr="00CE07BB" w:rsidRDefault="006E0A7A" w:rsidP="006C036D">
      <w:pPr>
        <w:pStyle w:val="ParaAttribute0"/>
        <w:numPr>
          <w:ilvl w:val="0"/>
          <w:numId w:val="7"/>
        </w:numPr>
        <w:tabs>
          <w:tab w:val="right" w:leader="dot" w:pos="9072"/>
        </w:tabs>
        <w:spacing w:line="360" w:lineRule="auto"/>
        <w:ind w:left="108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Dilihat dari segi fungsinya</w:t>
      </w:r>
    </w:p>
    <w:p w:rsidR="00326EAB" w:rsidRPr="00CE07BB" w:rsidRDefault="00326EAB" w:rsidP="006C036D">
      <w:pPr>
        <w:pStyle w:val="ParaAttribute0"/>
        <w:numPr>
          <w:ilvl w:val="1"/>
          <w:numId w:val="2"/>
        </w:numPr>
        <w:tabs>
          <w:tab w:val="left" w:pos="1440"/>
          <w:tab w:val="right" w:leader="dot" w:pos="9072"/>
        </w:tabs>
        <w:spacing w:line="360" w:lineRule="auto"/>
        <w:ind w:left="144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 xml:space="preserve">Asuransi kerugian </w:t>
      </w:r>
      <w:r w:rsidRPr="00CE07BB">
        <w:rPr>
          <w:rStyle w:val="CharAttribute0"/>
          <w:rFonts w:ascii="Arial" w:eastAsia="Batang" w:hAnsi="Arial" w:cs="Arial"/>
          <w:i/>
          <w:sz w:val="22"/>
          <w:szCs w:val="22"/>
          <w:lang w:val="en-US"/>
        </w:rPr>
        <w:t>(non life insurance)</w:t>
      </w:r>
    </w:p>
    <w:p w:rsidR="00326EAB" w:rsidRPr="00CE07BB" w:rsidRDefault="00326EAB" w:rsidP="006C036D">
      <w:pPr>
        <w:pStyle w:val="ParaAttribute0"/>
        <w:tabs>
          <w:tab w:val="right" w:leader="dot" w:pos="9072"/>
        </w:tabs>
        <w:spacing w:line="360" w:lineRule="auto"/>
        <w:ind w:left="1440" w:hanging="81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ab/>
        <w:t xml:space="preserve">Jenis asuransi kerugian seperti yang terdapat dalam Undang-Undang Nomor 2 Tahun 1992 tentang Usaha Asuransi menjelaskan bahwa asuransi kerugian menjalankan usaha memberikan jasa untuk menanggulangi suatu resiko atas kerugian,  kehilangan manfaat dan tanggung jawab hukum kepada pihak ketiga dari suatu peristiwa yang tidak pasti. </w:t>
      </w:r>
      <w:proofErr w:type="gramStart"/>
      <w:r w:rsidRPr="00CE07BB">
        <w:rPr>
          <w:rStyle w:val="CharAttribute0"/>
          <w:rFonts w:ascii="Arial" w:eastAsia="Batang" w:hAnsi="Arial" w:cs="Arial"/>
          <w:sz w:val="22"/>
          <w:szCs w:val="22"/>
          <w:lang w:val="en-US"/>
        </w:rPr>
        <w:t>Jenis asuransi ini tidak diperkenankan melakukan usaha di luar asuransi kerugian dan reasuransi.</w:t>
      </w:r>
      <w:proofErr w:type="gramEnd"/>
      <w:r w:rsidRPr="00CE07BB">
        <w:rPr>
          <w:rStyle w:val="CharAttribute0"/>
          <w:rFonts w:ascii="Arial" w:eastAsia="Batang" w:hAnsi="Arial" w:cs="Arial"/>
          <w:sz w:val="22"/>
          <w:szCs w:val="22"/>
          <w:lang w:val="en-US"/>
        </w:rPr>
        <w:t xml:space="preserve"> Kemudian yang termasuk dalam asuransi kerugian adalah sebagai </w:t>
      </w:r>
      <w:proofErr w:type="gramStart"/>
      <w:r w:rsidRPr="00CE07BB">
        <w:rPr>
          <w:rStyle w:val="CharAttribute0"/>
          <w:rFonts w:ascii="Arial" w:eastAsia="Batang" w:hAnsi="Arial" w:cs="Arial"/>
          <w:sz w:val="22"/>
          <w:szCs w:val="22"/>
          <w:lang w:val="en-US"/>
        </w:rPr>
        <w:t>berikut :</w:t>
      </w:r>
      <w:proofErr w:type="gramEnd"/>
    </w:p>
    <w:p w:rsidR="00326EAB" w:rsidRPr="00CE07BB" w:rsidRDefault="00326EAB" w:rsidP="006C036D">
      <w:pPr>
        <w:pStyle w:val="ParaAttribute0"/>
        <w:numPr>
          <w:ilvl w:val="0"/>
          <w:numId w:val="9"/>
        </w:numPr>
        <w:tabs>
          <w:tab w:val="left" w:pos="720"/>
          <w:tab w:val="right" w:leader="dot" w:pos="9072"/>
        </w:tabs>
        <w:spacing w:line="360" w:lineRule="auto"/>
        <w:ind w:left="1890" w:hanging="45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Asuransi kebakaran</w:t>
      </w:r>
      <w:r w:rsidR="002177A8">
        <w:rPr>
          <w:rStyle w:val="CharAttribute0"/>
          <w:rFonts w:ascii="Arial" w:eastAsia="Batang" w:hAnsi="Arial" w:cs="Arial"/>
          <w:sz w:val="22"/>
          <w:szCs w:val="22"/>
          <w:lang w:val="en-US"/>
        </w:rPr>
        <w:t xml:space="preserve"> adalah jenis pertanggungan yang memberikan ganti rugi atas risiko-risiko yang disebabkan oleh peristiwa kebakaran terhadap harta benda yang telah diasuransikan. Barang yang bias diasuransikan dalam asuransi kebakaran ini meliputi rumah, gedung, rumah sakit, hotel, pebrik, pertokoan, perkantoran dan sebagainya. Risiko yang termasuk kedalam pertanggungan asuransi kebakaran meliputi risiko kerugian atau kerusakan yang terjadi akibat peristiwa kebakaran, peledakan, petir, kecelakaan pesawat terbang dan lainnya.</w:t>
      </w:r>
    </w:p>
    <w:p w:rsidR="00326EAB" w:rsidRPr="00CE07BB" w:rsidRDefault="00326EAB" w:rsidP="006C036D">
      <w:pPr>
        <w:pStyle w:val="ParaAttribute0"/>
        <w:numPr>
          <w:ilvl w:val="0"/>
          <w:numId w:val="9"/>
        </w:numPr>
        <w:tabs>
          <w:tab w:val="right" w:leader="dot" w:pos="9072"/>
        </w:tabs>
        <w:spacing w:line="360" w:lineRule="auto"/>
        <w:ind w:left="1890" w:hanging="45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Asuransi pengangkutan meliputi :</w:t>
      </w:r>
    </w:p>
    <w:p w:rsidR="007A540D" w:rsidRDefault="007A540D" w:rsidP="006C036D">
      <w:pPr>
        <w:pStyle w:val="ParaAttribute0"/>
        <w:numPr>
          <w:ilvl w:val="1"/>
          <w:numId w:val="10"/>
        </w:numPr>
        <w:tabs>
          <w:tab w:val="left" w:pos="1980"/>
          <w:tab w:val="right" w:leader="dot" w:pos="9072"/>
        </w:tabs>
        <w:spacing w:line="360" w:lineRule="auto"/>
        <w:ind w:left="2430" w:hanging="54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Marine Hul Policy</w:t>
      </w:r>
    </w:p>
    <w:p w:rsidR="002177A8" w:rsidRDefault="002177A8" w:rsidP="006C036D">
      <w:pPr>
        <w:pStyle w:val="ParaAttribute0"/>
        <w:tabs>
          <w:tab w:val="left" w:pos="630"/>
          <w:tab w:val="left" w:pos="990"/>
          <w:tab w:val="left" w:pos="1350"/>
          <w:tab w:val="left" w:pos="1980"/>
          <w:tab w:val="right" w:leader="dot" w:pos="9072"/>
        </w:tabs>
        <w:spacing w:line="360" w:lineRule="auto"/>
        <w:ind w:left="243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Asuransi yang menjamin kerusakan atau kerugian pada kapal akibat bahaya-bahay di laut (perils of the seas), seperti cuaca buruk, tabrakan kapal, kandang, tenggelam, menabrak karang, tenggelam, serta jaminan risiko kebakaran, ledakan, pembajakan (piracy), </w:t>
      </w:r>
      <w:r>
        <w:rPr>
          <w:rStyle w:val="CharAttribute0"/>
          <w:rFonts w:ascii="Arial" w:eastAsia="Batang" w:hAnsi="Arial" w:cs="Arial"/>
          <w:sz w:val="22"/>
          <w:szCs w:val="22"/>
          <w:lang w:val="en-US"/>
        </w:rPr>
        <w:lastRenderedPageBreak/>
        <w:t>pembuangan barang ke laut (jettison), kelalaian nahkoda</w:t>
      </w:r>
      <w:r w:rsidR="00F26855">
        <w:rPr>
          <w:rStyle w:val="CharAttribute0"/>
          <w:rFonts w:ascii="Arial" w:eastAsia="Batang" w:hAnsi="Arial" w:cs="Arial"/>
          <w:sz w:val="22"/>
          <w:szCs w:val="22"/>
          <w:lang w:val="en-US"/>
        </w:rPr>
        <w:t xml:space="preserve"> dan lainnya.</w:t>
      </w:r>
    </w:p>
    <w:p w:rsidR="000A727C" w:rsidRDefault="000A727C" w:rsidP="006C036D">
      <w:pPr>
        <w:pStyle w:val="ParaAttribute0"/>
        <w:numPr>
          <w:ilvl w:val="1"/>
          <w:numId w:val="10"/>
        </w:numPr>
        <w:tabs>
          <w:tab w:val="left" w:pos="630"/>
          <w:tab w:val="left" w:pos="990"/>
          <w:tab w:val="left" w:pos="1350"/>
          <w:tab w:val="left" w:pos="1980"/>
          <w:tab w:val="right" w:leader="dot" w:pos="9072"/>
        </w:tabs>
        <w:spacing w:line="360" w:lineRule="auto"/>
        <w:ind w:left="2430" w:hanging="54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Marine Cargo Policy</w:t>
      </w:r>
    </w:p>
    <w:p w:rsidR="00F26855" w:rsidRDefault="00F26855" w:rsidP="006C036D">
      <w:pPr>
        <w:pStyle w:val="ParaAttribute0"/>
        <w:tabs>
          <w:tab w:val="left" w:pos="2430"/>
          <w:tab w:val="right" w:leader="dot" w:pos="9072"/>
        </w:tabs>
        <w:spacing w:line="360" w:lineRule="auto"/>
        <w:ind w:left="243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Asuransi yang menjamin kerusakan atau kerugian barang yang diangkut dari satu tempat ke tempat </w:t>
      </w:r>
      <w:proofErr w:type="gramStart"/>
      <w:r>
        <w:rPr>
          <w:rStyle w:val="CharAttribute0"/>
          <w:rFonts w:ascii="Arial" w:eastAsia="Batang" w:hAnsi="Arial" w:cs="Arial"/>
          <w:sz w:val="22"/>
          <w:szCs w:val="22"/>
          <w:lang w:val="en-US"/>
        </w:rPr>
        <w:t>lain</w:t>
      </w:r>
      <w:proofErr w:type="gramEnd"/>
      <w:r>
        <w:rPr>
          <w:rStyle w:val="CharAttribute0"/>
          <w:rFonts w:ascii="Arial" w:eastAsia="Batang" w:hAnsi="Arial" w:cs="Arial"/>
          <w:sz w:val="22"/>
          <w:szCs w:val="22"/>
          <w:lang w:val="en-US"/>
        </w:rPr>
        <w:t xml:space="preserve">, baik dengan alat angkut darat (truk, kereta), laut (kapal), atau udara (pesawat). </w:t>
      </w:r>
      <w:proofErr w:type="gramStart"/>
      <w:r>
        <w:rPr>
          <w:rStyle w:val="CharAttribute0"/>
          <w:rFonts w:ascii="Arial" w:eastAsia="Batang" w:hAnsi="Arial" w:cs="Arial"/>
          <w:sz w:val="22"/>
          <w:szCs w:val="22"/>
          <w:lang w:val="en-US"/>
        </w:rPr>
        <w:t>Asuransi ini menyediakan jaminan risiko terhadap barang melalui suatu sarana pengangkutan atau alat angkut baik darat, laut, maupun udara.</w:t>
      </w:r>
      <w:proofErr w:type="gramEnd"/>
    </w:p>
    <w:p w:rsidR="00F26855" w:rsidRDefault="00F26855" w:rsidP="006C036D">
      <w:pPr>
        <w:pStyle w:val="ParaAttribute0"/>
        <w:tabs>
          <w:tab w:val="left" w:pos="630"/>
          <w:tab w:val="left" w:pos="990"/>
          <w:tab w:val="left" w:pos="1350"/>
          <w:tab w:val="left" w:pos="1980"/>
          <w:tab w:val="right" w:leader="dot" w:pos="9072"/>
        </w:tabs>
        <w:spacing w:line="360" w:lineRule="auto"/>
        <w:ind w:left="243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Risiko-risiko yang dijamin antara lain:</w:t>
      </w:r>
    </w:p>
    <w:p w:rsidR="00F26855" w:rsidRDefault="00F26855" w:rsidP="006C036D">
      <w:pPr>
        <w:pStyle w:val="ParaAttribute0"/>
        <w:tabs>
          <w:tab w:val="left" w:pos="630"/>
          <w:tab w:val="left" w:pos="990"/>
          <w:tab w:val="left" w:pos="1350"/>
          <w:tab w:val="left" w:pos="1980"/>
          <w:tab w:val="right" w:leader="dot" w:pos="9072"/>
        </w:tabs>
        <w:spacing w:line="360" w:lineRule="auto"/>
        <w:ind w:left="243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Kebakaran atau peledakan, kerugian karena alat pengangkutan itu sendiri dapat terbakar, tenggelam, terbalik, pembongkaran barang di pelabuhan darurat.</w:t>
      </w:r>
      <w:proofErr w:type="gramEnd"/>
    </w:p>
    <w:p w:rsidR="000A727C" w:rsidRDefault="000A727C" w:rsidP="006C036D">
      <w:pPr>
        <w:pStyle w:val="ParaAttribute0"/>
        <w:numPr>
          <w:ilvl w:val="1"/>
          <w:numId w:val="10"/>
        </w:numPr>
        <w:tabs>
          <w:tab w:val="left" w:pos="630"/>
          <w:tab w:val="left" w:pos="990"/>
          <w:tab w:val="left" w:pos="1350"/>
          <w:tab w:val="right" w:leader="dot" w:pos="9072"/>
        </w:tabs>
        <w:spacing w:line="360" w:lineRule="auto"/>
        <w:ind w:left="2430" w:hanging="5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Freight </w:t>
      </w:r>
    </w:p>
    <w:p w:rsidR="00F26855" w:rsidRPr="00CE07BB" w:rsidRDefault="00F26855" w:rsidP="006C036D">
      <w:pPr>
        <w:pStyle w:val="ParaAttribute0"/>
        <w:tabs>
          <w:tab w:val="left" w:pos="630"/>
          <w:tab w:val="left" w:pos="990"/>
          <w:tab w:val="left" w:pos="1350"/>
          <w:tab w:val="left" w:pos="1980"/>
          <w:tab w:val="right" w:leader="dot" w:pos="9072"/>
        </w:tabs>
        <w:spacing w:line="360" w:lineRule="auto"/>
        <w:ind w:left="243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Biaya pengiriman atau ongkos kapal.</w:t>
      </w:r>
      <w:proofErr w:type="gramEnd"/>
    </w:p>
    <w:p w:rsidR="007A540D" w:rsidRPr="00CE07BB" w:rsidRDefault="007A540D" w:rsidP="006C036D">
      <w:pPr>
        <w:pStyle w:val="ParaAttribute0"/>
        <w:numPr>
          <w:ilvl w:val="0"/>
          <w:numId w:val="9"/>
        </w:numPr>
        <w:tabs>
          <w:tab w:val="left" w:pos="630"/>
          <w:tab w:val="left" w:pos="1890"/>
          <w:tab w:val="right" w:leader="dot" w:pos="9072"/>
        </w:tabs>
        <w:spacing w:line="360" w:lineRule="auto"/>
        <w:ind w:left="1890" w:hanging="45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Asuransi aneka, yaitu asuransi yang tidak termasuk dalam asuransi kebakaran dan pengankutan seperti asuransi kendaraan bermotor, kecelakaan diri pencurian, dan lainnya.</w:t>
      </w:r>
    </w:p>
    <w:p w:rsidR="007F7058" w:rsidRPr="00CE07BB" w:rsidRDefault="007F7058" w:rsidP="006C036D">
      <w:pPr>
        <w:pStyle w:val="ParaAttribute0"/>
        <w:numPr>
          <w:ilvl w:val="1"/>
          <w:numId w:val="2"/>
        </w:numPr>
        <w:spacing w:line="360" w:lineRule="auto"/>
        <w:ind w:left="990" w:firstLine="9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 xml:space="preserve">Asuransi Jiwa </w:t>
      </w:r>
      <w:r w:rsidRPr="00CE07BB">
        <w:rPr>
          <w:rStyle w:val="CharAttribute0"/>
          <w:rFonts w:ascii="Arial" w:eastAsia="Batang" w:hAnsi="Arial" w:cs="Arial"/>
          <w:i/>
          <w:sz w:val="22"/>
          <w:szCs w:val="22"/>
          <w:lang w:val="en-US"/>
        </w:rPr>
        <w:t>(life insurance)</w:t>
      </w:r>
    </w:p>
    <w:p w:rsidR="0011325B" w:rsidRDefault="007F7058" w:rsidP="006C036D">
      <w:pPr>
        <w:pStyle w:val="ParaAttribute0"/>
        <w:tabs>
          <w:tab w:val="left" w:pos="630"/>
          <w:tab w:val="right" w:leader="dot" w:pos="9072"/>
        </w:tabs>
        <w:spacing w:line="360" w:lineRule="auto"/>
        <w:ind w:left="1440"/>
        <w:jc w:val="both"/>
        <w:rPr>
          <w:rStyle w:val="CharAttribute0"/>
          <w:rFonts w:ascii="Arial" w:eastAsia="Batang" w:hAnsi="Arial" w:cs="Arial"/>
          <w:sz w:val="22"/>
          <w:szCs w:val="22"/>
          <w:lang w:val="en-US"/>
        </w:rPr>
      </w:pPr>
      <w:proofErr w:type="gramStart"/>
      <w:r w:rsidRPr="00CE07BB">
        <w:rPr>
          <w:rStyle w:val="CharAttribute0"/>
          <w:rFonts w:ascii="Arial" w:eastAsia="Batang" w:hAnsi="Arial" w:cs="Arial"/>
          <w:sz w:val="22"/>
          <w:szCs w:val="22"/>
          <w:lang w:val="en-US"/>
        </w:rPr>
        <w:t>Asuransi jiwa merupakan perusahaan asuransi yang dikaitkan dengan penanggulangan jiwa atau meninggalnya seseorang yang dipertanggungkan.</w:t>
      </w:r>
      <w:proofErr w:type="gramEnd"/>
      <w:r w:rsidRPr="00CE07BB">
        <w:rPr>
          <w:rStyle w:val="CharAttribute0"/>
          <w:rFonts w:ascii="Arial" w:eastAsia="Batang" w:hAnsi="Arial" w:cs="Arial"/>
          <w:sz w:val="22"/>
          <w:szCs w:val="22"/>
          <w:lang w:val="en-US"/>
        </w:rPr>
        <w:t xml:space="preserve"> </w:t>
      </w:r>
    </w:p>
    <w:p w:rsidR="007F7058" w:rsidRPr="00CE07BB" w:rsidRDefault="007F7058" w:rsidP="006C036D">
      <w:pPr>
        <w:pStyle w:val="ParaAttribute0"/>
        <w:tabs>
          <w:tab w:val="left" w:pos="630"/>
          <w:tab w:val="right" w:leader="dot" w:pos="9072"/>
        </w:tabs>
        <w:spacing w:line="360" w:lineRule="auto"/>
        <w:ind w:left="144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 xml:space="preserve">Jenis-jenis asuransi jiwa </w:t>
      </w:r>
      <w:proofErr w:type="gramStart"/>
      <w:r w:rsidRPr="00CE07BB">
        <w:rPr>
          <w:rStyle w:val="CharAttribute0"/>
          <w:rFonts w:ascii="Arial" w:eastAsia="Batang" w:hAnsi="Arial" w:cs="Arial"/>
          <w:sz w:val="22"/>
          <w:szCs w:val="22"/>
          <w:lang w:val="en-US"/>
        </w:rPr>
        <w:t>yaitu :</w:t>
      </w:r>
      <w:proofErr w:type="gramEnd"/>
    </w:p>
    <w:p w:rsidR="007F7058" w:rsidRPr="00B60C5E" w:rsidRDefault="007F7058" w:rsidP="006C036D">
      <w:pPr>
        <w:pStyle w:val="ParaAttribute0"/>
        <w:numPr>
          <w:ilvl w:val="0"/>
          <w:numId w:val="12"/>
        </w:numPr>
        <w:tabs>
          <w:tab w:val="right" w:leader="dot" w:pos="9072"/>
        </w:tabs>
        <w:spacing w:line="360" w:lineRule="auto"/>
        <w:ind w:left="1890" w:hanging="45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 xml:space="preserve">Asuransi berjangka </w:t>
      </w:r>
      <w:r w:rsidRPr="00CE07BB">
        <w:rPr>
          <w:rStyle w:val="CharAttribute0"/>
          <w:rFonts w:ascii="Arial" w:eastAsia="Batang" w:hAnsi="Arial" w:cs="Arial"/>
          <w:i/>
          <w:sz w:val="22"/>
          <w:szCs w:val="22"/>
          <w:lang w:val="en-US"/>
        </w:rPr>
        <w:t>(Term insurance)</w:t>
      </w:r>
    </w:p>
    <w:p w:rsidR="00B60C5E" w:rsidRPr="00B60C5E" w:rsidRDefault="00B60C5E" w:rsidP="006C036D">
      <w:pPr>
        <w:pStyle w:val="ParaAttribute0"/>
        <w:tabs>
          <w:tab w:val="right" w:leader="dot" w:pos="9072"/>
        </w:tabs>
        <w:spacing w:line="360" w:lineRule="auto"/>
        <w:ind w:left="189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Asuransi berjangka adalah bentuk dasar dari asuransi jiwa, yaitu polis yang menyediakan jaminan terhadap risiko meninggal dunia dalam periode waktu tertentu</w:t>
      </w:r>
      <w:r w:rsidR="0011325B">
        <w:rPr>
          <w:rStyle w:val="CharAttribute0"/>
          <w:rFonts w:ascii="Arial" w:eastAsia="Batang" w:hAnsi="Arial" w:cs="Arial"/>
          <w:sz w:val="22"/>
          <w:szCs w:val="22"/>
          <w:lang w:val="en-US"/>
        </w:rPr>
        <w:t>.</w:t>
      </w:r>
      <w:proofErr w:type="gramEnd"/>
    </w:p>
    <w:p w:rsidR="007F7058" w:rsidRPr="0011325B" w:rsidRDefault="007F7058" w:rsidP="006C036D">
      <w:pPr>
        <w:pStyle w:val="ParaAttribute0"/>
        <w:numPr>
          <w:ilvl w:val="0"/>
          <w:numId w:val="12"/>
        </w:numPr>
        <w:tabs>
          <w:tab w:val="right" w:leader="dot" w:pos="9072"/>
        </w:tabs>
        <w:spacing w:line="360" w:lineRule="auto"/>
        <w:ind w:left="1980" w:hanging="54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 xml:space="preserve">Asuransi Tabungan </w:t>
      </w:r>
      <w:r w:rsidRPr="00CE07BB">
        <w:rPr>
          <w:rStyle w:val="CharAttribute0"/>
          <w:rFonts w:ascii="Arial" w:eastAsia="Batang" w:hAnsi="Arial" w:cs="Arial"/>
          <w:i/>
          <w:sz w:val="22"/>
          <w:szCs w:val="22"/>
          <w:lang w:val="en-US"/>
        </w:rPr>
        <w:t>(Endownment insurance)</w:t>
      </w:r>
    </w:p>
    <w:p w:rsidR="0011325B" w:rsidRPr="0011325B" w:rsidRDefault="0011325B" w:rsidP="006C036D">
      <w:pPr>
        <w:pStyle w:val="ParaAttribute0"/>
        <w:tabs>
          <w:tab w:val="right" w:leader="dot" w:pos="9072"/>
        </w:tabs>
        <w:spacing w:line="360" w:lineRule="auto"/>
        <w:ind w:left="198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Perusahaan asuransi menjamin pembayaran sejumlah uang asuransi kepada orang yang diasuransikan, jika nasabah meninggal pada selang waktu tertentu, atau membayarkan kepada nasabah jika </w:t>
      </w:r>
      <w:proofErr w:type="gramStart"/>
      <w:r>
        <w:rPr>
          <w:rStyle w:val="CharAttribute0"/>
          <w:rFonts w:ascii="Arial" w:eastAsia="Batang" w:hAnsi="Arial" w:cs="Arial"/>
          <w:sz w:val="22"/>
          <w:szCs w:val="22"/>
          <w:lang w:val="en-US"/>
        </w:rPr>
        <w:t>ia</w:t>
      </w:r>
      <w:proofErr w:type="gramEnd"/>
      <w:r>
        <w:rPr>
          <w:rStyle w:val="CharAttribute0"/>
          <w:rFonts w:ascii="Arial" w:eastAsia="Batang" w:hAnsi="Arial" w:cs="Arial"/>
          <w:sz w:val="22"/>
          <w:szCs w:val="22"/>
          <w:lang w:val="en-US"/>
        </w:rPr>
        <w:t xml:space="preserve"> masih hidup setelah selesainya waktu asuransi. </w:t>
      </w:r>
    </w:p>
    <w:p w:rsidR="007F7058" w:rsidRDefault="007F7058" w:rsidP="006C036D">
      <w:pPr>
        <w:pStyle w:val="ParaAttribute0"/>
        <w:numPr>
          <w:ilvl w:val="0"/>
          <w:numId w:val="12"/>
        </w:numPr>
        <w:tabs>
          <w:tab w:val="right" w:leader="dot" w:pos="9072"/>
        </w:tabs>
        <w:spacing w:line="360" w:lineRule="auto"/>
        <w:ind w:left="1980" w:hanging="540"/>
        <w:jc w:val="both"/>
        <w:rPr>
          <w:rStyle w:val="CharAttribute0"/>
          <w:rFonts w:ascii="Arial" w:eastAsia="Batang" w:hAnsi="Arial" w:cs="Arial"/>
          <w:i/>
          <w:sz w:val="22"/>
          <w:szCs w:val="22"/>
          <w:lang w:val="en-US"/>
        </w:rPr>
      </w:pPr>
      <w:r w:rsidRPr="00CE07BB">
        <w:rPr>
          <w:rStyle w:val="CharAttribute0"/>
          <w:rFonts w:ascii="Arial" w:eastAsia="Batang" w:hAnsi="Arial" w:cs="Arial"/>
          <w:sz w:val="22"/>
          <w:szCs w:val="22"/>
          <w:lang w:val="en-US"/>
        </w:rPr>
        <w:t xml:space="preserve">Asuransi seumur hidup </w:t>
      </w:r>
      <w:r w:rsidRPr="00CE07BB">
        <w:rPr>
          <w:rStyle w:val="CharAttribute0"/>
          <w:rFonts w:ascii="Arial" w:eastAsia="Batang" w:hAnsi="Arial" w:cs="Arial"/>
          <w:i/>
          <w:sz w:val="22"/>
          <w:szCs w:val="22"/>
          <w:lang w:val="en-US"/>
        </w:rPr>
        <w:t>(Whole life insurance)</w:t>
      </w:r>
    </w:p>
    <w:p w:rsidR="0011325B" w:rsidRPr="0011325B" w:rsidRDefault="0011325B" w:rsidP="006C036D">
      <w:pPr>
        <w:pStyle w:val="ParaAttribute0"/>
        <w:tabs>
          <w:tab w:val="right" w:leader="dot" w:pos="9072"/>
        </w:tabs>
        <w:spacing w:line="360" w:lineRule="auto"/>
        <w:ind w:left="1980"/>
        <w:jc w:val="both"/>
        <w:rPr>
          <w:rStyle w:val="CharAttribute0"/>
          <w:rFonts w:ascii="Arial" w:eastAsia="Batang" w:hAnsi="Arial" w:cs="Arial"/>
          <w:sz w:val="22"/>
          <w:szCs w:val="22"/>
          <w:lang w:val="en-US"/>
        </w:rPr>
      </w:pPr>
      <w:r w:rsidRPr="0011325B">
        <w:rPr>
          <w:rStyle w:val="CharAttribute0"/>
          <w:rFonts w:ascii="Arial" w:eastAsia="Batang" w:hAnsi="Arial" w:cs="Arial"/>
          <w:sz w:val="22"/>
          <w:szCs w:val="22"/>
          <w:lang w:val="en-US"/>
        </w:rPr>
        <w:lastRenderedPageBreak/>
        <w:t xml:space="preserve">Yaitu perusahaan asuransi </w:t>
      </w:r>
      <w:proofErr w:type="gramStart"/>
      <w:r w:rsidRPr="0011325B">
        <w:rPr>
          <w:rStyle w:val="CharAttribute0"/>
          <w:rFonts w:ascii="Arial" w:eastAsia="Batang" w:hAnsi="Arial" w:cs="Arial"/>
          <w:sz w:val="22"/>
          <w:szCs w:val="22"/>
          <w:lang w:val="en-US"/>
        </w:rPr>
        <w:t>akan</w:t>
      </w:r>
      <w:proofErr w:type="gramEnd"/>
      <w:r w:rsidRPr="0011325B">
        <w:rPr>
          <w:rStyle w:val="CharAttribute0"/>
          <w:rFonts w:ascii="Arial" w:eastAsia="Batang" w:hAnsi="Arial" w:cs="Arial"/>
          <w:sz w:val="22"/>
          <w:szCs w:val="22"/>
          <w:lang w:val="en-US"/>
        </w:rPr>
        <w:t xml:space="preserve"> membayar sejumlah uang pertanggungan ketika </w:t>
      </w:r>
      <w:r>
        <w:rPr>
          <w:rStyle w:val="CharAttribute0"/>
          <w:rFonts w:ascii="Arial" w:eastAsia="Batang" w:hAnsi="Arial" w:cs="Arial"/>
          <w:sz w:val="22"/>
          <w:szCs w:val="22"/>
          <w:lang w:val="en-US"/>
        </w:rPr>
        <w:t xml:space="preserve">tertanggung meninggal dunia. </w:t>
      </w:r>
      <w:proofErr w:type="gramStart"/>
      <w:r>
        <w:rPr>
          <w:rStyle w:val="CharAttribute0"/>
          <w:rFonts w:ascii="Arial" w:eastAsia="Batang" w:hAnsi="Arial" w:cs="Arial"/>
          <w:sz w:val="22"/>
          <w:szCs w:val="22"/>
          <w:lang w:val="en-US"/>
        </w:rPr>
        <w:t xml:space="preserve">Ini merupakan polis permanen yang tidak dibatasi tanggal berakhirnya polis seperti pada </w:t>
      </w:r>
      <w:r w:rsidRPr="0011325B">
        <w:rPr>
          <w:rStyle w:val="CharAttribute0"/>
          <w:rFonts w:ascii="Arial" w:eastAsia="Batang" w:hAnsi="Arial" w:cs="Arial"/>
          <w:i/>
          <w:sz w:val="22"/>
          <w:szCs w:val="22"/>
          <w:lang w:val="en-US"/>
        </w:rPr>
        <w:t>term insurance.</w:t>
      </w:r>
      <w:proofErr w:type="gramEnd"/>
      <w:r>
        <w:rPr>
          <w:rStyle w:val="CharAttribute0"/>
          <w:rFonts w:ascii="Arial" w:eastAsia="Batang" w:hAnsi="Arial" w:cs="Arial"/>
          <w:i/>
          <w:sz w:val="22"/>
          <w:szCs w:val="22"/>
          <w:lang w:val="en-US"/>
        </w:rPr>
        <w:t xml:space="preserve"> </w:t>
      </w:r>
      <w:r>
        <w:rPr>
          <w:rStyle w:val="CharAttribute0"/>
          <w:rFonts w:ascii="Arial" w:eastAsia="Batang" w:hAnsi="Arial" w:cs="Arial"/>
          <w:sz w:val="22"/>
          <w:szCs w:val="22"/>
          <w:lang w:val="en-US"/>
        </w:rPr>
        <w:t xml:space="preserve">Karena klaim pasti </w:t>
      </w:r>
      <w:proofErr w:type="gramStart"/>
      <w:r>
        <w:rPr>
          <w:rStyle w:val="CharAttribute0"/>
          <w:rFonts w:ascii="Arial" w:eastAsia="Batang" w:hAnsi="Arial" w:cs="Arial"/>
          <w:sz w:val="22"/>
          <w:szCs w:val="22"/>
          <w:lang w:val="en-US"/>
        </w:rPr>
        <w:t>akan</w:t>
      </w:r>
      <w:proofErr w:type="gramEnd"/>
      <w:r>
        <w:rPr>
          <w:rStyle w:val="CharAttribute0"/>
          <w:rFonts w:ascii="Arial" w:eastAsia="Batang" w:hAnsi="Arial" w:cs="Arial"/>
          <w:sz w:val="22"/>
          <w:szCs w:val="22"/>
          <w:lang w:val="en-US"/>
        </w:rPr>
        <w:t xml:space="preserve"> terjadi, maka premium akan lebih mahal dibanding premi term insurance dimana klaim hanya akan mungkin terjadi.</w:t>
      </w:r>
    </w:p>
    <w:p w:rsidR="007F7058" w:rsidRDefault="00737AAB" w:rsidP="006C036D">
      <w:pPr>
        <w:pStyle w:val="ParaAttribute0"/>
        <w:numPr>
          <w:ilvl w:val="0"/>
          <w:numId w:val="12"/>
        </w:numPr>
        <w:tabs>
          <w:tab w:val="right" w:leader="dot" w:pos="9072"/>
        </w:tabs>
        <w:spacing w:line="360" w:lineRule="auto"/>
        <w:ind w:left="1980" w:hanging="540"/>
        <w:jc w:val="both"/>
        <w:rPr>
          <w:rStyle w:val="CharAttribute0"/>
          <w:rFonts w:ascii="Arial" w:eastAsia="Batang" w:hAnsi="Arial" w:cs="Arial"/>
          <w:sz w:val="22"/>
          <w:szCs w:val="22"/>
          <w:lang w:val="en-US"/>
        </w:rPr>
      </w:pPr>
      <w:r w:rsidRPr="00CE07BB">
        <w:rPr>
          <w:rStyle w:val="CharAttribute0"/>
          <w:rFonts w:ascii="Arial" w:eastAsia="Batang" w:hAnsi="Arial" w:cs="Arial"/>
          <w:i/>
          <w:sz w:val="22"/>
          <w:szCs w:val="22"/>
          <w:lang w:val="en-US"/>
        </w:rPr>
        <w:t>Anuity contrak insurance</w:t>
      </w:r>
      <w:r w:rsidRPr="00CE07BB">
        <w:rPr>
          <w:rStyle w:val="CharAttribute0"/>
          <w:rFonts w:ascii="Arial" w:eastAsia="Batang" w:hAnsi="Arial" w:cs="Arial"/>
          <w:sz w:val="22"/>
          <w:szCs w:val="22"/>
          <w:lang w:val="en-US"/>
        </w:rPr>
        <w:t xml:space="preserve"> (Anuitas)</w:t>
      </w:r>
    </w:p>
    <w:p w:rsidR="00342CBF" w:rsidRPr="00CE07BB" w:rsidRDefault="001979A4" w:rsidP="006C036D">
      <w:pPr>
        <w:pStyle w:val="ParaAttribute0"/>
        <w:tabs>
          <w:tab w:val="right" w:leader="dot" w:pos="9072"/>
        </w:tabs>
        <w:spacing w:line="360" w:lineRule="auto"/>
        <w:ind w:left="198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Yaitu memberikan suatu penghasilan tahunan yang tetap seumur hidup.</w:t>
      </w:r>
      <w:proofErr w:type="gramEnd"/>
      <w:r>
        <w:rPr>
          <w:rStyle w:val="CharAttribute0"/>
          <w:rFonts w:ascii="Arial" w:eastAsia="Batang" w:hAnsi="Arial" w:cs="Arial"/>
          <w:sz w:val="22"/>
          <w:szCs w:val="22"/>
          <w:lang w:val="en-US"/>
        </w:rPr>
        <w:t xml:space="preserve"> Biasanya, sejumlah </w:t>
      </w:r>
      <w:r w:rsidR="004F5A2D">
        <w:rPr>
          <w:rStyle w:val="CharAttribute0"/>
          <w:rFonts w:ascii="Arial" w:eastAsia="Batang" w:hAnsi="Arial" w:cs="Arial"/>
          <w:sz w:val="22"/>
          <w:szCs w:val="22"/>
          <w:lang w:val="en-US"/>
        </w:rPr>
        <w:t xml:space="preserve">uang diinvestasikan agar kemudian hari dapat menghasilkan </w:t>
      </w:r>
      <w:proofErr w:type="gramStart"/>
      <w:r w:rsidR="004F5A2D">
        <w:rPr>
          <w:rStyle w:val="CharAttribute0"/>
          <w:rFonts w:ascii="Arial" w:eastAsia="Batang" w:hAnsi="Arial" w:cs="Arial"/>
          <w:sz w:val="22"/>
          <w:szCs w:val="22"/>
          <w:lang w:val="en-US"/>
        </w:rPr>
        <w:t>dana</w:t>
      </w:r>
      <w:proofErr w:type="gramEnd"/>
      <w:r w:rsidR="004F5A2D">
        <w:rPr>
          <w:rStyle w:val="CharAttribute0"/>
          <w:rFonts w:ascii="Arial" w:eastAsia="Batang" w:hAnsi="Arial" w:cs="Arial"/>
          <w:sz w:val="22"/>
          <w:szCs w:val="22"/>
          <w:lang w:val="en-US"/>
        </w:rPr>
        <w:t xml:space="preserve"> untuk memperoleh penghasilan tetap seumur hidup tersebut.</w:t>
      </w:r>
    </w:p>
    <w:p w:rsidR="00737AAB" w:rsidRPr="00CE07BB" w:rsidRDefault="00737AAB" w:rsidP="006C036D">
      <w:pPr>
        <w:pStyle w:val="ParaAttribute0"/>
        <w:numPr>
          <w:ilvl w:val="1"/>
          <w:numId w:val="2"/>
        </w:numPr>
        <w:tabs>
          <w:tab w:val="left" w:pos="630"/>
          <w:tab w:val="left" w:pos="1440"/>
          <w:tab w:val="right" w:leader="dot" w:pos="9072"/>
        </w:tabs>
        <w:spacing w:line="360" w:lineRule="auto"/>
        <w:ind w:left="990" w:firstLine="0"/>
        <w:jc w:val="both"/>
        <w:rPr>
          <w:rStyle w:val="CharAttribute0"/>
          <w:rFonts w:ascii="Arial" w:eastAsia="Batang" w:hAnsi="Arial" w:cs="Arial"/>
          <w:i/>
          <w:sz w:val="22"/>
          <w:szCs w:val="22"/>
          <w:lang w:val="en-US"/>
        </w:rPr>
      </w:pPr>
      <w:r w:rsidRPr="00CE07BB">
        <w:rPr>
          <w:rStyle w:val="CharAttribute0"/>
          <w:rFonts w:ascii="Arial" w:eastAsia="Batang" w:hAnsi="Arial" w:cs="Arial"/>
          <w:sz w:val="22"/>
          <w:szCs w:val="22"/>
          <w:lang w:val="en-US"/>
        </w:rPr>
        <w:t xml:space="preserve">Reasuransi </w:t>
      </w:r>
      <w:r w:rsidRPr="00CE07BB">
        <w:rPr>
          <w:rStyle w:val="CharAttribute0"/>
          <w:rFonts w:ascii="Arial" w:eastAsia="Batang" w:hAnsi="Arial" w:cs="Arial"/>
          <w:i/>
          <w:sz w:val="22"/>
          <w:szCs w:val="22"/>
          <w:lang w:val="en-US"/>
        </w:rPr>
        <w:t>(reinsurance)</w:t>
      </w:r>
    </w:p>
    <w:p w:rsidR="00737AAB" w:rsidRPr="00CE07BB" w:rsidRDefault="00737AAB" w:rsidP="006C036D">
      <w:pPr>
        <w:pStyle w:val="ParaAttribute0"/>
        <w:tabs>
          <w:tab w:val="left" w:pos="630"/>
          <w:tab w:val="right" w:leader="dot" w:pos="9072"/>
        </w:tabs>
        <w:spacing w:line="360" w:lineRule="auto"/>
        <w:ind w:left="1440"/>
        <w:jc w:val="both"/>
        <w:rPr>
          <w:rStyle w:val="CharAttribute0"/>
          <w:rFonts w:ascii="Arial" w:eastAsia="Batang" w:hAnsi="Arial" w:cs="Arial"/>
          <w:sz w:val="22"/>
          <w:szCs w:val="22"/>
          <w:lang w:val="en-US"/>
        </w:rPr>
      </w:pPr>
      <w:proofErr w:type="gramStart"/>
      <w:r w:rsidRPr="00CE07BB">
        <w:rPr>
          <w:rStyle w:val="CharAttribute0"/>
          <w:rFonts w:ascii="Arial" w:eastAsia="Batang" w:hAnsi="Arial" w:cs="Arial"/>
          <w:sz w:val="22"/>
          <w:szCs w:val="22"/>
          <w:lang w:val="en-US"/>
        </w:rPr>
        <w:t>Reisurance merupakan perusahaan yang memberikan jasa asuransi dalam pertanggungan ulang terhadap risiko yang dihadapi oleh perusahaan asuransi kerugian.</w:t>
      </w:r>
      <w:proofErr w:type="gramEnd"/>
      <w:r w:rsidRPr="00CE07BB">
        <w:rPr>
          <w:rStyle w:val="CharAttribute0"/>
          <w:rFonts w:ascii="Arial" w:eastAsia="Batang" w:hAnsi="Arial" w:cs="Arial"/>
          <w:sz w:val="22"/>
          <w:szCs w:val="22"/>
          <w:lang w:val="en-US"/>
        </w:rPr>
        <w:t xml:space="preserve"> Jenis asuransi ini sering disebut asuransi dari asuransi dan asuransi ini digolongkan ke dalam:</w:t>
      </w:r>
    </w:p>
    <w:p w:rsidR="00737AAB" w:rsidRPr="00CE07BB" w:rsidRDefault="00737AAB" w:rsidP="006C036D">
      <w:pPr>
        <w:pStyle w:val="ParaAttribute0"/>
        <w:numPr>
          <w:ilvl w:val="0"/>
          <w:numId w:val="8"/>
        </w:numPr>
        <w:tabs>
          <w:tab w:val="left" w:pos="1350"/>
          <w:tab w:val="right" w:leader="dot" w:pos="9072"/>
        </w:tabs>
        <w:spacing w:line="360" w:lineRule="auto"/>
        <w:ind w:left="1980" w:hanging="54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 xml:space="preserve">Bentuk </w:t>
      </w:r>
      <w:r w:rsidRPr="00CE07BB">
        <w:rPr>
          <w:rStyle w:val="CharAttribute0"/>
          <w:rFonts w:ascii="Arial" w:eastAsia="Batang" w:hAnsi="Arial" w:cs="Arial"/>
          <w:i/>
          <w:sz w:val="22"/>
          <w:szCs w:val="22"/>
          <w:lang w:val="en-US"/>
        </w:rPr>
        <w:t>treaty</w:t>
      </w:r>
    </w:p>
    <w:p w:rsidR="00737AAB" w:rsidRPr="00CE07BB" w:rsidRDefault="00737AAB" w:rsidP="006C036D">
      <w:pPr>
        <w:pStyle w:val="ParaAttribute0"/>
        <w:numPr>
          <w:ilvl w:val="0"/>
          <w:numId w:val="8"/>
        </w:numPr>
        <w:tabs>
          <w:tab w:val="left" w:pos="1350"/>
          <w:tab w:val="right" w:leader="dot" w:pos="9072"/>
        </w:tabs>
        <w:spacing w:line="360" w:lineRule="auto"/>
        <w:ind w:left="1980" w:hanging="54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 xml:space="preserve">Bentuk </w:t>
      </w:r>
      <w:r w:rsidRPr="00CE07BB">
        <w:rPr>
          <w:rStyle w:val="CharAttribute0"/>
          <w:rFonts w:ascii="Arial" w:eastAsia="Batang" w:hAnsi="Arial" w:cs="Arial"/>
          <w:i/>
          <w:sz w:val="22"/>
          <w:szCs w:val="22"/>
          <w:lang w:val="en-US"/>
        </w:rPr>
        <w:t>facultative</w:t>
      </w:r>
    </w:p>
    <w:p w:rsidR="00737AAB" w:rsidRPr="00CE07BB" w:rsidRDefault="00737AAB" w:rsidP="006C036D">
      <w:pPr>
        <w:pStyle w:val="ParaAttribute0"/>
        <w:numPr>
          <w:ilvl w:val="0"/>
          <w:numId w:val="8"/>
        </w:numPr>
        <w:tabs>
          <w:tab w:val="left" w:pos="1350"/>
          <w:tab w:val="right" w:leader="dot" w:pos="9072"/>
        </w:tabs>
        <w:spacing w:line="360" w:lineRule="auto"/>
        <w:ind w:left="1980" w:hanging="54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Kombinasi dari keduanya</w:t>
      </w:r>
    </w:p>
    <w:p w:rsidR="00737AAB" w:rsidRPr="00CE07BB" w:rsidRDefault="00737AAB" w:rsidP="006C036D">
      <w:pPr>
        <w:pStyle w:val="ParaAttribute0"/>
        <w:numPr>
          <w:ilvl w:val="0"/>
          <w:numId w:val="7"/>
        </w:numPr>
        <w:spacing w:line="360" w:lineRule="auto"/>
        <w:ind w:left="108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Dilihat dari segi kepemilikannya</w:t>
      </w:r>
    </w:p>
    <w:p w:rsidR="007F7058" w:rsidRPr="00CE07BB" w:rsidRDefault="00AC4C95" w:rsidP="006C036D">
      <w:pPr>
        <w:pStyle w:val="ParaAttribute0"/>
        <w:tabs>
          <w:tab w:val="right" w:leader="dot" w:pos="9072"/>
        </w:tabs>
        <w:spacing w:line="360" w:lineRule="auto"/>
        <w:ind w:left="1080"/>
        <w:jc w:val="both"/>
        <w:rPr>
          <w:rStyle w:val="CharAttribute0"/>
          <w:rFonts w:ascii="Arial" w:eastAsia="Batang" w:hAnsi="Arial" w:cs="Arial"/>
          <w:sz w:val="22"/>
          <w:szCs w:val="22"/>
          <w:lang w:val="en-US"/>
        </w:rPr>
      </w:pPr>
      <w:proofErr w:type="gramStart"/>
      <w:r w:rsidRPr="00CE07BB">
        <w:rPr>
          <w:rStyle w:val="CharAttribute0"/>
          <w:rFonts w:ascii="Arial" w:eastAsia="Batang" w:hAnsi="Arial" w:cs="Arial"/>
          <w:sz w:val="22"/>
          <w:szCs w:val="22"/>
          <w:lang w:val="en-US"/>
        </w:rPr>
        <w:t>Dalam hal ini yang dilihat adalah siapa pemilik dari perusahaan asuransi tersebut, baik asuransi kerugian, asuransi jiwa ataupun reasuransi.</w:t>
      </w:r>
      <w:proofErr w:type="gramEnd"/>
    </w:p>
    <w:p w:rsidR="00AC4C95" w:rsidRPr="00CE07BB" w:rsidRDefault="00AC4C95" w:rsidP="006C036D">
      <w:pPr>
        <w:pStyle w:val="ParaAttribute0"/>
        <w:numPr>
          <w:ilvl w:val="7"/>
          <w:numId w:val="8"/>
        </w:numPr>
        <w:tabs>
          <w:tab w:val="right" w:leader="dot" w:pos="9072"/>
        </w:tabs>
        <w:spacing w:line="360" w:lineRule="auto"/>
        <w:ind w:left="1530" w:hanging="45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Asuransi milik pemerintah</w:t>
      </w:r>
    </w:p>
    <w:p w:rsidR="00AC4C95" w:rsidRPr="00CE07BB" w:rsidRDefault="00AC4C95" w:rsidP="006C036D">
      <w:pPr>
        <w:pStyle w:val="ParaAttribute0"/>
        <w:tabs>
          <w:tab w:val="left" w:pos="630"/>
          <w:tab w:val="left" w:pos="720"/>
          <w:tab w:val="right" w:leader="dot" w:pos="9072"/>
        </w:tabs>
        <w:spacing w:line="360" w:lineRule="auto"/>
        <w:ind w:left="1530"/>
        <w:jc w:val="both"/>
        <w:rPr>
          <w:rStyle w:val="CharAttribute0"/>
          <w:rFonts w:ascii="Arial" w:eastAsia="Batang" w:hAnsi="Arial" w:cs="Arial"/>
          <w:sz w:val="22"/>
          <w:szCs w:val="22"/>
          <w:lang w:val="en-US"/>
        </w:rPr>
      </w:pPr>
      <w:proofErr w:type="gramStart"/>
      <w:r w:rsidRPr="00CE07BB">
        <w:rPr>
          <w:rStyle w:val="CharAttribute0"/>
          <w:rFonts w:ascii="Arial" w:eastAsia="Batang" w:hAnsi="Arial" w:cs="Arial"/>
          <w:sz w:val="22"/>
          <w:szCs w:val="22"/>
          <w:lang w:val="en-US"/>
        </w:rPr>
        <w:t>Yaitu asuransi yang sahamnya dimiliki sebagian besar atau bahkan 100% oleh pemerintah Indonesia.</w:t>
      </w:r>
      <w:proofErr w:type="gramEnd"/>
    </w:p>
    <w:p w:rsidR="00AC4C95" w:rsidRPr="00CE07BB" w:rsidRDefault="00AC4C95" w:rsidP="006C036D">
      <w:pPr>
        <w:pStyle w:val="ParaAttribute0"/>
        <w:numPr>
          <w:ilvl w:val="7"/>
          <w:numId w:val="8"/>
        </w:numPr>
        <w:tabs>
          <w:tab w:val="right" w:leader="dot" w:pos="9072"/>
        </w:tabs>
        <w:spacing w:line="360" w:lineRule="auto"/>
        <w:ind w:left="1530" w:hanging="45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Asuransi milik swasta nasional</w:t>
      </w:r>
    </w:p>
    <w:p w:rsidR="00AC4C95" w:rsidRPr="00CE07BB" w:rsidRDefault="00AC4C95" w:rsidP="006C036D">
      <w:pPr>
        <w:pStyle w:val="ParaAttribute0"/>
        <w:tabs>
          <w:tab w:val="right" w:leader="dot" w:pos="9072"/>
        </w:tabs>
        <w:spacing w:line="360" w:lineRule="auto"/>
        <w:ind w:left="1530"/>
        <w:jc w:val="both"/>
        <w:rPr>
          <w:rStyle w:val="CharAttribute0"/>
          <w:rFonts w:ascii="Arial" w:eastAsia="Batang" w:hAnsi="Arial" w:cs="Arial"/>
          <w:sz w:val="22"/>
          <w:szCs w:val="22"/>
          <w:lang w:val="en-US"/>
        </w:rPr>
      </w:pPr>
      <w:proofErr w:type="gramStart"/>
      <w:r w:rsidRPr="00CE07BB">
        <w:rPr>
          <w:rStyle w:val="CharAttribute0"/>
          <w:rFonts w:ascii="Arial" w:eastAsia="Batang" w:hAnsi="Arial" w:cs="Arial"/>
          <w:sz w:val="22"/>
          <w:szCs w:val="22"/>
          <w:lang w:val="en-US"/>
        </w:rPr>
        <w:t>Asuransi ini kepemilikan sahamnya ssepenuhnya dimiliki oleh swasta nasional sehingga siapa yang paling banyak memiliki saham, maka memiliki suara terbanyak dalam Rapat Umum Pemegang Saham (RUPS).</w:t>
      </w:r>
      <w:proofErr w:type="gramEnd"/>
    </w:p>
    <w:p w:rsidR="00AC4C95" w:rsidRPr="00CE07BB" w:rsidRDefault="00AC4C95" w:rsidP="006C036D">
      <w:pPr>
        <w:pStyle w:val="ParaAttribute0"/>
        <w:numPr>
          <w:ilvl w:val="7"/>
          <w:numId w:val="8"/>
        </w:numPr>
        <w:tabs>
          <w:tab w:val="right" w:leader="dot" w:pos="9072"/>
        </w:tabs>
        <w:spacing w:line="360" w:lineRule="auto"/>
        <w:ind w:left="1530" w:hanging="45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Asuransi milik perusahaan asing</w:t>
      </w:r>
    </w:p>
    <w:p w:rsidR="00AC4C95" w:rsidRPr="00CE07BB" w:rsidRDefault="00AC4C95" w:rsidP="006C036D">
      <w:pPr>
        <w:pStyle w:val="ParaAttribute0"/>
        <w:tabs>
          <w:tab w:val="right" w:leader="dot" w:pos="9072"/>
        </w:tabs>
        <w:spacing w:line="360" w:lineRule="auto"/>
        <w:ind w:left="153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 xml:space="preserve">Perusahaan Asuransi jenis ini biasanya beroperasi di Indonesia </w:t>
      </w:r>
      <w:r w:rsidRPr="00CE07BB">
        <w:rPr>
          <w:rStyle w:val="CharAttribute0"/>
          <w:rFonts w:ascii="Arial" w:eastAsia="Batang" w:hAnsi="Arial" w:cs="Arial"/>
          <w:sz w:val="22"/>
          <w:szCs w:val="22"/>
          <w:lang w:val="en-US"/>
        </w:rPr>
        <w:lastRenderedPageBreak/>
        <w:t xml:space="preserve">hanya saja merupakan cabang dari Negara </w:t>
      </w:r>
      <w:proofErr w:type="gramStart"/>
      <w:r w:rsidRPr="00CE07BB">
        <w:rPr>
          <w:rStyle w:val="CharAttribute0"/>
          <w:rFonts w:ascii="Arial" w:eastAsia="Batang" w:hAnsi="Arial" w:cs="Arial"/>
          <w:sz w:val="22"/>
          <w:szCs w:val="22"/>
          <w:lang w:val="en-US"/>
        </w:rPr>
        <w:t>lain</w:t>
      </w:r>
      <w:proofErr w:type="gramEnd"/>
      <w:r w:rsidRPr="00CE07BB">
        <w:rPr>
          <w:rStyle w:val="CharAttribute0"/>
          <w:rFonts w:ascii="Arial" w:eastAsia="Batang" w:hAnsi="Arial" w:cs="Arial"/>
          <w:sz w:val="22"/>
          <w:szCs w:val="22"/>
          <w:lang w:val="en-US"/>
        </w:rPr>
        <w:t xml:space="preserve"> dan jelas kepemilikannya pun dimiliki oleh pihak asing 100%.</w:t>
      </w:r>
    </w:p>
    <w:p w:rsidR="00AC4C95" w:rsidRPr="00CE07BB" w:rsidRDefault="00AC4C95" w:rsidP="006C036D">
      <w:pPr>
        <w:pStyle w:val="ParaAttribute0"/>
        <w:numPr>
          <w:ilvl w:val="7"/>
          <w:numId w:val="8"/>
        </w:numPr>
        <w:tabs>
          <w:tab w:val="right" w:leader="dot" w:pos="9072"/>
        </w:tabs>
        <w:spacing w:line="360" w:lineRule="auto"/>
        <w:ind w:left="1530" w:hanging="450"/>
        <w:jc w:val="both"/>
        <w:rPr>
          <w:rStyle w:val="CharAttribute0"/>
          <w:rFonts w:ascii="Arial" w:eastAsia="Batang" w:hAnsi="Arial" w:cs="Arial"/>
          <w:sz w:val="22"/>
          <w:szCs w:val="22"/>
          <w:lang w:val="en-US"/>
        </w:rPr>
      </w:pPr>
      <w:r w:rsidRPr="00CE07BB">
        <w:rPr>
          <w:rStyle w:val="CharAttribute0"/>
          <w:rFonts w:ascii="Arial" w:eastAsia="Batang" w:hAnsi="Arial" w:cs="Arial"/>
          <w:sz w:val="22"/>
          <w:szCs w:val="22"/>
          <w:lang w:val="en-US"/>
        </w:rPr>
        <w:t>Asuransi milik campuran</w:t>
      </w:r>
    </w:p>
    <w:p w:rsidR="00AC4C95" w:rsidRDefault="005D472D" w:rsidP="006C036D">
      <w:pPr>
        <w:pStyle w:val="ParaAttribute0"/>
        <w:tabs>
          <w:tab w:val="right" w:leader="dot" w:pos="9072"/>
        </w:tabs>
        <w:spacing w:line="360" w:lineRule="auto"/>
        <w:ind w:left="1530"/>
        <w:jc w:val="both"/>
        <w:rPr>
          <w:rStyle w:val="CharAttribute0"/>
          <w:rFonts w:ascii="Arial" w:eastAsia="Batang" w:hAnsi="Arial" w:cs="Arial"/>
          <w:sz w:val="22"/>
          <w:szCs w:val="22"/>
          <w:lang w:val="en-US"/>
        </w:rPr>
      </w:pPr>
      <w:proofErr w:type="gramStart"/>
      <w:r w:rsidRPr="00CE07BB">
        <w:rPr>
          <w:rStyle w:val="CharAttribute0"/>
          <w:rFonts w:ascii="Arial" w:eastAsia="Batang" w:hAnsi="Arial" w:cs="Arial"/>
          <w:sz w:val="22"/>
          <w:szCs w:val="22"/>
          <w:lang w:val="en-US"/>
        </w:rPr>
        <w:t>Asuransi jenis ini merupakan asuransi yang sahamnya dimiliki campuran antara swasta nasional dengan pihak asing.</w:t>
      </w:r>
      <w:proofErr w:type="gramEnd"/>
    </w:p>
    <w:p w:rsidR="00BF7C1C" w:rsidRDefault="00BF7C1C" w:rsidP="006C036D">
      <w:pPr>
        <w:pStyle w:val="ParaAttribute0"/>
        <w:numPr>
          <w:ilvl w:val="0"/>
          <w:numId w:val="34"/>
        </w:numPr>
        <w:tabs>
          <w:tab w:val="right" w:leader="dot" w:pos="9072"/>
        </w:tabs>
        <w:spacing w:line="360" w:lineRule="auto"/>
        <w:ind w:left="108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Dari segi sifatnya (</w:t>
      </w:r>
      <w:r w:rsidR="004F5A2D">
        <w:rPr>
          <w:rStyle w:val="CharAttribute0"/>
          <w:rFonts w:ascii="Arial" w:eastAsia="Batang" w:hAnsi="Arial" w:cs="Arial"/>
          <w:sz w:val="22"/>
          <w:szCs w:val="22"/>
          <w:lang w:val="en-US"/>
        </w:rPr>
        <w:t>Sigma, 2011,42)</w:t>
      </w:r>
    </w:p>
    <w:p w:rsidR="004F5A2D" w:rsidRDefault="004F5A2D" w:rsidP="006C036D">
      <w:pPr>
        <w:pStyle w:val="ParaAttribute0"/>
        <w:numPr>
          <w:ilvl w:val="7"/>
          <w:numId w:val="12"/>
        </w:numPr>
        <w:tabs>
          <w:tab w:val="right" w:leader="dot" w:pos="9072"/>
        </w:tabs>
        <w:spacing w:line="360" w:lineRule="auto"/>
        <w:ind w:left="1530"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Asuransi sosial atau asuransi wajib di mana keikutsertaannya adalah paksaan bagi warga negara. Asuransi sosial adalah program asuransi wajib yang diselenggarakan pemerintah berdasarkan UU. Maksud dan tujuan asuransi sosial adalah menyediakan jaminan dasar bagi masyarakat dan tidak bertujuan untuk mendapatkan keuntungan komersial. Contoh: Astek, Askes, Taspen, Asbri, dan lain-lain.</w:t>
      </w:r>
    </w:p>
    <w:p w:rsidR="00B01F72" w:rsidRDefault="008F61F6" w:rsidP="006C036D">
      <w:pPr>
        <w:pStyle w:val="ParaAttribute0"/>
        <w:numPr>
          <w:ilvl w:val="7"/>
          <w:numId w:val="12"/>
        </w:numPr>
        <w:tabs>
          <w:tab w:val="right" w:leader="dot" w:pos="9072"/>
        </w:tabs>
        <w:spacing w:line="360" w:lineRule="auto"/>
        <w:ind w:left="1530"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Asuransi sukarela, dalam asuransi ini tidak ada paksaa bagi siapa pun untuk menjadi anggota. Jadi, setiap orang bebas memilih untuk menjadi anggota atau tidak. Contoh: PT Jiwasraya (BUMN), PT Jasa Indonesia (BUMN), dan lain-lain.</w:t>
      </w:r>
    </w:p>
    <w:p w:rsidR="00CA3D29" w:rsidRPr="00CA3D29" w:rsidRDefault="00CA3D29" w:rsidP="006C036D">
      <w:pPr>
        <w:pStyle w:val="ParaAttribute0"/>
        <w:tabs>
          <w:tab w:val="right" w:leader="dot" w:pos="9072"/>
        </w:tabs>
        <w:spacing w:line="360" w:lineRule="auto"/>
        <w:ind w:left="1170"/>
        <w:jc w:val="both"/>
        <w:rPr>
          <w:rStyle w:val="CharAttribute0"/>
          <w:rFonts w:ascii="Arial" w:eastAsia="Batang" w:hAnsi="Arial" w:cs="Arial"/>
          <w:sz w:val="22"/>
          <w:szCs w:val="22"/>
          <w:lang w:val="en-US"/>
        </w:rPr>
      </w:pPr>
    </w:p>
    <w:p w:rsidR="00815A6A" w:rsidRPr="00815A6A" w:rsidRDefault="00815A6A" w:rsidP="006C036D">
      <w:pPr>
        <w:pStyle w:val="ListParagraph"/>
        <w:widowControl w:val="0"/>
        <w:numPr>
          <w:ilvl w:val="2"/>
          <w:numId w:val="7"/>
        </w:numPr>
        <w:tabs>
          <w:tab w:val="right" w:leader="dot" w:pos="9072"/>
        </w:tabs>
        <w:spacing w:after="0" w:line="360" w:lineRule="auto"/>
        <w:contextualSpacing w:val="0"/>
        <w:jc w:val="both"/>
        <w:rPr>
          <w:rStyle w:val="CharAttribute0"/>
          <w:rFonts w:ascii="Arial" w:eastAsia="Batang" w:hAnsi="Arial" w:cs="Arial"/>
          <w:b/>
          <w:vanish/>
          <w:lang w:eastAsia="id-ID"/>
        </w:rPr>
      </w:pPr>
    </w:p>
    <w:p w:rsidR="005D472D" w:rsidRDefault="005D472D" w:rsidP="006C036D">
      <w:pPr>
        <w:pStyle w:val="ParaAttribute0"/>
        <w:numPr>
          <w:ilvl w:val="2"/>
          <w:numId w:val="33"/>
        </w:numPr>
        <w:tabs>
          <w:tab w:val="left" w:pos="1170"/>
        </w:tabs>
        <w:spacing w:line="360" w:lineRule="auto"/>
        <w:ind w:left="1260" w:hanging="684"/>
        <w:jc w:val="both"/>
        <w:rPr>
          <w:rStyle w:val="CharAttribute0"/>
          <w:rFonts w:ascii="Arial" w:eastAsia="Batang" w:hAnsi="Arial" w:cs="Arial"/>
          <w:b/>
          <w:sz w:val="22"/>
          <w:szCs w:val="22"/>
          <w:lang w:val="en-US"/>
        </w:rPr>
      </w:pPr>
      <w:r w:rsidRPr="00CE07BB">
        <w:rPr>
          <w:rStyle w:val="CharAttribute0"/>
          <w:rFonts w:ascii="Arial" w:eastAsia="Batang" w:hAnsi="Arial" w:cs="Arial"/>
          <w:b/>
          <w:sz w:val="22"/>
          <w:szCs w:val="22"/>
          <w:lang w:val="en-US"/>
        </w:rPr>
        <w:t>Keuntungan Asuransi</w:t>
      </w:r>
    </w:p>
    <w:p w:rsidR="00B01F72" w:rsidRDefault="00B01F72" w:rsidP="006C036D">
      <w:pPr>
        <w:pStyle w:val="ParaAttribute0"/>
        <w:spacing w:line="360" w:lineRule="auto"/>
        <w:ind w:left="576" w:firstLine="720"/>
        <w:jc w:val="both"/>
        <w:rPr>
          <w:rStyle w:val="CharAttribute0"/>
          <w:rFonts w:ascii="Arial" w:eastAsia="Batang" w:hAnsi="Arial" w:cs="Arial"/>
          <w:sz w:val="22"/>
          <w:szCs w:val="22"/>
          <w:lang w:val="en-US"/>
        </w:rPr>
      </w:pPr>
      <w:proofErr w:type="gramStart"/>
      <w:r w:rsidRPr="00B01F72">
        <w:rPr>
          <w:rStyle w:val="CharAttribute0"/>
          <w:rFonts w:ascii="Arial" w:eastAsia="Batang" w:hAnsi="Arial" w:cs="Arial"/>
          <w:sz w:val="22"/>
          <w:szCs w:val="22"/>
          <w:lang w:val="en-US"/>
        </w:rPr>
        <w:t>Perusahaa</w:t>
      </w:r>
      <w:r w:rsidR="004455BC">
        <w:rPr>
          <w:rStyle w:val="CharAttribute0"/>
          <w:rFonts w:ascii="Arial" w:eastAsia="Batang" w:hAnsi="Arial" w:cs="Arial"/>
          <w:sz w:val="22"/>
          <w:szCs w:val="22"/>
          <w:lang w:val="en-US"/>
        </w:rPr>
        <w:t>n asuransi sebagai lembaga keua</w:t>
      </w:r>
      <w:r w:rsidRPr="00B01F72">
        <w:rPr>
          <w:rStyle w:val="CharAttribute0"/>
          <w:rFonts w:ascii="Arial" w:eastAsia="Batang" w:hAnsi="Arial" w:cs="Arial"/>
          <w:sz w:val="22"/>
          <w:szCs w:val="22"/>
          <w:lang w:val="en-US"/>
        </w:rPr>
        <w:t>ngan tentu saja me</w:t>
      </w:r>
      <w:r>
        <w:rPr>
          <w:rStyle w:val="CharAttribute0"/>
          <w:rFonts w:ascii="Arial" w:eastAsia="Batang" w:hAnsi="Arial" w:cs="Arial"/>
          <w:sz w:val="22"/>
          <w:szCs w:val="22"/>
          <w:lang w:val="en-US"/>
        </w:rPr>
        <w:t>ngharapkan keuntungan atas usaha yang dijalankannya.</w:t>
      </w:r>
      <w:proofErr w:type="gramEnd"/>
      <w:r>
        <w:rPr>
          <w:rStyle w:val="CharAttribute0"/>
          <w:rFonts w:ascii="Arial" w:eastAsia="Batang" w:hAnsi="Arial" w:cs="Arial"/>
          <w:sz w:val="22"/>
          <w:szCs w:val="22"/>
          <w:lang w:val="en-US"/>
        </w:rPr>
        <w:t xml:space="preserve"> </w:t>
      </w:r>
      <w:proofErr w:type="gramStart"/>
      <w:r>
        <w:rPr>
          <w:rStyle w:val="CharAttribute0"/>
          <w:rFonts w:ascii="Arial" w:eastAsia="Batang" w:hAnsi="Arial" w:cs="Arial"/>
          <w:sz w:val="22"/>
          <w:szCs w:val="22"/>
          <w:lang w:val="en-US"/>
        </w:rPr>
        <w:t>Keuntungan ini digunakan untuk membiayai seluruh aktivitasnya.</w:t>
      </w:r>
      <w:proofErr w:type="gramEnd"/>
      <w:r>
        <w:rPr>
          <w:rStyle w:val="CharAttribute0"/>
          <w:rFonts w:ascii="Arial" w:eastAsia="Batang" w:hAnsi="Arial" w:cs="Arial"/>
          <w:sz w:val="22"/>
          <w:szCs w:val="22"/>
          <w:lang w:val="en-US"/>
        </w:rPr>
        <w:t xml:space="preserve"> Demikian pula dengan nasabah yang mengharapkan polis asuransi </w:t>
      </w:r>
      <w:proofErr w:type="gramStart"/>
      <w:r>
        <w:rPr>
          <w:rStyle w:val="CharAttribute0"/>
          <w:rFonts w:ascii="Arial" w:eastAsia="Batang" w:hAnsi="Arial" w:cs="Arial"/>
          <w:sz w:val="22"/>
          <w:szCs w:val="22"/>
          <w:lang w:val="en-US"/>
        </w:rPr>
        <w:t>akan</w:t>
      </w:r>
      <w:proofErr w:type="gramEnd"/>
      <w:r>
        <w:rPr>
          <w:rStyle w:val="CharAttribute0"/>
          <w:rFonts w:ascii="Arial" w:eastAsia="Batang" w:hAnsi="Arial" w:cs="Arial"/>
          <w:sz w:val="22"/>
          <w:szCs w:val="22"/>
          <w:lang w:val="en-US"/>
        </w:rPr>
        <w:t xml:space="preserve"> menerima manfaat dengan jasa asuransi yang digunakannya.</w:t>
      </w:r>
    </w:p>
    <w:p w:rsidR="000C14AA" w:rsidRDefault="00B01F72" w:rsidP="006C036D">
      <w:pPr>
        <w:pStyle w:val="ParaAttribute0"/>
        <w:tabs>
          <w:tab w:val="right" w:leader="dot" w:pos="9072"/>
        </w:tabs>
        <w:spacing w:line="360" w:lineRule="auto"/>
        <w:ind w:left="72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ab/>
        <w:t xml:space="preserve">         Keuntungan dari usaha asuransi untuk masing-masi</w:t>
      </w:r>
      <w:r w:rsidR="004455BC">
        <w:rPr>
          <w:rStyle w:val="CharAttribute0"/>
          <w:rFonts w:ascii="Arial" w:eastAsia="Batang" w:hAnsi="Arial" w:cs="Arial"/>
          <w:sz w:val="22"/>
          <w:szCs w:val="22"/>
          <w:lang w:val="en-US"/>
        </w:rPr>
        <w:t xml:space="preserve">ng pihak adalah sebagai </w:t>
      </w:r>
    </w:p>
    <w:p w:rsidR="00B01F72" w:rsidRDefault="004455BC" w:rsidP="000C14AA">
      <w:pPr>
        <w:pStyle w:val="ParaAttribute0"/>
        <w:tabs>
          <w:tab w:val="right" w:leader="dot" w:pos="9072"/>
        </w:tabs>
        <w:spacing w:line="360" w:lineRule="auto"/>
        <w:ind w:left="126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berikut</w:t>
      </w:r>
      <w:proofErr w:type="gramEnd"/>
      <w:r>
        <w:rPr>
          <w:rStyle w:val="CharAttribute0"/>
          <w:rFonts w:ascii="Arial" w:eastAsia="Batang" w:hAnsi="Arial" w:cs="Arial"/>
          <w:sz w:val="22"/>
          <w:szCs w:val="22"/>
          <w:lang w:val="en-US"/>
        </w:rPr>
        <w:t xml:space="preserve"> (Kasmir, 2014,263) yaitu :</w:t>
      </w:r>
    </w:p>
    <w:p w:rsidR="00B01F72" w:rsidRDefault="00B01F72" w:rsidP="006C036D">
      <w:pPr>
        <w:pStyle w:val="ParaAttribute0"/>
        <w:numPr>
          <w:ilvl w:val="6"/>
          <w:numId w:val="26"/>
        </w:numPr>
        <w:tabs>
          <w:tab w:val="left" w:pos="1260"/>
          <w:tab w:val="right" w:leader="dot" w:pos="9072"/>
        </w:tabs>
        <w:spacing w:line="360" w:lineRule="auto"/>
        <w:ind w:hanging="180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Bagi Perusahaan Asuransi</w:t>
      </w:r>
    </w:p>
    <w:p w:rsidR="00B01F72" w:rsidRDefault="00B01F72" w:rsidP="006C036D">
      <w:pPr>
        <w:pStyle w:val="ParaAttribute0"/>
        <w:numPr>
          <w:ilvl w:val="7"/>
          <w:numId w:val="26"/>
        </w:numPr>
        <w:tabs>
          <w:tab w:val="right" w:leader="dot" w:pos="9072"/>
        </w:tabs>
        <w:spacing w:line="360" w:lineRule="auto"/>
        <w:ind w:left="1800" w:hanging="5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Keuntungan dari premi yang diberikan ke nasabah.</w:t>
      </w:r>
    </w:p>
    <w:p w:rsidR="00B01F72" w:rsidRDefault="00B01F72" w:rsidP="006C036D">
      <w:pPr>
        <w:pStyle w:val="ParaAttribute0"/>
        <w:numPr>
          <w:ilvl w:val="7"/>
          <w:numId w:val="26"/>
        </w:numPr>
        <w:tabs>
          <w:tab w:val="left" w:pos="1800"/>
          <w:tab w:val="right" w:leader="dot" w:pos="9072"/>
        </w:tabs>
        <w:spacing w:line="360" w:lineRule="auto"/>
        <w:ind w:left="1890" w:hanging="63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Keuntungan dari hasil penyertaan modal di perusahaan lain.</w:t>
      </w:r>
    </w:p>
    <w:p w:rsidR="00B01F72" w:rsidRDefault="00B01F72" w:rsidP="006C036D">
      <w:pPr>
        <w:pStyle w:val="ParaAttribute0"/>
        <w:numPr>
          <w:ilvl w:val="7"/>
          <w:numId w:val="26"/>
        </w:numPr>
        <w:tabs>
          <w:tab w:val="right" w:leader="dot" w:pos="9072"/>
        </w:tabs>
        <w:spacing w:line="360" w:lineRule="auto"/>
        <w:ind w:left="1800" w:hanging="5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Keuntungan dari hasil bunga investasi di surat-surat berharga.</w:t>
      </w:r>
    </w:p>
    <w:p w:rsidR="00B01F72" w:rsidRDefault="00B01F72" w:rsidP="006C036D">
      <w:pPr>
        <w:pStyle w:val="ParaAttribute0"/>
        <w:numPr>
          <w:ilvl w:val="6"/>
          <w:numId w:val="26"/>
        </w:numPr>
        <w:tabs>
          <w:tab w:val="right" w:leader="dot" w:pos="9072"/>
        </w:tabs>
        <w:spacing w:line="360" w:lineRule="auto"/>
        <w:ind w:left="1260" w:hanging="5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Bagi Nasabah</w:t>
      </w:r>
    </w:p>
    <w:p w:rsidR="00DD3B61" w:rsidRDefault="00DD3B61" w:rsidP="006C036D">
      <w:pPr>
        <w:pStyle w:val="ParaAttribute0"/>
        <w:numPr>
          <w:ilvl w:val="7"/>
          <w:numId w:val="26"/>
        </w:numPr>
        <w:tabs>
          <w:tab w:val="right" w:leader="dot" w:pos="9072"/>
        </w:tabs>
        <w:spacing w:line="360" w:lineRule="auto"/>
        <w:ind w:left="1800" w:hanging="5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Memberikan rasa aman.</w:t>
      </w:r>
    </w:p>
    <w:p w:rsidR="00DD3B61" w:rsidRDefault="00DD3B61" w:rsidP="006C036D">
      <w:pPr>
        <w:pStyle w:val="ParaAttribute0"/>
        <w:numPr>
          <w:ilvl w:val="7"/>
          <w:numId w:val="26"/>
        </w:numPr>
        <w:tabs>
          <w:tab w:val="right" w:leader="dot" w:pos="9072"/>
        </w:tabs>
        <w:spacing w:line="360" w:lineRule="auto"/>
        <w:ind w:left="1800" w:hanging="5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Merupakan simpanan yang ada pada saat jatuh tempo dapat ditarik kembali.</w:t>
      </w:r>
    </w:p>
    <w:p w:rsidR="00DD3B61" w:rsidRDefault="00DD3B61" w:rsidP="006C036D">
      <w:pPr>
        <w:pStyle w:val="ParaAttribute0"/>
        <w:numPr>
          <w:ilvl w:val="7"/>
          <w:numId w:val="26"/>
        </w:numPr>
        <w:tabs>
          <w:tab w:val="right" w:leader="dot" w:pos="9072"/>
        </w:tabs>
        <w:spacing w:line="360" w:lineRule="auto"/>
        <w:ind w:left="1800" w:hanging="5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Terhinndar dari risiko kerugian atau kehilangan.</w:t>
      </w:r>
    </w:p>
    <w:p w:rsidR="00DD3B61" w:rsidRDefault="00DD3B61" w:rsidP="006C036D">
      <w:pPr>
        <w:pStyle w:val="ParaAttribute0"/>
        <w:numPr>
          <w:ilvl w:val="7"/>
          <w:numId w:val="26"/>
        </w:numPr>
        <w:tabs>
          <w:tab w:val="right" w:leader="dot" w:pos="9072"/>
        </w:tabs>
        <w:spacing w:line="360" w:lineRule="auto"/>
        <w:ind w:left="1800" w:hanging="5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lastRenderedPageBreak/>
        <w:t xml:space="preserve">Memperoleh penghasilan di masa yang </w:t>
      </w:r>
      <w:proofErr w:type="gramStart"/>
      <w:r>
        <w:rPr>
          <w:rStyle w:val="CharAttribute0"/>
          <w:rFonts w:ascii="Arial" w:eastAsia="Batang" w:hAnsi="Arial" w:cs="Arial"/>
          <w:sz w:val="22"/>
          <w:szCs w:val="22"/>
          <w:lang w:val="en-US"/>
        </w:rPr>
        <w:t>akan</w:t>
      </w:r>
      <w:proofErr w:type="gramEnd"/>
      <w:r>
        <w:rPr>
          <w:rStyle w:val="CharAttribute0"/>
          <w:rFonts w:ascii="Arial" w:eastAsia="Batang" w:hAnsi="Arial" w:cs="Arial"/>
          <w:sz w:val="22"/>
          <w:szCs w:val="22"/>
          <w:lang w:val="en-US"/>
        </w:rPr>
        <w:t xml:space="preserve"> datang.</w:t>
      </w:r>
    </w:p>
    <w:p w:rsidR="00953501" w:rsidRPr="009B354B" w:rsidRDefault="00DD3B61" w:rsidP="009B354B">
      <w:pPr>
        <w:pStyle w:val="ParaAttribute0"/>
        <w:numPr>
          <w:ilvl w:val="7"/>
          <w:numId w:val="26"/>
        </w:numPr>
        <w:tabs>
          <w:tab w:val="right" w:leader="dot" w:pos="9072"/>
        </w:tabs>
        <w:spacing w:line="360" w:lineRule="auto"/>
        <w:ind w:left="1800" w:hanging="5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Memperoleh penggantian akibat kerusakan atau kehilangan</w:t>
      </w:r>
      <w:r w:rsidR="009B354B">
        <w:rPr>
          <w:rStyle w:val="CharAttribute0"/>
          <w:rFonts w:ascii="Arial" w:eastAsia="Batang" w:hAnsi="Arial" w:cs="Arial"/>
          <w:sz w:val="22"/>
          <w:szCs w:val="22"/>
          <w:lang w:val="en-US"/>
        </w:rPr>
        <w:t>.</w:t>
      </w:r>
    </w:p>
    <w:p w:rsidR="00DD3B61" w:rsidRDefault="00AB003B" w:rsidP="006C036D">
      <w:pPr>
        <w:pStyle w:val="ParaAttribute0"/>
        <w:numPr>
          <w:ilvl w:val="2"/>
          <w:numId w:val="33"/>
        </w:numPr>
        <w:tabs>
          <w:tab w:val="left" w:pos="1350"/>
        </w:tabs>
        <w:spacing w:line="360" w:lineRule="auto"/>
        <w:ind w:hanging="684"/>
        <w:jc w:val="both"/>
        <w:rPr>
          <w:rStyle w:val="CharAttribute0"/>
          <w:rFonts w:ascii="Arial" w:eastAsia="Batang" w:hAnsi="Arial" w:cs="Arial"/>
          <w:b/>
          <w:sz w:val="22"/>
          <w:szCs w:val="22"/>
          <w:lang w:val="en-US"/>
        </w:rPr>
      </w:pPr>
      <w:r>
        <w:rPr>
          <w:rStyle w:val="CharAttribute0"/>
          <w:rFonts w:ascii="Arial" w:eastAsia="Batang" w:hAnsi="Arial" w:cs="Arial"/>
          <w:b/>
          <w:sz w:val="22"/>
          <w:szCs w:val="22"/>
          <w:lang w:val="en-US"/>
        </w:rPr>
        <w:t xml:space="preserve">Prinsip Dasar </w:t>
      </w:r>
      <w:r w:rsidR="00DD3B61" w:rsidRPr="00DD3B61">
        <w:rPr>
          <w:rStyle w:val="CharAttribute0"/>
          <w:rFonts w:ascii="Arial" w:eastAsia="Batang" w:hAnsi="Arial" w:cs="Arial"/>
          <w:b/>
          <w:sz w:val="22"/>
          <w:szCs w:val="22"/>
          <w:lang w:val="en-US"/>
        </w:rPr>
        <w:t>Asuransi</w:t>
      </w:r>
    </w:p>
    <w:p w:rsidR="005759F8" w:rsidRDefault="00B4654A" w:rsidP="006C036D">
      <w:pPr>
        <w:pStyle w:val="ParaAttribute0"/>
        <w:spacing w:line="360" w:lineRule="auto"/>
        <w:ind w:left="540" w:firstLine="72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Pelaksanaan perjanjian asuransi antara perusahaan asuransi dengan pihak nasabahnya tidak dapat dilakukan secara sembarangan.</w:t>
      </w:r>
      <w:proofErr w:type="gramEnd"/>
      <w:r>
        <w:rPr>
          <w:rStyle w:val="CharAttribute0"/>
          <w:rFonts w:ascii="Arial" w:eastAsia="Batang" w:hAnsi="Arial" w:cs="Arial"/>
          <w:sz w:val="22"/>
          <w:szCs w:val="22"/>
          <w:lang w:val="en-US"/>
        </w:rPr>
        <w:t xml:space="preserve"> </w:t>
      </w:r>
      <w:proofErr w:type="gramStart"/>
      <w:r>
        <w:rPr>
          <w:rStyle w:val="CharAttribute0"/>
          <w:rFonts w:ascii="Arial" w:eastAsia="Batang" w:hAnsi="Arial" w:cs="Arial"/>
          <w:sz w:val="22"/>
          <w:szCs w:val="22"/>
          <w:lang w:val="en-US"/>
        </w:rPr>
        <w:t>Setiap perjanjian</w:t>
      </w:r>
      <w:r w:rsidR="00AB003B">
        <w:rPr>
          <w:rStyle w:val="CharAttribute0"/>
          <w:rFonts w:ascii="Arial" w:eastAsia="Batang" w:hAnsi="Arial" w:cs="Arial"/>
          <w:sz w:val="22"/>
          <w:szCs w:val="22"/>
          <w:lang w:val="en-US"/>
        </w:rPr>
        <w:t xml:space="preserve"> dilakukan mengandung prinsip-pri</w:t>
      </w:r>
      <w:r>
        <w:rPr>
          <w:rStyle w:val="CharAttribute0"/>
          <w:rFonts w:ascii="Arial" w:eastAsia="Batang" w:hAnsi="Arial" w:cs="Arial"/>
          <w:sz w:val="22"/>
          <w:szCs w:val="22"/>
          <w:lang w:val="en-US"/>
        </w:rPr>
        <w:t>nsip asuransi.</w:t>
      </w:r>
      <w:proofErr w:type="gramEnd"/>
    </w:p>
    <w:p w:rsidR="00AB003B" w:rsidRDefault="00AB003B" w:rsidP="006C036D">
      <w:pPr>
        <w:pStyle w:val="ParaAttribute0"/>
        <w:spacing w:line="360" w:lineRule="auto"/>
        <w:ind w:left="540" w:firstLine="72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Dalam dunia asuransi, ada enam macam prinsip dasar asuransi yang harus dipenuhi (Sigma</w:t>
      </w:r>
      <w:proofErr w:type="gramStart"/>
      <w:r>
        <w:rPr>
          <w:rStyle w:val="CharAttribute0"/>
          <w:rFonts w:ascii="Arial" w:eastAsia="Batang" w:hAnsi="Arial" w:cs="Arial"/>
          <w:sz w:val="22"/>
          <w:szCs w:val="22"/>
          <w:lang w:val="en-US"/>
        </w:rPr>
        <w:t>,2011:18</w:t>
      </w:r>
      <w:proofErr w:type="gramEnd"/>
      <w:r>
        <w:rPr>
          <w:rStyle w:val="CharAttribute0"/>
          <w:rFonts w:ascii="Arial" w:eastAsia="Batang" w:hAnsi="Arial" w:cs="Arial"/>
          <w:sz w:val="22"/>
          <w:szCs w:val="22"/>
          <w:lang w:val="en-US"/>
        </w:rPr>
        <w:t>) yaitu:</w:t>
      </w:r>
    </w:p>
    <w:p w:rsidR="00AB003B" w:rsidRDefault="00E76F42" w:rsidP="006C036D">
      <w:pPr>
        <w:pStyle w:val="ParaAttribute0"/>
        <w:numPr>
          <w:ilvl w:val="6"/>
          <w:numId w:val="9"/>
        </w:numPr>
        <w:tabs>
          <w:tab w:val="center" w:pos="900"/>
          <w:tab w:val="right" w:leader="dot" w:pos="9072"/>
        </w:tabs>
        <w:spacing w:line="360" w:lineRule="auto"/>
        <w:ind w:left="1260" w:hanging="540"/>
        <w:jc w:val="both"/>
        <w:rPr>
          <w:rStyle w:val="CharAttribute0"/>
          <w:rFonts w:ascii="Arial" w:eastAsia="Batang" w:hAnsi="Arial" w:cs="Arial"/>
          <w:i/>
          <w:sz w:val="22"/>
          <w:szCs w:val="22"/>
          <w:lang w:val="en-US"/>
        </w:rPr>
      </w:pPr>
      <w:r w:rsidRPr="00E76F42">
        <w:rPr>
          <w:rStyle w:val="CharAttribute0"/>
          <w:rFonts w:ascii="Arial" w:eastAsia="Batang" w:hAnsi="Arial" w:cs="Arial"/>
          <w:i/>
          <w:sz w:val="22"/>
          <w:szCs w:val="22"/>
          <w:lang w:val="en-US"/>
        </w:rPr>
        <w:t xml:space="preserve">Insurable </w:t>
      </w:r>
      <w:r>
        <w:rPr>
          <w:rStyle w:val="CharAttribute0"/>
          <w:rFonts w:ascii="Arial" w:eastAsia="Batang" w:hAnsi="Arial" w:cs="Arial"/>
          <w:i/>
          <w:sz w:val="22"/>
          <w:szCs w:val="22"/>
          <w:lang w:val="en-US"/>
        </w:rPr>
        <w:t>I</w:t>
      </w:r>
      <w:r w:rsidRPr="00E76F42">
        <w:rPr>
          <w:rStyle w:val="CharAttribute0"/>
          <w:rFonts w:ascii="Arial" w:eastAsia="Batang" w:hAnsi="Arial" w:cs="Arial"/>
          <w:i/>
          <w:sz w:val="22"/>
          <w:szCs w:val="22"/>
          <w:lang w:val="en-US"/>
        </w:rPr>
        <w:t>nterest</w:t>
      </w:r>
      <w:r>
        <w:rPr>
          <w:rStyle w:val="CharAttribute0"/>
          <w:rFonts w:ascii="Arial" w:eastAsia="Batang" w:hAnsi="Arial" w:cs="Arial"/>
          <w:i/>
          <w:sz w:val="22"/>
          <w:szCs w:val="22"/>
          <w:lang w:val="en-US"/>
        </w:rPr>
        <w:t xml:space="preserve"> </w:t>
      </w:r>
    </w:p>
    <w:p w:rsidR="00AB003B" w:rsidRPr="00AB003B" w:rsidRDefault="00AB003B" w:rsidP="006C036D">
      <w:pPr>
        <w:pStyle w:val="ParaAttribute0"/>
        <w:tabs>
          <w:tab w:val="center" w:pos="900"/>
          <w:tab w:val="right" w:leader="dot" w:pos="9072"/>
        </w:tabs>
        <w:spacing w:line="360" w:lineRule="auto"/>
        <w:ind w:left="126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Hak untuk mengasuransikan, yang timbul dari suatu hubungan keuangan, antara tertanggung dengan yang diasuransikan dan diakui secara hukum.</w:t>
      </w:r>
      <w:proofErr w:type="gramEnd"/>
    </w:p>
    <w:p w:rsidR="00AB003B" w:rsidRDefault="00E76F42" w:rsidP="006C036D">
      <w:pPr>
        <w:pStyle w:val="ParaAttribute0"/>
        <w:numPr>
          <w:ilvl w:val="6"/>
          <w:numId w:val="9"/>
        </w:numPr>
        <w:tabs>
          <w:tab w:val="center" w:pos="900"/>
          <w:tab w:val="right" w:leader="dot" w:pos="9072"/>
        </w:tabs>
        <w:spacing w:line="360" w:lineRule="auto"/>
        <w:ind w:left="1260" w:hanging="540"/>
        <w:jc w:val="both"/>
        <w:rPr>
          <w:rStyle w:val="CharAttribute0"/>
          <w:rFonts w:ascii="Arial" w:eastAsia="Batang" w:hAnsi="Arial" w:cs="Arial"/>
          <w:i/>
          <w:sz w:val="22"/>
          <w:szCs w:val="22"/>
          <w:lang w:val="en-US"/>
        </w:rPr>
      </w:pPr>
      <w:r>
        <w:rPr>
          <w:rStyle w:val="CharAttribute0"/>
          <w:rFonts w:ascii="Arial" w:eastAsia="Batang" w:hAnsi="Arial" w:cs="Arial"/>
          <w:i/>
          <w:sz w:val="22"/>
          <w:szCs w:val="22"/>
          <w:lang w:val="en-US"/>
        </w:rPr>
        <w:t xml:space="preserve">Utmost Good Faith </w:t>
      </w:r>
    </w:p>
    <w:p w:rsidR="00E6272A" w:rsidRDefault="00E6272A" w:rsidP="006C036D">
      <w:pPr>
        <w:pStyle w:val="ParaAttribute0"/>
        <w:tabs>
          <w:tab w:val="center" w:pos="900"/>
          <w:tab w:val="right" w:leader="dot" w:pos="9072"/>
        </w:tabs>
        <w:spacing w:line="360" w:lineRule="auto"/>
        <w:ind w:left="126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Suatu tindakan untuk mengungkapkan secara akurat dan lengkap, semua fakta material </w:t>
      </w:r>
      <w:r w:rsidRPr="00E6272A">
        <w:rPr>
          <w:rStyle w:val="CharAttribute0"/>
          <w:rFonts w:ascii="Arial" w:eastAsia="Batang" w:hAnsi="Arial" w:cs="Arial"/>
          <w:i/>
          <w:sz w:val="22"/>
          <w:szCs w:val="22"/>
          <w:lang w:val="en-US"/>
        </w:rPr>
        <w:t>(material fact)</w:t>
      </w:r>
      <w:r>
        <w:rPr>
          <w:rStyle w:val="CharAttribute0"/>
          <w:rFonts w:ascii="Arial" w:eastAsia="Batang" w:hAnsi="Arial" w:cs="Arial"/>
          <w:i/>
          <w:sz w:val="22"/>
          <w:szCs w:val="22"/>
          <w:lang w:val="en-US"/>
        </w:rPr>
        <w:t xml:space="preserve"> </w:t>
      </w:r>
      <w:r>
        <w:rPr>
          <w:rStyle w:val="CharAttribute0"/>
          <w:rFonts w:ascii="Arial" w:eastAsia="Batang" w:hAnsi="Arial" w:cs="Arial"/>
          <w:sz w:val="22"/>
          <w:szCs w:val="22"/>
          <w:lang w:val="en-US"/>
        </w:rPr>
        <w:t xml:space="preserve">mengenai sesuatu yang </w:t>
      </w:r>
      <w:proofErr w:type="gramStart"/>
      <w:r>
        <w:rPr>
          <w:rStyle w:val="CharAttribute0"/>
          <w:rFonts w:ascii="Arial" w:eastAsia="Batang" w:hAnsi="Arial" w:cs="Arial"/>
          <w:sz w:val="22"/>
          <w:szCs w:val="22"/>
          <w:lang w:val="en-US"/>
        </w:rPr>
        <w:t>akan</w:t>
      </w:r>
      <w:proofErr w:type="gramEnd"/>
      <w:r>
        <w:rPr>
          <w:rStyle w:val="CharAttribute0"/>
          <w:rFonts w:ascii="Arial" w:eastAsia="Batang" w:hAnsi="Arial" w:cs="Arial"/>
          <w:sz w:val="22"/>
          <w:szCs w:val="22"/>
          <w:lang w:val="en-US"/>
        </w:rPr>
        <w:t xml:space="preserve"> diasuransikan, baik diminta maupun tidak. </w:t>
      </w:r>
      <w:proofErr w:type="gramStart"/>
      <w:r>
        <w:rPr>
          <w:rStyle w:val="CharAttribute0"/>
          <w:rFonts w:ascii="Arial" w:eastAsia="Batang" w:hAnsi="Arial" w:cs="Arial"/>
          <w:sz w:val="22"/>
          <w:szCs w:val="22"/>
          <w:lang w:val="en-US"/>
        </w:rPr>
        <w:t>Artinya adalah si ipenanggung harus dengan jujur menerangkan dengan jelas segala sesuatu tentang luasnya syarat/kondisi dari asuransi dan si tertanggung juga harus memberikan keterangan yang jelas dan benar atas objek atau kepentingan yang dipertanggungkan.</w:t>
      </w:r>
      <w:proofErr w:type="gramEnd"/>
      <w:r>
        <w:rPr>
          <w:rStyle w:val="CharAttribute0"/>
          <w:rFonts w:ascii="Arial" w:eastAsia="Batang" w:hAnsi="Arial" w:cs="Arial"/>
          <w:sz w:val="22"/>
          <w:szCs w:val="22"/>
          <w:lang w:val="en-US"/>
        </w:rPr>
        <w:t xml:space="preserve"> </w:t>
      </w:r>
    </w:p>
    <w:p w:rsidR="00E6272A" w:rsidRDefault="00E6272A" w:rsidP="006C036D">
      <w:pPr>
        <w:pStyle w:val="ParaAttribute0"/>
        <w:numPr>
          <w:ilvl w:val="6"/>
          <w:numId w:val="9"/>
        </w:numPr>
        <w:tabs>
          <w:tab w:val="center" w:pos="900"/>
          <w:tab w:val="right" w:leader="dot" w:pos="9072"/>
        </w:tabs>
        <w:spacing w:line="360" w:lineRule="auto"/>
        <w:ind w:left="1260" w:hanging="540"/>
        <w:jc w:val="both"/>
        <w:rPr>
          <w:rStyle w:val="CharAttribute0"/>
          <w:rFonts w:ascii="Arial" w:eastAsia="Batang" w:hAnsi="Arial" w:cs="Arial"/>
          <w:i/>
          <w:sz w:val="22"/>
          <w:szCs w:val="22"/>
          <w:lang w:val="en-US"/>
        </w:rPr>
      </w:pPr>
      <w:r w:rsidRPr="00E6272A">
        <w:rPr>
          <w:rStyle w:val="CharAttribute0"/>
          <w:rFonts w:ascii="Arial" w:eastAsia="Batang" w:hAnsi="Arial" w:cs="Arial"/>
          <w:i/>
          <w:sz w:val="22"/>
          <w:szCs w:val="22"/>
          <w:lang w:val="en-US"/>
        </w:rPr>
        <w:t>Proximate cause</w:t>
      </w:r>
    </w:p>
    <w:p w:rsidR="00577BFA" w:rsidRDefault="00577BFA" w:rsidP="006C036D">
      <w:pPr>
        <w:pStyle w:val="ParaAttribute0"/>
        <w:tabs>
          <w:tab w:val="center" w:pos="900"/>
          <w:tab w:val="right" w:leader="dot" w:pos="9072"/>
        </w:tabs>
        <w:spacing w:line="360" w:lineRule="auto"/>
        <w:ind w:left="126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Suatu penyebab aktif dan efisien yang mengakibatkan rangkaian kejadian yang menimbulkan suatu akibat tanpa adanya intervensi suatu yang mulai dan secara aktif dari sumber yang baru dan independen.</w:t>
      </w:r>
      <w:proofErr w:type="gramEnd"/>
    </w:p>
    <w:p w:rsidR="00577BFA" w:rsidRPr="00577BFA" w:rsidRDefault="00577BFA" w:rsidP="006C036D">
      <w:pPr>
        <w:pStyle w:val="ParaAttribute0"/>
        <w:numPr>
          <w:ilvl w:val="6"/>
          <w:numId w:val="9"/>
        </w:numPr>
        <w:tabs>
          <w:tab w:val="center" w:pos="900"/>
          <w:tab w:val="right" w:leader="dot" w:pos="9072"/>
        </w:tabs>
        <w:spacing w:line="360" w:lineRule="auto"/>
        <w:ind w:left="1260" w:hanging="540"/>
        <w:jc w:val="both"/>
        <w:rPr>
          <w:rStyle w:val="CharAttribute0"/>
          <w:rFonts w:ascii="Arial" w:eastAsia="Batang" w:hAnsi="Arial" w:cs="Arial"/>
          <w:sz w:val="22"/>
          <w:szCs w:val="22"/>
          <w:lang w:val="en-US"/>
        </w:rPr>
      </w:pPr>
      <w:r>
        <w:rPr>
          <w:rStyle w:val="CharAttribute0"/>
          <w:rFonts w:ascii="Arial" w:eastAsia="Batang" w:hAnsi="Arial" w:cs="Arial"/>
          <w:i/>
          <w:sz w:val="22"/>
          <w:szCs w:val="22"/>
          <w:lang w:val="en-US"/>
        </w:rPr>
        <w:t>Indemnity</w:t>
      </w:r>
    </w:p>
    <w:p w:rsidR="00577BFA" w:rsidRDefault="00577BFA" w:rsidP="006C036D">
      <w:pPr>
        <w:pStyle w:val="ParaAttribute0"/>
        <w:tabs>
          <w:tab w:val="center" w:pos="900"/>
          <w:tab w:val="right" w:leader="dot" w:pos="9072"/>
        </w:tabs>
        <w:spacing w:line="360" w:lineRule="auto"/>
        <w:ind w:left="126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Suatu mekanisme di mana penanggung menyediakan kompensasi finansial dalam upayanya menempatkan tertanggung dalam posisi keuangan yang </w:t>
      </w:r>
      <w:proofErr w:type="gramStart"/>
      <w:r>
        <w:rPr>
          <w:rStyle w:val="CharAttribute0"/>
          <w:rFonts w:ascii="Arial" w:eastAsia="Batang" w:hAnsi="Arial" w:cs="Arial"/>
          <w:sz w:val="22"/>
          <w:szCs w:val="22"/>
          <w:lang w:val="en-US"/>
        </w:rPr>
        <w:t>ia</w:t>
      </w:r>
      <w:proofErr w:type="gramEnd"/>
      <w:r>
        <w:rPr>
          <w:rStyle w:val="CharAttribute0"/>
          <w:rFonts w:ascii="Arial" w:eastAsia="Batang" w:hAnsi="Arial" w:cs="Arial"/>
          <w:sz w:val="22"/>
          <w:szCs w:val="22"/>
          <w:lang w:val="en-US"/>
        </w:rPr>
        <w:t xml:space="preserve"> miliki sesaat sebelum terjadinya kerugian (KUHD Pasal 252, 253, dan dipertegas dalam pasal 278).</w:t>
      </w:r>
    </w:p>
    <w:p w:rsidR="00577BFA" w:rsidRDefault="00577BFA" w:rsidP="006C036D">
      <w:pPr>
        <w:pStyle w:val="ParaAttribute0"/>
        <w:numPr>
          <w:ilvl w:val="6"/>
          <w:numId w:val="9"/>
        </w:numPr>
        <w:tabs>
          <w:tab w:val="left" w:pos="720"/>
          <w:tab w:val="right" w:leader="dot" w:pos="9072"/>
        </w:tabs>
        <w:spacing w:line="360" w:lineRule="auto"/>
        <w:ind w:left="1260" w:hanging="540"/>
        <w:jc w:val="both"/>
        <w:rPr>
          <w:rStyle w:val="CharAttribute0"/>
          <w:rFonts w:ascii="Arial" w:eastAsia="Batang" w:hAnsi="Arial" w:cs="Arial"/>
          <w:sz w:val="22"/>
          <w:szCs w:val="22"/>
          <w:lang w:val="en-US"/>
        </w:rPr>
      </w:pPr>
      <w:r w:rsidRPr="00577BFA">
        <w:rPr>
          <w:rStyle w:val="CharAttribute0"/>
          <w:rFonts w:ascii="Arial" w:eastAsia="Batang" w:hAnsi="Arial" w:cs="Arial"/>
          <w:i/>
          <w:sz w:val="22"/>
          <w:szCs w:val="22"/>
          <w:lang w:val="en-US"/>
        </w:rPr>
        <w:t>Subrogation</w:t>
      </w:r>
      <w:r>
        <w:rPr>
          <w:rStyle w:val="CharAttribute0"/>
          <w:rFonts w:ascii="Arial" w:eastAsia="Batang" w:hAnsi="Arial" w:cs="Arial"/>
          <w:sz w:val="22"/>
          <w:szCs w:val="22"/>
          <w:lang w:val="en-US"/>
        </w:rPr>
        <w:t xml:space="preserve"> </w:t>
      </w:r>
    </w:p>
    <w:p w:rsidR="00226701" w:rsidRDefault="00577BFA" w:rsidP="006C036D">
      <w:pPr>
        <w:pStyle w:val="ParaAttribute0"/>
        <w:tabs>
          <w:tab w:val="left" w:pos="720"/>
          <w:tab w:val="right" w:leader="dot" w:pos="9072"/>
        </w:tabs>
        <w:spacing w:line="360" w:lineRule="auto"/>
        <w:ind w:left="126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Pengalihan hak tuntut dari tertanggung kepada penanggung setelah klaim dibayar.</w:t>
      </w:r>
      <w:proofErr w:type="gramEnd"/>
      <w:r>
        <w:rPr>
          <w:rStyle w:val="CharAttribute0"/>
          <w:rFonts w:ascii="Arial" w:eastAsia="Batang" w:hAnsi="Arial" w:cs="Arial"/>
          <w:sz w:val="22"/>
          <w:szCs w:val="22"/>
          <w:lang w:val="en-US"/>
        </w:rPr>
        <w:t xml:space="preserve"> </w:t>
      </w:r>
    </w:p>
    <w:p w:rsidR="00577BFA" w:rsidRDefault="00226701" w:rsidP="006C036D">
      <w:pPr>
        <w:pStyle w:val="ParaAttribute0"/>
        <w:numPr>
          <w:ilvl w:val="6"/>
          <w:numId w:val="9"/>
        </w:numPr>
        <w:tabs>
          <w:tab w:val="left" w:pos="720"/>
          <w:tab w:val="right" w:leader="dot" w:pos="9072"/>
        </w:tabs>
        <w:spacing w:line="360" w:lineRule="auto"/>
        <w:ind w:left="1260" w:hanging="540"/>
        <w:jc w:val="both"/>
        <w:rPr>
          <w:rStyle w:val="CharAttribute0"/>
          <w:rFonts w:ascii="Arial" w:eastAsia="Batang" w:hAnsi="Arial" w:cs="Arial"/>
          <w:i/>
          <w:sz w:val="22"/>
          <w:szCs w:val="22"/>
          <w:lang w:val="en-US"/>
        </w:rPr>
      </w:pPr>
      <w:r w:rsidRPr="00226701">
        <w:rPr>
          <w:rStyle w:val="CharAttribute0"/>
          <w:rFonts w:ascii="Arial" w:eastAsia="Batang" w:hAnsi="Arial" w:cs="Arial"/>
          <w:i/>
          <w:sz w:val="22"/>
          <w:szCs w:val="22"/>
          <w:lang w:val="en-US"/>
        </w:rPr>
        <w:t>Contribution</w:t>
      </w:r>
    </w:p>
    <w:p w:rsidR="00226701" w:rsidRPr="00226701" w:rsidRDefault="00226701" w:rsidP="006C036D">
      <w:pPr>
        <w:pStyle w:val="ParaAttribute0"/>
        <w:tabs>
          <w:tab w:val="left" w:pos="720"/>
          <w:tab w:val="right" w:leader="dot" w:pos="9072"/>
        </w:tabs>
        <w:spacing w:line="360" w:lineRule="auto"/>
        <w:ind w:left="126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Hak penanggung untuk mengajak penanggung lainnya yang sama-</w:t>
      </w:r>
      <w:r>
        <w:rPr>
          <w:rStyle w:val="CharAttribute0"/>
          <w:rFonts w:ascii="Arial" w:eastAsia="Batang" w:hAnsi="Arial" w:cs="Arial"/>
          <w:sz w:val="22"/>
          <w:szCs w:val="22"/>
          <w:lang w:val="en-US"/>
        </w:rPr>
        <w:lastRenderedPageBreak/>
        <w:t xml:space="preserve">sama menanggung, tetapi tidak harus </w:t>
      </w:r>
      <w:proofErr w:type="gramStart"/>
      <w:r>
        <w:rPr>
          <w:rStyle w:val="CharAttribute0"/>
          <w:rFonts w:ascii="Arial" w:eastAsia="Batang" w:hAnsi="Arial" w:cs="Arial"/>
          <w:sz w:val="22"/>
          <w:szCs w:val="22"/>
          <w:lang w:val="en-US"/>
        </w:rPr>
        <w:t>sama</w:t>
      </w:r>
      <w:proofErr w:type="gramEnd"/>
      <w:r>
        <w:rPr>
          <w:rStyle w:val="CharAttribute0"/>
          <w:rFonts w:ascii="Arial" w:eastAsia="Batang" w:hAnsi="Arial" w:cs="Arial"/>
          <w:sz w:val="22"/>
          <w:szCs w:val="22"/>
          <w:lang w:val="en-US"/>
        </w:rPr>
        <w:t xml:space="preserve"> kewajibannya terhadap tertanggung untuk ikut memberikan </w:t>
      </w:r>
      <w:r>
        <w:rPr>
          <w:rStyle w:val="CharAttribute0"/>
          <w:rFonts w:ascii="Arial" w:eastAsia="Batang" w:hAnsi="Arial" w:cs="Arial"/>
          <w:i/>
          <w:sz w:val="22"/>
          <w:szCs w:val="22"/>
          <w:lang w:val="en-US"/>
        </w:rPr>
        <w:t>indemnity.</w:t>
      </w:r>
    </w:p>
    <w:p w:rsidR="00A233FA" w:rsidRDefault="00A233FA" w:rsidP="006C036D">
      <w:pPr>
        <w:pStyle w:val="ParaAttribute0"/>
        <w:numPr>
          <w:ilvl w:val="2"/>
          <w:numId w:val="33"/>
        </w:numPr>
        <w:spacing w:line="360" w:lineRule="auto"/>
        <w:jc w:val="both"/>
        <w:rPr>
          <w:rStyle w:val="CharAttribute0"/>
          <w:rFonts w:ascii="Arial" w:eastAsia="Batang" w:hAnsi="Arial" w:cs="Arial"/>
          <w:b/>
          <w:sz w:val="22"/>
          <w:szCs w:val="22"/>
          <w:lang w:val="en-US"/>
        </w:rPr>
      </w:pPr>
      <w:r w:rsidRPr="00A233FA">
        <w:rPr>
          <w:rStyle w:val="CharAttribute0"/>
          <w:rFonts w:ascii="Arial" w:eastAsia="Batang" w:hAnsi="Arial" w:cs="Arial"/>
          <w:b/>
          <w:sz w:val="22"/>
          <w:szCs w:val="22"/>
          <w:lang w:val="en-US"/>
        </w:rPr>
        <w:t>Jenis-jenis Risiko</w:t>
      </w:r>
    </w:p>
    <w:p w:rsidR="00DA4A2A" w:rsidRDefault="00953501" w:rsidP="006C036D">
      <w:pPr>
        <w:pStyle w:val="ParaAttribute0"/>
        <w:spacing w:line="360" w:lineRule="auto"/>
        <w:ind w:left="72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ab/>
      </w:r>
      <w:r w:rsidR="00DA4A2A">
        <w:rPr>
          <w:rStyle w:val="CharAttribute0"/>
          <w:rFonts w:ascii="Arial" w:eastAsia="Batang" w:hAnsi="Arial" w:cs="Arial"/>
          <w:sz w:val="22"/>
          <w:szCs w:val="22"/>
          <w:lang w:val="en-US"/>
        </w:rPr>
        <w:t xml:space="preserve">Dalam pertanggungan asuransi terdapat beberapa jenis risiko yang </w:t>
      </w:r>
      <w:proofErr w:type="gramStart"/>
      <w:r w:rsidR="00DA4A2A">
        <w:rPr>
          <w:rStyle w:val="CharAttribute0"/>
          <w:rFonts w:ascii="Arial" w:eastAsia="Batang" w:hAnsi="Arial" w:cs="Arial"/>
          <w:sz w:val="22"/>
          <w:szCs w:val="22"/>
          <w:lang w:val="en-US"/>
        </w:rPr>
        <w:t>akan</w:t>
      </w:r>
      <w:proofErr w:type="gramEnd"/>
      <w:r w:rsidR="00DA4A2A">
        <w:rPr>
          <w:rStyle w:val="CharAttribute0"/>
          <w:rFonts w:ascii="Arial" w:eastAsia="Batang" w:hAnsi="Arial" w:cs="Arial"/>
          <w:sz w:val="22"/>
          <w:szCs w:val="22"/>
          <w:lang w:val="en-US"/>
        </w:rPr>
        <w:t xml:space="preserve"> dihadapi, besar kecilnya suatu risiko merupakan salah satu pertimbangan besarnya premi asuransi yang harus dibayar.</w:t>
      </w:r>
    </w:p>
    <w:p w:rsidR="00DA4A2A" w:rsidRDefault="00DA4A2A" w:rsidP="006C036D">
      <w:pPr>
        <w:pStyle w:val="ParaAttribute0"/>
        <w:spacing w:line="360" w:lineRule="auto"/>
        <w:ind w:left="720" w:firstLine="72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Dalam praktiknya risiko-risiko yang timbul dari setiap pemberian usaha pertanggungan asuransi adalah sebagai berikut</w:t>
      </w:r>
      <w:r w:rsidR="004455BC">
        <w:rPr>
          <w:rStyle w:val="CharAttribute0"/>
          <w:rFonts w:ascii="Arial" w:eastAsia="Batang" w:hAnsi="Arial" w:cs="Arial"/>
          <w:sz w:val="22"/>
          <w:szCs w:val="22"/>
          <w:lang w:val="en-US"/>
        </w:rPr>
        <w:t xml:space="preserve"> (Kasmir, 2014, 264) yaitu:</w:t>
      </w:r>
    </w:p>
    <w:p w:rsidR="001A4776" w:rsidRDefault="00FC78B8" w:rsidP="006C036D">
      <w:pPr>
        <w:pStyle w:val="ParaAttribute0"/>
        <w:numPr>
          <w:ilvl w:val="6"/>
          <w:numId w:val="10"/>
        </w:numPr>
        <w:tabs>
          <w:tab w:val="right" w:leader="dot" w:pos="9072"/>
        </w:tabs>
        <w:spacing w:line="360" w:lineRule="auto"/>
        <w:ind w:left="1170"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Risiko murni</w:t>
      </w:r>
    </w:p>
    <w:p w:rsidR="00FC78B8" w:rsidRDefault="00FC78B8" w:rsidP="006C036D">
      <w:pPr>
        <w:pStyle w:val="ParaAttribute0"/>
        <w:tabs>
          <w:tab w:val="right" w:leader="dot" w:pos="9072"/>
        </w:tabs>
        <w:spacing w:line="360" w:lineRule="auto"/>
        <w:ind w:left="117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Artinya bahwa ada ketidakpastian terjadinya sesuati kerugian atau dengan kata lain hanya ada peluang merugi dan bukan suatu peluang keuntungan, contoh rumah mungkin bisa terbakar, mobil yang dikendarai tertabrak atau kapal dan muatannya mungkin </w:t>
      </w:r>
      <w:proofErr w:type="gramStart"/>
      <w:r>
        <w:rPr>
          <w:rStyle w:val="CharAttribute0"/>
          <w:rFonts w:ascii="Arial" w:eastAsia="Batang" w:hAnsi="Arial" w:cs="Arial"/>
          <w:sz w:val="22"/>
          <w:szCs w:val="22"/>
          <w:lang w:val="en-US"/>
        </w:rPr>
        <w:t>akan</w:t>
      </w:r>
      <w:proofErr w:type="gramEnd"/>
      <w:r>
        <w:rPr>
          <w:rStyle w:val="CharAttribute0"/>
          <w:rFonts w:ascii="Arial" w:eastAsia="Batang" w:hAnsi="Arial" w:cs="Arial"/>
          <w:sz w:val="22"/>
          <w:szCs w:val="22"/>
          <w:lang w:val="en-US"/>
        </w:rPr>
        <w:t xml:space="preserve"> tenggelam. Jadi dalam hal ini kerugian </w:t>
      </w:r>
      <w:proofErr w:type="gramStart"/>
      <w:r>
        <w:rPr>
          <w:rStyle w:val="CharAttribute0"/>
          <w:rFonts w:ascii="Arial" w:eastAsia="Batang" w:hAnsi="Arial" w:cs="Arial"/>
          <w:sz w:val="22"/>
          <w:szCs w:val="22"/>
          <w:lang w:val="en-US"/>
        </w:rPr>
        <w:t>akan</w:t>
      </w:r>
      <w:proofErr w:type="gramEnd"/>
      <w:r>
        <w:rPr>
          <w:rStyle w:val="CharAttribute0"/>
          <w:rFonts w:ascii="Arial" w:eastAsia="Batang" w:hAnsi="Arial" w:cs="Arial"/>
          <w:sz w:val="22"/>
          <w:szCs w:val="22"/>
          <w:lang w:val="en-US"/>
        </w:rPr>
        <w:t xml:space="preserve"> terjadi atau tidak terjadi sama sekali.</w:t>
      </w:r>
    </w:p>
    <w:p w:rsidR="00FC78B8" w:rsidRDefault="00FC78B8" w:rsidP="006C036D">
      <w:pPr>
        <w:pStyle w:val="ParaAttribute0"/>
        <w:numPr>
          <w:ilvl w:val="6"/>
          <w:numId w:val="10"/>
        </w:numPr>
        <w:tabs>
          <w:tab w:val="right" w:leader="dot" w:pos="9072"/>
        </w:tabs>
        <w:spacing w:line="360" w:lineRule="auto"/>
        <w:ind w:left="1170"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Risiko spekulatif</w:t>
      </w:r>
    </w:p>
    <w:p w:rsidR="00FC78B8" w:rsidRDefault="00FC78B8" w:rsidP="006C036D">
      <w:pPr>
        <w:pStyle w:val="ParaAttribute0"/>
        <w:tabs>
          <w:tab w:val="right" w:leader="dot" w:pos="9072"/>
        </w:tabs>
        <w:spacing w:line="360" w:lineRule="auto"/>
        <w:ind w:left="117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Artinya</w:t>
      </w:r>
      <w:r w:rsidR="005D1FCC">
        <w:rPr>
          <w:rStyle w:val="CharAttribute0"/>
          <w:rFonts w:ascii="Arial" w:eastAsia="Batang" w:hAnsi="Arial" w:cs="Arial"/>
          <w:sz w:val="22"/>
          <w:szCs w:val="22"/>
          <w:lang w:val="en-US"/>
        </w:rPr>
        <w:t xml:space="preserve"> </w:t>
      </w:r>
      <w:r>
        <w:rPr>
          <w:rStyle w:val="CharAttribute0"/>
          <w:rFonts w:ascii="Arial" w:eastAsia="Batang" w:hAnsi="Arial" w:cs="Arial"/>
          <w:sz w:val="22"/>
          <w:szCs w:val="22"/>
          <w:lang w:val="en-US"/>
        </w:rPr>
        <w:t>risiko dengan terjadinya dua kemungkinan,</w:t>
      </w:r>
      <w:r w:rsidR="005D1FCC">
        <w:rPr>
          <w:rStyle w:val="CharAttribute0"/>
          <w:rFonts w:ascii="Arial" w:eastAsia="Batang" w:hAnsi="Arial" w:cs="Arial"/>
          <w:sz w:val="22"/>
          <w:szCs w:val="22"/>
          <w:lang w:val="en-US"/>
        </w:rPr>
        <w:t xml:space="preserve"> yaitu peluang untuk mengalami kerugian keuangan atau memperoleh keuntungan.</w:t>
      </w:r>
      <w:proofErr w:type="gramEnd"/>
      <w:r w:rsidR="005D1FCC">
        <w:rPr>
          <w:rStyle w:val="CharAttribute0"/>
          <w:rFonts w:ascii="Arial" w:eastAsia="Batang" w:hAnsi="Arial" w:cs="Arial"/>
          <w:sz w:val="22"/>
          <w:szCs w:val="22"/>
          <w:lang w:val="en-US"/>
        </w:rPr>
        <w:t xml:space="preserve"> </w:t>
      </w:r>
      <w:proofErr w:type="gramStart"/>
      <w:r w:rsidR="005D1FCC">
        <w:rPr>
          <w:rStyle w:val="CharAttribute0"/>
          <w:rFonts w:ascii="Arial" w:eastAsia="Batang" w:hAnsi="Arial" w:cs="Arial"/>
          <w:sz w:val="22"/>
          <w:szCs w:val="22"/>
          <w:lang w:val="en-US"/>
        </w:rPr>
        <w:t>Dalam hal ini kemungkinan terjadi kerugian atau keuntungan.</w:t>
      </w:r>
      <w:proofErr w:type="gramEnd"/>
    </w:p>
    <w:p w:rsidR="005D1FCC" w:rsidRDefault="005D1FCC" w:rsidP="006C036D">
      <w:pPr>
        <w:pStyle w:val="ParaAttribute0"/>
        <w:numPr>
          <w:ilvl w:val="6"/>
          <w:numId w:val="10"/>
        </w:numPr>
        <w:tabs>
          <w:tab w:val="right" w:leader="dot" w:pos="9072"/>
        </w:tabs>
        <w:spacing w:line="360" w:lineRule="auto"/>
        <w:ind w:left="1170"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Risiko individu</w:t>
      </w:r>
    </w:p>
    <w:p w:rsidR="005D1FCC" w:rsidRDefault="005D1FCC" w:rsidP="006C036D">
      <w:pPr>
        <w:pStyle w:val="ParaAttribute0"/>
        <w:tabs>
          <w:tab w:val="right" w:leader="dot" w:pos="9072"/>
        </w:tabs>
        <w:spacing w:line="360" w:lineRule="auto"/>
        <w:ind w:left="117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Risiko induvidu dibagi kedalam tiga macam:</w:t>
      </w:r>
    </w:p>
    <w:p w:rsidR="005D1FCC" w:rsidRDefault="005D1FCC" w:rsidP="006C036D">
      <w:pPr>
        <w:pStyle w:val="ParaAttribute0"/>
        <w:numPr>
          <w:ilvl w:val="7"/>
          <w:numId w:val="9"/>
        </w:numPr>
        <w:tabs>
          <w:tab w:val="right" w:leader="dot" w:pos="9072"/>
        </w:tabs>
        <w:spacing w:line="360" w:lineRule="auto"/>
        <w:ind w:left="1620"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Risiko pribadi, risiko kemampuan seseorang untuk memperoleh keuntungan, akibat sesuatu hal seperti sakit, kehilangan pekerjaan atau meninggal dunia.</w:t>
      </w:r>
    </w:p>
    <w:p w:rsidR="005D1FCC" w:rsidRDefault="005D1FCC" w:rsidP="006C036D">
      <w:pPr>
        <w:pStyle w:val="ParaAttribute0"/>
        <w:numPr>
          <w:ilvl w:val="7"/>
          <w:numId w:val="9"/>
        </w:numPr>
        <w:tabs>
          <w:tab w:val="right" w:leader="dot" w:pos="9072"/>
        </w:tabs>
        <w:spacing w:line="360" w:lineRule="auto"/>
        <w:ind w:left="1620"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Risiko harta, misalnya risiko kehilangan harta apakah dicuri, hilang, rusak yang menyebabkan kerugian keuangan.</w:t>
      </w:r>
    </w:p>
    <w:p w:rsidR="005D1FCC" w:rsidRDefault="005D1FCC" w:rsidP="006C036D">
      <w:pPr>
        <w:pStyle w:val="ParaAttribute0"/>
        <w:numPr>
          <w:ilvl w:val="7"/>
          <w:numId w:val="9"/>
        </w:numPr>
        <w:tabs>
          <w:tab w:val="right" w:leader="dot" w:pos="9072"/>
        </w:tabs>
        <w:spacing w:line="360" w:lineRule="auto"/>
        <w:ind w:left="1620"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Risiko tanggung gugat, yaitu risiko yang disebabkan apabila kita menanggung kerugian seseorang dan kita harus membayarnya. Contohnya kelalaian di jalan yang menyebab orang </w:t>
      </w:r>
      <w:proofErr w:type="gramStart"/>
      <w:r>
        <w:rPr>
          <w:rStyle w:val="CharAttribute0"/>
          <w:rFonts w:ascii="Arial" w:eastAsia="Batang" w:hAnsi="Arial" w:cs="Arial"/>
          <w:sz w:val="22"/>
          <w:szCs w:val="22"/>
          <w:lang w:val="en-US"/>
        </w:rPr>
        <w:t>lain</w:t>
      </w:r>
      <w:proofErr w:type="gramEnd"/>
      <w:r>
        <w:rPr>
          <w:rStyle w:val="CharAttribute0"/>
          <w:rFonts w:ascii="Arial" w:eastAsia="Batang" w:hAnsi="Arial" w:cs="Arial"/>
          <w:sz w:val="22"/>
          <w:szCs w:val="22"/>
          <w:lang w:val="en-US"/>
        </w:rPr>
        <w:t xml:space="preserve"> tertabrak dan harus mengganti kerugian tersebut.</w:t>
      </w:r>
    </w:p>
    <w:p w:rsidR="00CA3D29" w:rsidRDefault="00CA3D29" w:rsidP="006C036D">
      <w:pPr>
        <w:pStyle w:val="ParaAttribute0"/>
        <w:tabs>
          <w:tab w:val="right" w:leader="dot" w:pos="9072"/>
        </w:tabs>
        <w:spacing w:line="360" w:lineRule="auto"/>
        <w:ind w:left="1170" w:hanging="450"/>
        <w:jc w:val="both"/>
        <w:rPr>
          <w:rStyle w:val="CharAttribute0"/>
          <w:rFonts w:ascii="Arial" w:eastAsia="Batang" w:hAnsi="Arial" w:cs="Arial"/>
          <w:b/>
          <w:sz w:val="22"/>
          <w:szCs w:val="22"/>
          <w:lang w:val="en-US"/>
        </w:rPr>
      </w:pPr>
    </w:p>
    <w:p w:rsidR="008777BA" w:rsidRDefault="008777BA" w:rsidP="006C036D">
      <w:pPr>
        <w:pStyle w:val="ParaAttribute0"/>
        <w:tabs>
          <w:tab w:val="right" w:leader="dot" w:pos="9072"/>
        </w:tabs>
        <w:spacing w:line="360" w:lineRule="auto"/>
        <w:ind w:left="1170" w:hanging="450"/>
        <w:jc w:val="both"/>
        <w:rPr>
          <w:rStyle w:val="CharAttribute0"/>
          <w:rFonts w:ascii="Arial" w:eastAsia="Batang" w:hAnsi="Arial" w:cs="Arial"/>
          <w:b/>
          <w:sz w:val="22"/>
          <w:szCs w:val="22"/>
          <w:lang w:val="en-US"/>
        </w:rPr>
      </w:pPr>
    </w:p>
    <w:p w:rsidR="000C14AA" w:rsidRDefault="000C14AA" w:rsidP="006C036D">
      <w:pPr>
        <w:pStyle w:val="ParaAttribute0"/>
        <w:tabs>
          <w:tab w:val="right" w:leader="dot" w:pos="9072"/>
        </w:tabs>
        <w:spacing w:line="360" w:lineRule="auto"/>
        <w:ind w:left="1170" w:hanging="450"/>
        <w:jc w:val="both"/>
        <w:rPr>
          <w:rStyle w:val="CharAttribute0"/>
          <w:rFonts w:ascii="Arial" w:eastAsia="Batang" w:hAnsi="Arial" w:cs="Arial"/>
          <w:b/>
          <w:sz w:val="22"/>
          <w:szCs w:val="22"/>
          <w:lang w:val="en-US"/>
        </w:rPr>
      </w:pPr>
    </w:p>
    <w:p w:rsidR="008777BA" w:rsidRPr="00CA3D29" w:rsidRDefault="008777BA" w:rsidP="006C036D">
      <w:pPr>
        <w:pStyle w:val="ParaAttribute0"/>
        <w:tabs>
          <w:tab w:val="right" w:leader="dot" w:pos="9072"/>
        </w:tabs>
        <w:spacing w:line="360" w:lineRule="auto"/>
        <w:ind w:left="1170" w:hanging="450"/>
        <w:jc w:val="both"/>
        <w:rPr>
          <w:rStyle w:val="CharAttribute0"/>
          <w:rFonts w:ascii="Arial" w:eastAsia="Batang" w:hAnsi="Arial" w:cs="Arial"/>
          <w:b/>
          <w:sz w:val="22"/>
          <w:szCs w:val="22"/>
          <w:lang w:val="en-US"/>
        </w:rPr>
      </w:pPr>
    </w:p>
    <w:p w:rsidR="00CA3D29" w:rsidRPr="005F41E7" w:rsidRDefault="00CA3D29" w:rsidP="006C036D">
      <w:pPr>
        <w:pStyle w:val="ParaAttribute0"/>
        <w:numPr>
          <w:ilvl w:val="1"/>
          <w:numId w:val="7"/>
        </w:numPr>
        <w:spacing w:line="360" w:lineRule="auto"/>
        <w:ind w:left="720" w:hanging="450"/>
        <w:jc w:val="both"/>
        <w:rPr>
          <w:rStyle w:val="CharAttribute0"/>
          <w:rFonts w:ascii="Arial" w:eastAsia="Batang" w:hAnsi="Arial" w:cs="Arial"/>
          <w:sz w:val="22"/>
          <w:szCs w:val="22"/>
          <w:lang w:val="en-US"/>
        </w:rPr>
      </w:pPr>
      <w:r w:rsidRPr="005F41E7">
        <w:rPr>
          <w:rStyle w:val="CharAttribute0"/>
          <w:rFonts w:ascii="Arial" w:eastAsia="Batang" w:hAnsi="Arial" w:cs="Arial"/>
          <w:b/>
          <w:sz w:val="22"/>
          <w:szCs w:val="22"/>
          <w:lang w:val="en-US"/>
        </w:rPr>
        <w:lastRenderedPageBreak/>
        <w:t>Pengertian Asuransi Sosial</w:t>
      </w:r>
    </w:p>
    <w:p w:rsidR="00CA3D29" w:rsidRDefault="00524060" w:rsidP="006C036D">
      <w:pPr>
        <w:pStyle w:val="ParaAttribute0"/>
        <w:spacing w:line="360" w:lineRule="auto"/>
        <w:ind w:left="360" w:firstLine="450"/>
        <w:jc w:val="both"/>
        <w:rPr>
          <w:rStyle w:val="CharAttribute0"/>
          <w:rFonts w:ascii="Arial" w:eastAsia="Batang" w:hAnsi="Arial" w:cs="Arial"/>
          <w:sz w:val="22"/>
          <w:szCs w:val="22"/>
          <w:lang w:val="en-US"/>
        </w:rPr>
      </w:pPr>
      <w:r w:rsidRPr="005F41E7">
        <w:rPr>
          <w:rStyle w:val="CharAttribute0"/>
          <w:rFonts w:ascii="Arial" w:eastAsia="Batang" w:hAnsi="Arial" w:cs="Arial"/>
          <w:sz w:val="22"/>
          <w:szCs w:val="22"/>
          <w:lang w:val="en-US"/>
        </w:rPr>
        <w:t>Menurut (Sigma</w:t>
      </w:r>
      <w:proofErr w:type="gramStart"/>
      <w:r w:rsidRPr="005F41E7">
        <w:rPr>
          <w:rStyle w:val="CharAttribute0"/>
          <w:rFonts w:ascii="Arial" w:eastAsia="Batang" w:hAnsi="Arial" w:cs="Arial"/>
          <w:sz w:val="22"/>
          <w:szCs w:val="22"/>
          <w:lang w:val="en-US"/>
        </w:rPr>
        <w:t>,2011,67</w:t>
      </w:r>
      <w:proofErr w:type="gramEnd"/>
      <w:r w:rsidRPr="005F41E7">
        <w:rPr>
          <w:rStyle w:val="CharAttribute0"/>
          <w:rFonts w:ascii="Arial" w:eastAsia="Batang" w:hAnsi="Arial" w:cs="Arial"/>
          <w:sz w:val="22"/>
          <w:szCs w:val="22"/>
          <w:lang w:val="en-US"/>
        </w:rPr>
        <w:t xml:space="preserve">) Asuransi sosial adalah program asuransi yang diselenggarakan secara wajib berdasarkan suatu undang-undang dengan tujuan untuk memberikan perlindungan dasar bagi kesejahteraan masyarakat. </w:t>
      </w:r>
      <w:proofErr w:type="gramStart"/>
      <w:r w:rsidRPr="005F41E7">
        <w:rPr>
          <w:rStyle w:val="CharAttribute0"/>
          <w:rFonts w:ascii="Arial" w:eastAsia="Batang" w:hAnsi="Arial" w:cs="Arial"/>
          <w:sz w:val="22"/>
          <w:szCs w:val="22"/>
          <w:lang w:val="en-US"/>
        </w:rPr>
        <w:t>Program asuransi sosial hanya dapat diselenggarakan oleh Badan Usaha Milik Negara (UU No. 2 Tahun 1992)</w:t>
      </w:r>
      <w:r w:rsidR="005F41E7" w:rsidRPr="005F41E7">
        <w:rPr>
          <w:rStyle w:val="CharAttribute0"/>
          <w:rFonts w:ascii="Arial" w:eastAsia="Batang" w:hAnsi="Arial" w:cs="Arial"/>
          <w:sz w:val="22"/>
          <w:szCs w:val="22"/>
          <w:lang w:val="en-US"/>
        </w:rPr>
        <w:t>.</w:t>
      </w:r>
      <w:proofErr w:type="gramEnd"/>
      <w:r w:rsidR="005F41E7" w:rsidRPr="005F41E7">
        <w:rPr>
          <w:rStyle w:val="CharAttribute0"/>
          <w:rFonts w:ascii="Arial" w:eastAsia="Batang" w:hAnsi="Arial" w:cs="Arial"/>
          <w:sz w:val="22"/>
          <w:szCs w:val="22"/>
          <w:lang w:val="en-US"/>
        </w:rPr>
        <w:t xml:space="preserve"> </w:t>
      </w:r>
      <w:proofErr w:type="gramStart"/>
      <w:r w:rsidR="005F41E7" w:rsidRPr="005F41E7">
        <w:rPr>
          <w:rStyle w:val="CharAttribute0"/>
          <w:rFonts w:ascii="Arial" w:eastAsia="Batang" w:hAnsi="Arial" w:cs="Arial"/>
          <w:sz w:val="22"/>
          <w:szCs w:val="22"/>
          <w:lang w:val="en-US"/>
        </w:rPr>
        <w:t>Asuransi sosial didesain untuk memberikan manfaat kepada seseorang yang pendapatannya terputus karena kondisi sosial dan ekonomi atau karena kitidakmampuan mengendalikan solusi secara individu.</w:t>
      </w:r>
      <w:proofErr w:type="gramEnd"/>
    </w:p>
    <w:p w:rsidR="005F41E7" w:rsidRPr="005F41E7" w:rsidRDefault="005F41E7" w:rsidP="006C036D">
      <w:pPr>
        <w:pStyle w:val="ParaAttribute0"/>
        <w:spacing w:line="360" w:lineRule="auto"/>
        <w:ind w:firstLine="720"/>
        <w:jc w:val="both"/>
        <w:rPr>
          <w:rStyle w:val="CharAttribute0"/>
          <w:rFonts w:ascii="Arial" w:eastAsia="Batang" w:hAnsi="Arial" w:cs="Arial"/>
          <w:sz w:val="22"/>
          <w:szCs w:val="22"/>
          <w:lang w:val="en-US"/>
        </w:rPr>
      </w:pPr>
    </w:p>
    <w:p w:rsidR="005F41E7" w:rsidRPr="005F41E7" w:rsidRDefault="005F41E7" w:rsidP="006C036D">
      <w:pPr>
        <w:pStyle w:val="ListParagraph"/>
        <w:widowControl w:val="0"/>
        <w:numPr>
          <w:ilvl w:val="0"/>
          <w:numId w:val="13"/>
        </w:numPr>
        <w:spacing w:after="0" w:line="360" w:lineRule="auto"/>
        <w:contextualSpacing w:val="0"/>
        <w:jc w:val="both"/>
        <w:rPr>
          <w:rStyle w:val="CharAttribute0"/>
          <w:rFonts w:ascii="Verdana" w:eastAsia="Batang" w:hAnsi="Verdana" w:cs="Times New Roman"/>
          <w:vanish/>
          <w:lang w:eastAsia="id-ID"/>
        </w:rPr>
      </w:pPr>
    </w:p>
    <w:p w:rsidR="005F41E7" w:rsidRPr="005F41E7" w:rsidRDefault="005F41E7" w:rsidP="006C036D">
      <w:pPr>
        <w:pStyle w:val="ListParagraph"/>
        <w:widowControl w:val="0"/>
        <w:numPr>
          <w:ilvl w:val="0"/>
          <w:numId w:val="13"/>
        </w:numPr>
        <w:spacing w:after="0" w:line="360" w:lineRule="auto"/>
        <w:contextualSpacing w:val="0"/>
        <w:jc w:val="both"/>
        <w:rPr>
          <w:rStyle w:val="CharAttribute0"/>
          <w:rFonts w:ascii="Verdana" w:eastAsia="Batang" w:hAnsi="Verdana" w:cs="Times New Roman"/>
          <w:vanish/>
          <w:lang w:eastAsia="id-ID"/>
        </w:rPr>
      </w:pPr>
    </w:p>
    <w:p w:rsidR="005F41E7" w:rsidRPr="005F41E7" w:rsidRDefault="005F41E7" w:rsidP="006C036D">
      <w:pPr>
        <w:pStyle w:val="ListParagraph"/>
        <w:widowControl w:val="0"/>
        <w:numPr>
          <w:ilvl w:val="1"/>
          <w:numId w:val="13"/>
        </w:numPr>
        <w:spacing w:after="0" w:line="360" w:lineRule="auto"/>
        <w:contextualSpacing w:val="0"/>
        <w:jc w:val="both"/>
        <w:rPr>
          <w:rStyle w:val="CharAttribute0"/>
          <w:rFonts w:ascii="Verdana" w:eastAsia="Batang" w:hAnsi="Verdana" w:cs="Times New Roman"/>
          <w:vanish/>
          <w:lang w:eastAsia="id-ID"/>
        </w:rPr>
      </w:pPr>
    </w:p>
    <w:p w:rsidR="005F41E7" w:rsidRPr="005F41E7" w:rsidRDefault="005F41E7" w:rsidP="006C036D">
      <w:pPr>
        <w:pStyle w:val="ListParagraph"/>
        <w:widowControl w:val="0"/>
        <w:numPr>
          <w:ilvl w:val="1"/>
          <w:numId w:val="13"/>
        </w:numPr>
        <w:spacing w:after="0" w:line="360" w:lineRule="auto"/>
        <w:contextualSpacing w:val="0"/>
        <w:jc w:val="both"/>
        <w:rPr>
          <w:rStyle w:val="CharAttribute0"/>
          <w:rFonts w:ascii="Verdana" w:eastAsia="Batang" w:hAnsi="Verdana" w:cs="Times New Roman"/>
          <w:vanish/>
          <w:lang w:eastAsia="id-ID"/>
        </w:rPr>
      </w:pPr>
    </w:p>
    <w:p w:rsidR="005F41E7" w:rsidRPr="005F41E7" w:rsidRDefault="005F41E7" w:rsidP="006C036D">
      <w:pPr>
        <w:pStyle w:val="ListParagraph"/>
        <w:widowControl w:val="0"/>
        <w:numPr>
          <w:ilvl w:val="1"/>
          <w:numId w:val="13"/>
        </w:numPr>
        <w:spacing w:after="0" w:line="360" w:lineRule="auto"/>
        <w:contextualSpacing w:val="0"/>
        <w:jc w:val="both"/>
        <w:rPr>
          <w:rStyle w:val="CharAttribute0"/>
          <w:rFonts w:ascii="Verdana" w:eastAsia="Batang" w:hAnsi="Verdana" w:cs="Times New Roman"/>
          <w:vanish/>
          <w:lang w:eastAsia="id-ID"/>
        </w:rPr>
      </w:pPr>
    </w:p>
    <w:p w:rsidR="005F41E7" w:rsidRPr="005F41E7" w:rsidRDefault="005F41E7" w:rsidP="006C036D">
      <w:pPr>
        <w:pStyle w:val="ListParagraph"/>
        <w:widowControl w:val="0"/>
        <w:numPr>
          <w:ilvl w:val="1"/>
          <w:numId w:val="13"/>
        </w:numPr>
        <w:spacing w:after="0" w:line="360" w:lineRule="auto"/>
        <w:contextualSpacing w:val="0"/>
        <w:jc w:val="both"/>
        <w:rPr>
          <w:rStyle w:val="CharAttribute0"/>
          <w:rFonts w:ascii="Verdana" w:eastAsia="Batang" w:hAnsi="Verdana" w:cs="Times New Roman"/>
          <w:vanish/>
          <w:lang w:eastAsia="id-ID"/>
        </w:rPr>
      </w:pPr>
    </w:p>
    <w:p w:rsidR="005F41E7" w:rsidRDefault="005F41E7" w:rsidP="006C036D">
      <w:pPr>
        <w:pStyle w:val="ParaAttribute0"/>
        <w:numPr>
          <w:ilvl w:val="2"/>
          <w:numId w:val="13"/>
        </w:numPr>
        <w:spacing w:line="360" w:lineRule="auto"/>
        <w:ind w:left="1170" w:hanging="630"/>
        <w:jc w:val="both"/>
        <w:rPr>
          <w:rStyle w:val="CharAttribute0"/>
          <w:rFonts w:ascii="Arial" w:eastAsia="Batang" w:hAnsi="Arial" w:cs="Arial"/>
          <w:b/>
          <w:sz w:val="22"/>
          <w:szCs w:val="22"/>
          <w:lang w:val="en-US"/>
        </w:rPr>
      </w:pPr>
      <w:r w:rsidRPr="005F41E7">
        <w:rPr>
          <w:rStyle w:val="CharAttribute0"/>
          <w:rFonts w:ascii="Arial" w:eastAsia="Batang" w:hAnsi="Arial" w:cs="Arial"/>
          <w:b/>
          <w:sz w:val="22"/>
          <w:szCs w:val="22"/>
          <w:lang w:val="en-US"/>
        </w:rPr>
        <w:t>Lingkup Asuransi Sosial</w:t>
      </w:r>
    </w:p>
    <w:p w:rsidR="005F41E7" w:rsidRDefault="005F41E7" w:rsidP="006C036D">
      <w:pPr>
        <w:pStyle w:val="ParaAttribute0"/>
        <w:spacing w:line="360" w:lineRule="auto"/>
        <w:ind w:left="720" w:firstLine="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Lingkup asuransi sosial terdiri atas (Sigma, 2011</w:t>
      </w:r>
      <w:proofErr w:type="gramStart"/>
      <w:r>
        <w:rPr>
          <w:rStyle w:val="CharAttribute0"/>
          <w:rFonts w:ascii="Arial" w:eastAsia="Batang" w:hAnsi="Arial" w:cs="Arial"/>
          <w:sz w:val="22"/>
          <w:szCs w:val="22"/>
          <w:lang w:val="en-US"/>
        </w:rPr>
        <w:t>,68</w:t>
      </w:r>
      <w:proofErr w:type="gramEnd"/>
      <w:r>
        <w:rPr>
          <w:rStyle w:val="CharAttribute0"/>
          <w:rFonts w:ascii="Arial" w:eastAsia="Batang" w:hAnsi="Arial" w:cs="Arial"/>
          <w:sz w:val="22"/>
          <w:szCs w:val="22"/>
          <w:lang w:val="en-US"/>
        </w:rPr>
        <w:t>)</w:t>
      </w:r>
    </w:p>
    <w:p w:rsidR="005F41E7" w:rsidRDefault="005F41E7" w:rsidP="006C036D">
      <w:pPr>
        <w:pStyle w:val="ParaAttribute0"/>
        <w:numPr>
          <w:ilvl w:val="0"/>
          <w:numId w:val="14"/>
        </w:numPr>
        <w:spacing w:line="360" w:lineRule="auto"/>
        <w:ind w:left="1170" w:firstLine="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Jaminan Pertanggungan Kecelakaan</w:t>
      </w:r>
    </w:p>
    <w:p w:rsidR="005F41E7" w:rsidRDefault="005F41E7" w:rsidP="006C036D">
      <w:pPr>
        <w:pStyle w:val="ParaAttribute0"/>
        <w:numPr>
          <w:ilvl w:val="0"/>
          <w:numId w:val="14"/>
        </w:numPr>
        <w:spacing w:line="360" w:lineRule="auto"/>
        <w:ind w:left="1170" w:firstLine="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Jaminan Pertanggungan Hari Tua dan Pensiun</w:t>
      </w:r>
    </w:p>
    <w:p w:rsidR="005F41E7" w:rsidRDefault="005F41E7" w:rsidP="006C036D">
      <w:pPr>
        <w:pStyle w:val="ParaAttribute0"/>
        <w:numPr>
          <w:ilvl w:val="0"/>
          <w:numId w:val="14"/>
        </w:numPr>
        <w:spacing w:line="360" w:lineRule="auto"/>
        <w:ind w:left="1170" w:firstLine="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Jaminan Pelayanan Kesehatan</w:t>
      </w:r>
    </w:p>
    <w:p w:rsidR="005F41E7" w:rsidRDefault="005F41E7" w:rsidP="006C036D">
      <w:pPr>
        <w:pStyle w:val="ParaAttribute0"/>
        <w:numPr>
          <w:ilvl w:val="0"/>
          <w:numId w:val="14"/>
        </w:numPr>
        <w:spacing w:line="360" w:lineRule="auto"/>
        <w:ind w:left="1170" w:firstLine="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Jaminan Pertanggungan Kematian</w:t>
      </w:r>
    </w:p>
    <w:p w:rsidR="005F41E7" w:rsidRDefault="005F41E7" w:rsidP="006C036D">
      <w:pPr>
        <w:pStyle w:val="ParaAttribute0"/>
        <w:numPr>
          <w:ilvl w:val="0"/>
          <w:numId w:val="14"/>
        </w:numPr>
        <w:spacing w:line="360" w:lineRule="auto"/>
        <w:ind w:left="1170" w:firstLine="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Jaminan Pertanggungan Pengangguran</w:t>
      </w:r>
    </w:p>
    <w:p w:rsidR="005F41E7" w:rsidRPr="00485BFC" w:rsidRDefault="005F41E7" w:rsidP="006C036D">
      <w:pPr>
        <w:pStyle w:val="ParaAttribute0"/>
        <w:spacing w:line="360" w:lineRule="auto"/>
        <w:ind w:left="720"/>
        <w:jc w:val="both"/>
        <w:rPr>
          <w:rStyle w:val="CharAttribute0"/>
          <w:rFonts w:ascii="Arial" w:eastAsia="Batang" w:hAnsi="Arial" w:cs="Arial"/>
          <w:b/>
          <w:sz w:val="22"/>
          <w:szCs w:val="22"/>
          <w:lang w:val="en-US"/>
        </w:rPr>
      </w:pPr>
    </w:p>
    <w:p w:rsidR="00485BFC" w:rsidRDefault="00485BFC" w:rsidP="006C036D">
      <w:pPr>
        <w:pStyle w:val="ParaAttribute0"/>
        <w:numPr>
          <w:ilvl w:val="2"/>
          <w:numId w:val="13"/>
        </w:numPr>
        <w:spacing w:line="360" w:lineRule="auto"/>
        <w:ind w:hanging="684"/>
        <w:jc w:val="both"/>
        <w:rPr>
          <w:rStyle w:val="CharAttribute0"/>
          <w:rFonts w:ascii="Arial" w:eastAsia="Batang" w:hAnsi="Arial" w:cs="Arial"/>
          <w:b/>
          <w:sz w:val="22"/>
          <w:szCs w:val="22"/>
          <w:lang w:val="en-US"/>
        </w:rPr>
      </w:pPr>
      <w:r>
        <w:rPr>
          <w:rStyle w:val="CharAttribute0"/>
          <w:rFonts w:ascii="Arial" w:eastAsia="Batang" w:hAnsi="Arial" w:cs="Arial"/>
          <w:b/>
          <w:sz w:val="22"/>
          <w:szCs w:val="22"/>
          <w:lang w:val="en-US"/>
        </w:rPr>
        <w:t>Jenis Asuransi Sosial di Indonesia</w:t>
      </w:r>
    </w:p>
    <w:p w:rsidR="00485BFC" w:rsidRDefault="00485BFC" w:rsidP="006C036D">
      <w:pPr>
        <w:pStyle w:val="ParaAttribute0"/>
        <w:spacing w:line="360" w:lineRule="auto"/>
        <w:ind w:left="720" w:firstLine="504"/>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Jenis asuransi sosial di Indonesia terdiri atas (Sigma, 2011</w:t>
      </w:r>
      <w:proofErr w:type="gramStart"/>
      <w:r>
        <w:rPr>
          <w:rStyle w:val="CharAttribute0"/>
          <w:rFonts w:ascii="Arial" w:eastAsia="Batang" w:hAnsi="Arial" w:cs="Arial"/>
          <w:sz w:val="22"/>
          <w:szCs w:val="22"/>
          <w:lang w:val="en-US"/>
        </w:rPr>
        <w:t>,68</w:t>
      </w:r>
      <w:proofErr w:type="gramEnd"/>
      <w:r>
        <w:rPr>
          <w:rStyle w:val="CharAttribute0"/>
          <w:rFonts w:ascii="Arial" w:eastAsia="Batang" w:hAnsi="Arial" w:cs="Arial"/>
          <w:sz w:val="22"/>
          <w:szCs w:val="22"/>
          <w:lang w:val="en-US"/>
        </w:rPr>
        <w:t>) yaitu:</w:t>
      </w:r>
    </w:p>
    <w:p w:rsidR="00485BFC" w:rsidRDefault="00485BFC" w:rsidP="006C036D">
      <w:pPr>
        <w:pStyle w:val="ParaAttribute0"/>
        <w:numPr>
          <w:ilvl w:val="0"/>
          <w:numId w:val="35"/>
        </w:numPr>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Asuransi sosial tenaga kerja</w:t>
      </w:r>
    </w:p>
    <w:p w:rsidR="00953501" w:rsidRDefault="00485BFC" w:rsidP="006C036D">
      <w:pPr>
        <w:pStyle w:val="ParaAttribute0"/>
        <w:numPr>
          <w:ilvl w:val="7"/>
          <w:numId w:val="10"/>
        </w:numPr>
        <w:spacing w:line="360" w:lineRule="auto"/>
        <w:ind w:left="198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Untuk pegawai negri, dikelola oleh PT. Tabungan dan Asuransi Pegawai Negeri (Taspen)</w:t>
      </w:r>
      <w:r w:rsidR="00171124">
        <w:rPr>
          <w:rStyle w:val="CharAttribute0"/>
          <w:rFonts w:ascii="Arial" w:eastAsia="Batang" w:hAnsi="Arial" w:cs="Arial"/>
          <w:sz w:val="22"/>
          <w:szCs w:val="22"/>
          <w:lang w:val="en-US"/>
        </w:rPr>
        <w:t>.</w:t>
      </w:r>
    </w:p>
    <w:p w:rsidR="0026097A" w:rsidRDefault="00485BFC" w:rsidP="006C036D">
      <w:pPr>
        <w:pStyle w:val="ParaAttribute0"/>
        <w:numPr>
          <w:ilvl w:val="7"/>
          <w:numId w:val="10"/>
        </w:numPr>
        <w:spacing w:line="360" w:lineRule="auto"/>
        <w:ind w:left="1980"/>
        <w:jc w:val="both"/>
        <w:rPr>
          <w:rStyle w:val="CharAttribute0"/>
          <w:rFonts w:ascii="Arial" w:eastAsia="Batang" w:hAnsi="Arial" w:cs="Arial"/>
          <w:sz w:val="22"/>
          <w:szCs w:val="22"/>
          <w:lang w:val="en-US"/>
        </w:rPr>
      </w:pPr>
      <w:r w:rsidRPr="00953501">
        <w:rPr>
          <w:rStyle w:val="CharAttribute0"/>
          <w:rFonts w:ascii="Arial" w:eastAsia="Batang" w:hAnsi="Arial" w:cs="Arial"/>
          <w:sz w:val="22"/>
          <w:szCs w:val="22"/>
          <w:lang w:val="en-US"/>
        </w:rPr>
        <w:t>Untuk pegawai perusahaan swasta, dikelola oleh PT. Jaminan Asuransi Sosial Tenaga Kerja (Jamsostek)</w:t>
      </w:r>
      <w:r w:rsidR="00171124" w:rsidRPr="00953501">
        <w:rPr>
          <w:rStyle w:val="CharAttribute0"/>
          <w:rFonts w:ascii="Arial" w:eastAsia="Batang" w:hAnsi="Arial" w:cs="Arial"/>
          <w:sz w:val="22"/>
          <w:szCs w:val="22"/>
          <w:lang w:val="en-US"/>
        </w:rPr>
        <w:t>.</w:t>
      </w:r>
    </w:p>
    <w:p w:rsidR="0026097A" w:rsidRDefault="00485BFC" w:rsidP="006C036D">
      <w:pPr>
        <w:pStyle w:val="ParaAttribute0"/>
        <w:numPr>
          <w:ilvl w:val="7"/>
          <w:numId w:val="10"/>
        </w:numPr>
        <w:spacing w:line="360" w:lineRule="auto"/>
        <w:ind w:left="1980"/>
        <w:jc w:val="both"/>
        <w:rPr>
          <w:rStyle w:val="CharAttribute0"/>
          <w:rFonts w:ascii="Arial" w:eastAsia="Batang" w:hAnsi="Arial" w:cs="Arial"/>
          <w:sz w:val="22"/>
          <w:szCs w:val="22"/>
          <w:lang w:val="en-US"/>
        </w:rPr>
      </w:pPr>
      <w:r w:rsidRPr="0026097A">
        <w:rPr>
          <w:rStyle w:val="CharAttribute0"/>
          <w:rFonts w:ascii="Arial" w:eastAsia="Batang" w:hAnsi="Arial" w:cs="Arial"/>
          <w:sz w:val="22"/>
          <w:szCs w:val="22"/>
          <w:lang w:val="en-US"/>
        </w:rPr>
        <w:t>Asuransi anggota ABRI/TNI, dikelola oleh Perum Asuransi Sosial ABRI</w:t>
      </w:r>
      <w:r w:rsidR="00171124" w:rsidRPr="0026097A">
        <w:rPr>
          <w:rStyle w:val="CharAttribute0"/>
          <w:rFonts w:ascii="Arial" w:eastAsia="Batang" w:hAnsi="Arial" w:cs="Arial"/>
          <w:sz w:val="22"/>
          <w:szCs w:val="22"/>
          <w:lang w:val="en-US"/>
        </w:rPr>
        <w:t>.</w:t>
      </w:r>
    </w:p>
    <w:p w:rsidR="00171124" w:rsidRPr="0026097A" w:rsidRDefault="00171124" w:rsidP="006C036D">
      <w:pPr>
        <w:pStyle w:val="ParaAttribute0"/>
        <w:numPr>
          <w:ilvl w:val="0"/>
          <w:numId w:val="35"/>
        </w:numPr>
        <w:spacing w:line="360" w:lineRule="auto"/>
        <w:jc w:val="both"/>
        <w:rPr>
          <w:rStyle w:val="CharAttribute0"/>
          <w:rFonts w:ascii="Arial" w:eastAsia="Batang" w:hAnsi="Arial" w:cs="Arial"/>
          <w:sz w:val="22"/>
          <w:szCs w:val="22"/>
          <w:lang w:val="en-US"/>
        </w:rPr>
      </w:pPr>
      <w:r w:rsidRPr="0026097A">
        <w:rPr>
          <w:rStyle w:val="CharAttribute0"/>
          <w:rFonts w:ascii="Arial" w:eastAsia="Batang" w:hAnsi="Arial" w:cs="Arial"/>
          <w:sz w:val="22"/>
          <w:szCs w:val="22"/>
          <w:lang w:val="en-US"/>
        </w:rPr>
        <w:t>Asuransi Kesehatan</w:t>
      </w:r>
    </w:p>
    <w:p w:rsidR="00171124" w:rsidRDefault="00171124" w:rsidP="006C036D">
      <w:pPr>
        <w:pStyle w:val="ParaAttribute0"/>
        <w:spacing w:line="360" w:lineRule="auto"/>
        <w:ind w:left="1530" w:firstLine="9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Dikelola oleh PT Asuransi Kesehatan.</w:t>
      </w:r>
      <w:proofErr w:type="gramEnd"/>
    </w:p>
    <w:p w:rsidR="00171124" w:rsidRDefault="00171124" w:rsidP="006C036D">
      <w:pPr>
        <w:pStyle w:val="ParaAttribute0"/>
        <w:numPr>
          <w:ilvl w:val="0"/>
          <w:numId w:val="35"/>
        </w:numPr>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Asuransi Kecelakaan</w:t>
      </w:r>
    </w:p>
    <w:p w:rsidR="00171124" w:rsidRDefault="00171124" w:rsidP="006C036D">
      <w:pPr>
        <w:pStyle w:val="ParaAttribute0"/>
        <w:spacing w:line="360" w:lineRule="auto"/>
        <w:ind w:left="1260" w:firstLine="36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Dikelola oelh PT Asuransi Jasa Raharja.</w:t>
      </w:r>
      <w:proofErr w:type="gramEnd"/>
    </w:p>
    <w:p w:rsidR="00171124" w:rsidRDefault="00171124" w:rsidP="006C036D">
      <w:pPr>
        <w:pStyle w:val="ParaAttribute0"/>
        <w:spacing w:line="360" w:lineRule="auto"/>
        <w:ind w:left="990"/>
        <w:jc w:val="both"/>
        <w:rPr>
          <w:rStyle w:val="CharAttribute0"/>
          <w:rFonts w:ascii="Arial" w:eastAsia="Batang" w:hAnsi="Arial" w:cs="Arial"/>
          <w:b/>
          <w:sz w:val="22"/>
          <w:szCs w:val="22"/>
          <w:lang w:val="en-US"/>
        </w:rPr>
      </w:pPr>
    </w:p>
    <w:p w:rsidR="000C14AA" w:rsidRDefault="000C14AA" w:rsidP="006C036D">
      <w:pPr>
        <w:pStyle w:val="ParaAttribute0"/>
        <w:spacing w:line="360" w:lineRule="auto"/>
        <w:ind w:left="990"/>
        <w:jc w:val="both"/>
        <w:rPr>
          <w:rStyle w:val="CharAttribute0"/>
          <w:rFonts w:ascii="Arial" w:eastAsia="Batang" w:hAnsi="Arial" w:cs="Arial"/>
          <w:b/>
          <w:sz w:val="22"/>
          <w:szCs w:val="22"/>
          <w:lang w:val="en-US"/>
        </w:rPr>
      </w:pPr>
    </w:p>
    <w:p w:rsidR="000C14AA" w:rsidRDefault="000C14AA" w:rsidP="006C036D">
      <w:pPr>
        <w:pStyle w:val="ParaAttribute0"/>
        <w:spacing w:line="360" w:lineRule="auto"/>
        <w:ind w:left="990"/>
        <w:jc w:val="both"/>
        <w:rPr>
          <w:rStyle w:val="CharAttribute0"/>
          <w:rFonts w:ascii="Arial" w:eastAsia="Batang" w:hAnsi="Arial" w:cs="Arial"/>
          <w:b/>
          <w:sz w:val="22"/>
          <w:szCs w:val="22"/>
          <w:lang w:val="en-US"/>
        </w:rPr>
      </w:pPr>
    </w:p>
    <w:p w:rsidR="000C14AA" w:rsidRPr="00171124" w:rsidRDefault="000C14AA" w:rsidP="006C036D">
      <w:pPr>
        <w:pStyle w:val="ParaAttribute0"/>
        <w:spacing w:line="360" w:lineRule="auto"/>
        <w:ind w:left="990"/>
        <w:jc w:val="both"/>
        <w:rPr>
          <w:rStyle w:val="CharAttribute0"/>
          <w:rFonts w:ascii="Arial" w:eastAsia="Batang" w:hAnsi="Arial" w:cs="Arial"/>
          <w:b/>
          <w:sz w:val="22"/>
          <w:szCs w:val="22"/>
          <w:lang w:val="en-US"/>
        </w:rPr>
      </w:pPr>
    </w:p>
    <w:p w:rsidR="00171124" w:rsidRDefault="00171124" w:rsidP="006C036D">
      <w:pPr>
        <w:pStyle w:val="ParaAttribute0"/>
        <w:numPr>
          <w:ilvl w:val="1"/>
          <w:numId w:val="13"/>
        </w:numPr>
        <w:spacing w:line="360" w:lineRule="auto"/>
        <w:ind w:hanging="522"/>
        <w:jc w:val="both"/>
        <w:rPr>
          <w:rStyle w:val="CharAttribute0"/>
          <w:rFonts w:ascii="Arial" w:eastAsia="Batang" w:hAnsi="Arial" w:cs="Arial"/>
          <w:b/>
          <w:sz w:val="22"/>
          <w:szCs w:val="22"/>
          <w:lang w:val="en-US"/>
        </w:rPr>
      </w:pPr>
      <w:r w:rsidRPr="00171124">
        <w:rPr>
          <w:rStyle w:val="CharAttribute0"/>
          <w:rFonts w:ascii="Arial" w:eastAsia="Batang" w:hAnsi="Arial" w:cs="Arial"/>
          <w:b/>
          <w:sz w:val="22"/>
          <w:szCs w:val="22"/>
          <w:lang w:val="en-US"/>
        </w:rPr>
        <w:lastRenderedPageBreak/>
        <w:t>Pengertian Tabungan Hari Tua</w:t>
      </w:r>
    </w:p>
    <w:p w:rsidR="007E589E" w:rsidRDefault="00671998" w:rsidP="006C036D">
      <w:pPr>
        <w:pStyle w:val="ParaAttribute0"/>
        <w:spacing w:line="360" w:lineRule="auto"/>
        <w:ind w:left="270" w:firstLine="5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Tabungan Hari Tua adalah suatu program asuransi yang terdiri </w:t>
      </w:r>
      <w:r w:rsidR="007E589E">
        <w:rPr>
          <w:rStyle w:val="CharAttribute0"/>
          <w:rFonts w:ascii="Arial" w:eastAsia="Batang" w:hAnsi="Arial" w:cs="Arial"/>
          <w:sz w:val="22"/>
          <w:szCs w:val="22"/>
          <w:lang w:val="en-US"/>
        </w:rPr>
        <w:t xml:space="preserve">dari asuransi Dwiguna yang dikaitkan dengan </w:t>
      </w:r>
      <w:proofErr w:type="gramStart"/>
      <w:r w:rsidR="007E589E">
        <w:rPr>
          <w:rStyle w:val="CharAttribute0"/>
          <w:rFonts w:ascii="Arial" w:eastAsia="Batang" w:hAnsi="Arial" w:cs="Arial"/>
          <w:sz w:val="22"/>
          <w:szCs w:val="22"/>
          <w:lang w:val="en-US"/>
        </w:rPr>
        <w:t>usia</w:t>
      </w:r>
      <w:proofErr w:type="gramEnd"/>
      <w:r w:rsidR="007E589E">
        <w:rPr>
          <w:rStyle w:val="CharAttribute0"/>
          <w:rFonts w:ascii="Arial" w:eastAsia="Batang" w:hAnsi="Arial" w:cs="Arial"/>
          <w:sz w:val="22"/>
          <w:szCs w:val="22"/>
          <w:lang w:val="en-US"/>
        </w:rPr>
        <w:t xml:space="preserve"> pensiun ditambah dengan Asuransi Kematian. Tabungan Hari Tua dibayarken sekali saat peserta mencapai batas </w:t>
      </w:r>
      <w:proofErr w:type="gramStart"/>
      <w:r w:rsidR="007E589E">
        <w:rPr>
          <w:rStyle w:val="CharAttribute0"/>
          <w:rFonts w:ascii="Arial" w:eastAsia="Batang" w:hAnsi="Arial" w:cs="Arial"/>
          <w:sz w:val="22"/>
          <w:szCs w:val="22"/>
          <w:lang w:val="en-US"/>
        </w:rPr>
        <w:t>usia</w:t>
      </w:r>
      <w:proofErr w:type="gramEnd"/>
      <w:r w:rsidR="007E589E">
        <w:rPr>
          <w:rStyle w:val="CharAttribute0"/>
          <w:rFonts w:ascii="Arial" w:eastAsia="Batang" w:hAnsi="Arial" w:cs="Arial"/>
          <w:sz w:val="22"/>
          <w:szCs w:val="22"/>
          <w:lang w:val="en-US"/>
        </w:rPr>
        <w:t xml:space="preserve"> pensiun/meninggal dunia/keluar atau keluarga peserta (suami/istri/anak) meninggal dunia.</w:t>
      </w:r>
    </w:p>
    <w:p w:rsidR="000F60F9" w:rsidRPr="00671998" w:rsidRDefault="000F60F9" w:rsidP="006C036D">
      <w:pPr>
        <w:pStyle w:val="ParaAttribute0"/>
        <w:spacing w:line="360" w:lineRule="auto"/>
        <w:ind w:left="360" w:firstLine="450"/>
        <w:jc w:val="both"/>
        <w:rPr>
          <w:rStyle w:val="CharAttribute0"/>
          <w:rFonts w:ascii="Arial" w:eastAsia="Batang" w:hAnsi="Arial" w:cs="Arial"/>
          <w:sz w:val="22"/>
          <w:szCs w:val="22"/>
          <w:lang w:val="en-US"/>
        </w:rPr>
      </w:pPr>
    </w:p>
    <w:p w:rsidR="00171124" w:rsidRDefault="00171124" w:rsidP="006C036D">
      <w:pPr>
        <w:pStyle w:val="ParaAttribute0"/>
        <w:numPr>
          <w:ilvl w:val="2"/>
          <w:numId w:val="13"/>
        </w:numPr>
        <w:spacing w:line="360" w:lineRule="auto"/>
        <w:ind w:hanging="684"/>
        <w:jc w:val="both"/>
        <w:rPr>
          <w:rStyle w:val="CharAttribute0"/>
          <w:rFonts w:ascii="Arial" w:eastAsia="Batang" w:hAnsi="Arial" w:cs="Arial"/>
          <w:b/>
          <w:sz w:val="22"/>
          <w:szCs w:val="22"/>
          <w:lang w:val="en-US"/>
        </w:rPr>
      </w:pPr>
      <w:r>
        <w:rPr>
          <w:rStyle w:val="CharAttribute0"/>
          <w:rFonts w:ascii="Arial" w:eastAsia="Batang" w:hAnsi="Arial" w:cs="Arial"/>
          <w:b/>
          <w:sz w:val="22"/>
          <w:szCs w:val="22"/>
          <w:lang w:val="en-US"/>
        </w:rPr>
        <w:t>Pengertian Asuransi Dwiguna</w:t>
      </w:r>
    </w:p>
    <w:p w:rsidR="009C6781" w:rsidRPr="009C6781" w:rsidRDefault="009C6781" w:rsidP="006C036D">
      <w:pPr>
        <w:pStyle w:val="ParaAttribute0"/>
        <w:spacing w:line="360" w:lineRule="auto"/>
        <w:ind w:left="630" w:firstLine="630"/>
        <w:jc w:val="both"/>
        <w:rPr>
          <w:rStyle w:val="CharAttribute0"/>
          <w:rFonts w:ascii="Arial" w:eastAsia="Batang" w:hAnsi="Arial" w:cs="Arial"/>
          <w:sz w:val="22"/>
          <w:szCs w:val="22"/>
          <w:lang w:val="en-US"/>
        </w:rPr>
      </w:pPr>
      <w:r w:rsidRPr="009C6781">
        <w:rPr>
          <w:rStyle w:val="CharAttribute0"/>
          <w:rFonts w:ascii="Arial" w:eastAsia="Batang" w:hAnsi="Arial" w:cs="Arial"/>
          <w:sz w:val="22"/>
          <w:szCs w:val="22"/>
          <w:lang w:val="en-US"/>
        </w:rPr>
        <w:t xml:space="preserve">Asuransi </w:t>
      </w:r>
      <w:r>
        <w:rPr>
          <w:rStyle w:val="CharAttribute0"/>
          <w:rFonts w:ascii="Arial" w:eastAsia="Batang" w:hAnsi="Arial" w:cs="Arial"/>
          <w:sz w:val="22"/>
          <w:szCs w:val="22"/>
          <w:lang w:val="en-US"/>
        </w:rPr>
        <w:t xml:space="preserve">Dwiguna merupakan suatu jenis asuransi yang memberikan jaminan keuangan kepada peserta apabila yang bersangkutan mencapai batas </w:t>
      </w:r>
      <w:proofErr w:type="gramStart"/>
      <w:r>
        <w:rPr>
          <w:rStyle w:val="CharAttribute0"/>
          <w:rFonts w:ascii="Arial" w:eastAsia="Batang" w:hAnsi="Arial" w:cs="Arial"/>
          <w:sz w:val="22"/>
          <w:szCs w:val="22"/>
          <w:lang w:val="en-US"/>
        </w:rPr>
        <w:t>usia</w:t>
      </w:r>
      <w:proofErr w:type="gramEnd"/>
      <w:r>
        <w:rPr>
          <w:rStyle w:val="CharAttribute0"/>
          <w:rFonts w:ascii="Arial" w:eastAsia="Batang" w:hAnsi="Arial" w:cs="Arial"/>
          <w:sz w:val="22"/>
          <w:szCs w:val="22"/>
          <w:lang w:val="en-US"/>
        </w:rPr>
        <w:t xml:space="preserve"> pensiun atau bagi ahli warisnya yang meninggal sebelum batas usia pensiun.</w:t>
      </w:r>
    </w:p>
    <w:p w:rsidR="000F60F9" w:rsidRDefault="000F60F9" w:rsidP="006C036D">
      <w:pPr>
        <w:pStyle w:val="ParaAttribute0"/>
        <w:spacing w:line="360" w:lineRule="auto"/>
        <w:ind w:left="720"/>
        <w:jc w:val="both"/>
        <w:rPr>
          <w:rStyle w:val="CharAttribute0"/>
          <w:rFonts w:ascii="Arial" w:eastAsia="Batang" w:hAnsi="Arial" w:cs="Arial"/>
          <w:b/>
          <w:sz w:val="22"/>
          <w:szCs w:val="22"/>
          <w:lang w:val="en-US"/>
        </w:rPr>
      </w:pPr>
    </w:p>
    <w:p w:rsidR="00171124" w:rsidRPr="000F60F9" w:rsidRDefault="00171124" w:rsidP="006C036D">
      <w:pPr>
        <w:pStyle w:val="ParaAttribute0"/>
        <w:numPr>
          <w:ilvl w:val="2"/>
          <w:numId w:val="13"/>
        </w:numPr>
        <w:spacing w:line="360" w:lineRule="auto"/>
        <w:ind w:left="1260" w:hanging="720"/>
        <w:jc w:val="both"/>
        <w:rPr>
          <w:rStyle w:val="CharAttribute0"/>
          <w:rFonts w:ascii="Arial" w:eastAsia="Batang" w:hAnsi="Arial" w:cs="Arial"/>
          <w:b/>
          <w:sz w:val="22"/>
          <w:szCs w:val="22"/>
          <w:lang w:val="en-US"/>
        </w:rPr>
      </w:pPr>
      <w:r w:rsidRPr="000F60F9">
        <w:rPr>
          <w:rStyle w:val="CharAttribute0"/>
          <w:rFonts w:ascii="Arial" w:eastAsia="Batang" w:hAnsi="Arial" w:cs="Arial"/>
          <w:b/>
          <w:sz w:val="22"/>
          <w:szCs w:val="22"/>
          <w:lang w:val="en-US"/>
        </w:rPr>
        <w:t>Pengertian Asuransi Kematian</w:t>
      </w:r>
    </w:p>
    <w:p w:rsidR="009C6781" w:rsidRPr="009C6781" w:rsidRDefault="009C6781" w:rsidP="006C036D">
      <w:pPr>
        <w:pStyle w:val="ParaAttribute0"/>
        <w:spacing w:line="360" w:lineRule="auto"/>
        <w:ind w:left="630" w:firstLine="63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Asuransi kematian adalah jenis asuransi yang memberikan jaminan keuangan bagi peserta apabila isteri/suami/anak meninggal dunia atau bagi ahli warisnya apabila peserta meninggal dunia.</w:t>
      </w:r>
      <w:proofErr w:type="gramEnd"/>
      <w:r>
        <w:rPr>
          <w:rStyle w:val="CharAttribute0"/>
          <w:rFonts w:ascii="Arial" w:eastAsia="Batang" w:hAnsi="Arial" w:cs="Arial"/>
          <w:sz w:val="22"/>
          <w:szCs w:val="22"/>
          <w:lang w:val="en-US"/>
        </w:rPr>
        <w:t xml:space="preserve"> </w:t>
      </w:r>
      <w:proofErr w:type="gramStart"/>
      <w:r>
        <w:rPr>
          <w:rStyle w:val="CharAttribute0"/>
          <w:rFonts w:ascii="Arial" w:eastAsia="Batang" w:hAnsi="Arial" w:cs="Arial"/>
          <w:sz w:val="22"/>
          <w:szCs w:val="22"/>
          <w:lang w:val="en-US"/>
        </w:rPr>
        <w:t>Asuransi kematian anak diberikan apabila belum berusia 25 tahun yang masih sekolah dan belum menikah.</w:t>
      </w:r>
      <w:proofErr w:type="gramEnd"/>
      <w:r>
        <w:rPr>
          <w:rStyle w:val="CharAttribute0"/>
          <w:rFonts w:ascii="Arial" w:eastAsia="Batang" w:hAnsi="Arial" w:cs="Arial"/>
          <w:sz w:val="22"/>
          <w:szCs w:val="22"/>
          <w:lang w:val="en-US"/>
        </w:rPr>
        <w:t xml:space="preserve"> Asuransi kematian merupakan manfaat tambahan yang diberikan tanpa </w:t>
      </w:r>
      <w:proofErr w:type="gramStart"/>
      <w:r>
        <w:rPr>
          <w:rStyle w:val="CharAttribute0"/>
          <w:rFonts w:ascii="Arial" w:eastAsia="Batang" w:hAnsi="Arial" w:cs="Arial"/>
          <w:sz w:val="22"/>
          <w:szCs w:val="22"/>
          <w:lang w:val="en-US"/>
        </w:rPr>
        <w:t>dipungut  iuran</w:t>
      </w:r>
      <w:proofErr w:type="gramEnd"/>
      <w:r>
        <w:rPr>
          <w:rStyle w:val="CharAttribute0"/>
          <w:rFonts w:ascii="Arial" w:eastAsia="Batang" w:hAnsi="Arial" w:cs="Arial"/>
          <w:sz w:val="22"/>
          <w:szCs w:val="22"/>
          <w:lang w:val="en-US"/>
        </w:rPr>
        <w:t>.</w:t>
      </w:r>
    </w:p>
    <w:p w:rsidR="00171124" w:rsidRDefault="00171124" w:rsidP="006C036D">
      <w:pPr>
        <w:pStyle w:val="ParaAttribute0"/>
        <w:spacing w:line="360" w:lineRule="auto"/>
        <w:jc w:val="both"/>
        <w:rPr>
          <w:rStyle w:val="CharAttribute0"/>
          <w:rFonts w:ascii="Arial" w:eastAsia="Batang" w:hAnsi="Arial" w:cs="Arial"/>
          <w:b/>
          <w:sz w:val="22"/>
          <w:szCs w:val="22"/>
          <w:lang w:val="en-US"/>
        </w:rPr>
      </w:pPr>
    </w:p>
    <w:p w:rsidR="00171124" w:rsidRDefault="00171124" w:rsidP="006C036D">
      <w:pPr>
        <w:pStyle w:val="ParaAttribute0"/>
        <w:numPr>
          <w:ilvl w:val="1"/>
          <w:numId w:val="13"/>
        </w:numPr>
        <w:spacing w:line="360" w:lineRule="auto"/>
        <w:ind w:hanging="522"/>
        <w:jc w:val="both"/>
        <w:rPr>
          <w:rStyle w:val="CharAttribute0"/>
          <w:rFonts w:ascii="Arial" w:eastAsia="Batang" w:hAnsi="Arial" w:cs="Arial"/>
          <w:b/>
          <w:sz w:val="22"/>
          <w:szCs w:val="22"/>
          <w:lang w:val="en-US"/>
        </w:rPr>
      </w:pPr>
      <w:r>
        <w:rPr>
          <w:rStyle w:val="CharAttribute0"/>
          <w:rFonts w:ascii="Arial" w:eastAsia="Batang" w:hAnsi="Arial" w:cs="Arial"/>
          <w:b/>
          <w:sz w:val="22"/>
          <w:szCs w:val="22"/>
          <w:lang w:val="en-US"/>
        </w:rPr>
        <w:t>Pengertian Klaim</w:t>
      </w:r>
    </w:p>
    <w:p w:rsidR="00171124" w:rsidRDefault="00171124" w:rsidP="006C036D">
      <w:pPr>
        <w:pStyle w:val="ParaAttribute0"/>
        <w:spacing w:line="360" w:lineRule="auto"/>
        <w:ind w:left="270" w:firstLine="72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Menurut (Sigma, 2011, 219) Klaim adalah kerugian atau kerusakan yang diderita oelh tertanggung terhadap objek yang dipertanggungkannya yang diakibatkan oleh risiko yang dijamin di dalam polis.</w:t>
      </w:r>
      <w:proofErr w:type="gramEnd"/>
    </w:p>
    <w:p w:rsidR="007E589E" w:rsidRDefault="007E589E" w:rsidP="006C036D">
      <w:pPr>
        <w:pStyle w:val="ParaAttribute0"/>
        <w:spacing w:line="360" w:lineRule="auto"/>
        <w:ind w:left="270" w:firstLine="72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Klaim asuransi adalah tuntutan dari pihak tertanggung sehubungan dengan adanya kontrak perjanjian antara asuransi dengan pihak tertanggung yang masing-masing pihak mengikatkan diri untuk menjamin pembayaran ganti rugi oleh pihak tertanggung, ketika terjadi musibah yang diderita oleh pihak tertanggung.</w:t>
      </w:r>
      <w:proofErr w:type="gramEnd"/>
    </w:p>
    <w:p w:rsidR="0071200E" w:rsidRPr="007E589E" w:rsidRDefault="0071200E" w:rsidP="006C036D">
      <w:pPr>
        <w:pStyle w:val="ParaAttribute0"/>
        <w:spacing w:line="360" w:lineRule="auto"/>
        <w:ind w:firstLine="720"/>
        <w:jc w:val="both"/>
        <w:rPr>
          <w:rStyle w:val="CharAttribute0"/>
          <w:rFonts w:ascii="Arial" w:eastAsia="Batang" w:hAnsi="Arial" w:cs="Arial"/>
          <w:b/>
          <w:sz w:val="22"/>
          <w:szCs w:val="22"/>
          <w:lang w:val="en-US"/>
        </w:rPr>
      </w:pPr>
    </w:p>
    <w:p w:rsidR="007E589E" w:rsidRPr="007E589E" w:rsidRDefault="007E589E" w:rsidP="006C036D">
      <w:pPr>
        <w:pStyle w:val="ListParagraph"/>
        <w:widowControl w:val="0"/>
        <w:numPr>
          <w:ilvl w:val="0"/>
          <w:numId w:val="15"/>
        </w:numPr>
        <w:spacing w:after="0" w:line="360" w:lineRule="auto"/>
        <w:contextualSpacing w:val="0"/>
        <w:jc w:val="both"/>
        <w:rPr>
          <w:rStyle w:val="CharAttribute0"/>
          <w:rFonts w:ascii="Arial" w:eastAsia="Batang" w:hAnsi="Arial" w:cs="Arial"/>
          <w:b/>
          <w:vanish/>
          <w:lang w:eastAsia="id-ID"/>
        </w:rPr>
      </w:pPr>
    </w:p>
    <w:p w:rsidR="007E589E" w:rsidRPr="007E589E" w:rsidRDefault="007E589E" w:rsidP="006C036D">
      <w:pPr>
        <w:pStyle w:val="ListParagraph"/>
        <w:widowControl w:val="0"/>
        <w:numPr>
          <w:ilvl w:val="0"/>
          <w:numId w:val="15"/>
        </w:numPr>
        <w:spacing w:after="0" w:line="360" w:lineRule="auto"/>
        <w:contextualSpacing w:val="0"/>
        <w:jc w:val="both"/>
        <w:rPr>
          <w:rStyle w:val="CharAttribute0"/>
          <w:rFonts w:ascii="Arial" w:eastAsia="Batang" w:hAnsi="Arial" w:cs="Arial"/>
          <w:b/>
          <w:vanish/>
          <w:lang w:eastAsia="id-ID"/>
        </w:rPr>
      </w:pPr>
    </w:p>
    <w:p w:rsidR="007E589E" w:rsidRPr="007E589E" w:rsidRDefault="007E589E" w:rsidP="006C036D">
      <w:pPr>
        <w:pStyle w:val="ListParagraph"/>
        <w:widowControl w:val="0"/>
        <w:numPr>
          <w:ilvl w:val="1"/>
          <w:numId w:val="15"/>
        </w:numPr>
        <w:spacing w:after="0" w:line="360" w:lineRule="auto"/>
        <w:contextualSpacing w:val="0"/>
        <w:jc w:val="both"/>
        <w:rPr>
          <w:rStyle w:val="CharAttribute0"/>
          <w:rFonts w:ascii="Arial" w:eastAsia="Batang" w:hAnsi="Arial" w:cs="Arial"/>
          <w:b/>
          <w:vanish/>
          <w:lang w:eastAsia="id-ID"/>
        </w:rPr>
      </w:pPr>
    </w:p>
    <w:p w:rsidR="007E589E" w:rsidRPr="007E589E" w:rsidRDefault="007E589E" w:rsidP="006C036D">
      <w:pPr>
        <w:pStyle w:val="ListParagraph"/>
        <w:widowControl w:val="0"/>
        <w:numPr>
          <w:ilvl w:val="1"/>
          <w:numId w:val="15"/>
        </w:numPr>
        <w:spacing w:after="0" w:line="360" w:lineRule="auto"/>
        <w:contextualSpacing w:val="0"/>
        <w:jc w:val="both"/>
        <w:rPr>
          <w:rStyle w:val="CharAttribute0"/>
          <w:rFonts w:ascii="Arial" w:eastAsia="Batang" w:hAnsi="Arial" w:cs="Arial"/>
          <w:b/>
          <w:vanish/>
          <w:lang w:eastAsia="id-ID"/>
        </w:rPr>
      </w:pPr>
    </w:p>
    <w:p w:rsidR="007E589E" w:rsidRPr="007E589E" w:rsidRDefault="007E589E" w:rsidP="006C036D">
      <w:pPr>
        <w:pStyle w:val="ListParagraph"/>
        <w:widowControl w:val="0"/>
        <w:numPr>
          <w:ilvl w:val="1"/>
          <w:numId w:val="15"/>
        </w:numPr>
        <w:spacing w:after="0" w:line="360" w:lineRule="auto"/>
        <w:contextualSpacing w:val="0"/>
        <w:jc w:val="both"/>
        <w:rPr>
          <w:rStyle w:val="CharAttribute0"/>
          <w:rFonts w:ascii="Arial" w:eastAsia="Batang" w:hAnsi="Arial" w:cs="Arial"/>
          <w:b/>
          <w:vanish/>
          <w:lang w:eastAsia="id-ID"/>
        </w:rPr>
      </w:pPr>
    </w:p>
    <w:p w:rsidR="007E589E" w:rsidRPr="007E589E" w:rsidRDefault="007E589E" w:rsidP="006C036D">
      <w:pPr>
        <w:pStyle w:val="ListParagraph"/>
        <w:widowControl w:val="0"/>
        <w:numPr>
          <w:ilvl w:val="1"/>
          <w:numId w:val="15"/>
        </w:numPr>
        <w:spacing w:after="0" w:line="360" w:lineRule="auto"/>
        <w:contextualSpacing w:val="0"/>
        <w:jc w:val="both"/>
        <w:rPr>
          <w:rStyle w:val="CharAttribute0"/>
          <w:rFonts w:ascii="Arial" w:eastAsia="Batang" w:hAnsi="Arial" w:cs="Arial"/>
          <w:b/>
          <w:vanish/>
          <w:lang w:eastAsia="id-ID"/>
        </w:rPr>
      </w:pPr>
    </w:p>
    <w:p w:rsidR="007E589E" w:rsidRPr="007E589E" w:rsidRDefault="007E589E" w:rsidP="006C036D">
      <w:pPr>
        <w:pStyle w:val="ListParagraph"/>
        <w:widowControl w:val="0"/>
        <w:numPr>
          <w:ilvl w:val="1"/>
          <w:numId w:val="15"/>
        </w:numPr>
        <w:spacing w:after="0" w:line="360" w:lineRule="auto"/>
        <w:contextualSpacing w:val="0"/>
        <w:jc w:val="both"/>
        <w:rPr>
          <w:rStyle w:val="CharAttribute0"/>
          <w:rFonts w:ascii="Arial" w:eastAsia="Batang" w:hAnsi="Arial" w:cs="Arial"/>
          <w:b/>
          <w:vanish/>
          <w:lang w:eastAsia="id-ID"/>
        </w:rPr>
      </w:pPr>
    </w:p>
    <w:p w:rsidR="007E589E" w:rsidRPr="007E589E" w:rsidRDefault="007E589E" w:rsidP="006C036D">
      <w:pPr>
        <w:pStyle w:val="ListParagraph"/>
        <w:widowControl w:val="0"/>
        <w:numPr>
          <w:ilvl w:val="1"/>
          <w:numId w:val="15"/>
        </w:numPr>
        <w:spacing w:after="0" w:line="360" w:lineRule="auto"/>
        <w:contextualSpacing w:val="0"/>
        <w:jc w:val="both"/>
        <w:rPr>
          <w:rStyle w:val="CharAttribute0"/>
          <w:rFonts w:ascii="Arial" w:eastAsia="Batang" w:hAnsi="Arial" w:cs="Arial"/>
          <w:b/>
          <w:vanish/>
          <w:lang w:eastAsia="id-ID"/>
        </w:rPr>
      </w:pPr>
    </w:p>
    <w:p w:rsidR="00C3297A" w:rsidRDefault="007E589E" w:rsidP="006C036D">
      <w:pPr>
        <w:pStyle w:val="ParaAttribute0"/>
        <w:numPr>
          <w:ilvl w:val="2"/>
          <w:numId w:val="13"/>
        </w:numPr>
        <w:tabs>
          <w:tab w:val="left" w:pos="1080"/>
        </w:tabs>
        <w:spacing w:line="360" w:lineRule="auto"/>
        <w:ind w:left="810" w:hanging="360"/>
        <w:jc w:val="both"/>
        <w:rPr>
          <w:rStyle w:val="CharAttribute0"/>
          <w:rFonts w:ascii="Arial" w:eastAsia="Batang" w:hAnsi="Arial" w:cs="Arial"/>
          <w:b/>
          <w:sz w:val="22"/>
          <w:szCs w:val="22"/>
          <w:lang w:val="en-US"/>
        </w:rPr>
      </w:pPr>
      <w:r w:rsidRPr="007E589E">
        <w:rPr>
          <w:rStyle w:val="CharAttribute0"/>
          <w:rFonts w:ascii="Arial" w:eastAsia="Batang" w:hAnsi="Arial" w:cs="Arial"/>
          <w:b/>
          <w:sz w:val="22"/>
          <w:szCs w:val="22"/>
          <w:lang w:val="en-US"/>
        </w:rPr>
        <w:t>Jenis-jenis Klaim</w:t>
      </w:r>
    </w:p>
    <w:p w:rsidR="000F60F9" w:rsidRDefault="009C6781" w:rsidP="006C036D">
      <w:pPr>
        <w:pStyle w:val="ParaAttribute0"/>
        <w:spacing w:line="360" w:lineRule="auto"/>
        <w:ind w:left="720" w:firstLine="36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Jenis-jenis klaim dibagi menjadi </w:t>
      </w:r>
      <w:proofErr w:type="gramStart"/>
      <w:r>
        <w:rPr>
          <w:rStyle w:val="CharAttribute0"/>
          <w:rFonts w:ascii="Arial" w:eastAsia="Batang" w:hAnsi="Arial" w:cs="Arial"/>
          <w:sz w:val="22"/>
          <w:szCs w:val="22"/>
          <w:lang w:val="en-US"/>
        </w:rPr>
        <w:t>lima</w:t>
      </w:r>
      <w:proofErr w:type="gramEnd"/>
      <w:r>
        <w:rPr>
          <w:rStyle w:val="CharAttribute0"/>
          <w:rFonts w:ascii="Arial" w:eastAsia="Batang" w:hAnsi="Arial" w:cs="Arial"/>
          <w:sz w:val="22"/>
          <w:szCs w:val="22"/>
          <w:lang w:val="en-US"/>
        </w:rPr>
        <w:t xml:space="preserve"> yaitu:</w:t>
      </w:r>
    </w:p>
    <w:p w:rsidR="009C6781" w:rsidRPr="006B3369" w:rsidRDefault="009C6781" w:rsidP="006C036D">
      <w:pPr>
        <w:pStyle w:val="ParaAttribute0"/>
        <w:numPr>
          <w:ilvl w:val="0"/>
          <w:numId w:val="36"/>
        </w:numPr>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Klaim atas kematian</w:t>
      </w:r>
    </w:p>
    <w:p w:rsidR="009C6781" w:rsidRDefault="009C6781" w:rsidP="006C036D">
      <w:pPr>
        <w:pStyle w:val="ParaAttribute0"/>
        <w:spacing w:line="360" w:lineRule="auto"/>
        <w:ind w:left="144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 xml:space="preserve">Klain tersebut muncul ketika penerima manfaat atau permohonan </w:t>
      </w:r>
      <w:r>
        <w:rPr>
          <w:rStyle w:val="CharAttribute0"/>
          <w:rFonts w:ascii="Arial" w:eastAsia="Batang" w:hAnsi="Arial" w:cs="Arial"/>
          <w:sz w:val="22"/>
          <w:szCs w:val="22"/>
          <w:lang w:val="en-US"/>
        </w:rPr>
        <w:lastRenderedPageBreak/>
        <w:t>yang disebutkan dalam polis telah meninggal dunia sementara polis masih berlaku.</w:t>
      </w:r>
      <w:proofErr w:type="gramEnd"/>
    </w:p>
    <w:p w:rsidR="009C6781" w:rsidRDefault="009C6781" w:rsidP="006C036D">
      <w:pPr>
        <w:pStyle w:val="ParaAttribute0"/>
        <w:numPr>
          <w:ilvl w:val="0"/>
          <w:numId w:val="36"/>
        </w:numPr>
        <w:tabs>
          <w:tab w:val="left" w:pos="1530"/>
        </w:tabs>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Klaim atas penebusan</w:t>
      </w:r>
    </w:p>
    <w:p w:rsidR="009C6781" w:rsidRDefault="006B3369" w:rsidP="006C036D">
      <w:pPr>
        <w:pStyle w:val="ParaAttribute0"/>
        <w:spacing w:line="360" w:lineRule="auto"/>
        <w:ind w:left="144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Klaim muncul ketika polis telah menghasilkan saldo tunai, sementara pemegang polis mengakhiri perjanjian asuransi.</w:t>
      </w:r>
      <w:proofErr w:type="gramEnd"/>
    </w:p>
    <w:p w:rsidR="006B3369" w:rsidRDefault="006B3369" w:rsidP="006C036D">
      <w:pPr>
        <w:pStyle w:val="ParaAttribute0"/>
        <w:numPr>
          <w:ilvl w:val="0"/>
          <w:numId w:val="36"/>
        </w:numPr>
        <w:tabs>
          <w:tab w:val="left" w:pos="1530"/>
        </w:tabs>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Klaim atas berkhirnya kontrak</w:t>
      </w:r>
    </w:p>
    <w:p w:rsidR="006B3369" w:rsidRDefault="000F60F9" w:rsidP="006C036D">
      <w:pPr>
        <w:pStyle w:val="ParaAttribute0"/>
        <w:tabs>
          <w:tab w:val="left" w:pos="1530"/>
        </w:tabs>
        <w:spacing w:line="360" w:lineRule="auto"/>
        <w:ind w:left="14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ab/>
      </w:r>
      <w:r w:rsidR="006B3369">
        <w:rPr>
          <w:rStyle w:val="CharAttribute0"/>
          <w:rFonts w:ascii="Arial" w:eastAsia="Batang" w:hAnsi="Arial" w:cs="Arial"/>
          <w:sz w:val="22"/>
          <w:szCs w:val="22"/>
          <w:lang w:val="en-US"/>
        </w:rPr>
        <w:t>Klaim tersebut timbul ketika jangka waktu perjanjian asueansinya telah berakhir, sementara polis masih berlaku (premi telah dibayar selama jangka waktu kontrak)</w:t>
      </w:r>
    </w:p>
    <w:p w:rsidR="006B3369" w:rsidRDefault="006B3369" w:rsidP="006C036D">
      <w:pPr>
        <w:pStyle w:val="ParaAttribute0"/>
        <w:numPr>
          <w:ilvl w:val="0"/>
          <w:numId w:val="36"/>
        </w:numPr>
        <w:tabs>
          <w:tab w:val="left" w:pos="1530"/>
        </w:tabs>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Klaim atas kecelakan</w:t>
      </w:r>
    </w:p>
    <w:p w:rsidR="006B3369" w:rsidRDefault="000F60F9" w:rsidP="006C036D">
      <w:pPr>
        <w:pStyle w:val="ParaAttribute0"/>
        <w:tabs>
          <w:tab w:val="left" w:pos="1530"/>
        </w:tabs>
        <w:spacing w:line="360" w:lineRule="auto"/>
        <w:ind w:left="14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ab/>
      </w:r>
      <w:proofErr w:type="gramStart"/>
      <w:r w:rsidR="006B3369">
        <w:rPr>
          <w:rStyle w:val="CharAttribute0"/>
          <w:rFonts w:ascii="Arial" w:eastAsia="Batang" w:hAnsi="Arial" w:cs="Arial"/>
          <w:sz w:val="22"/>
          <w:szCs w:val="22"/>
          <w:lang w:val="en-US"/>
        </w:rPr>
        <w:t>Klaim tersebut timbul ketika pemohon mengalami kecelakaan dan polis masih berlaku.</w:t>
      </w:r>
      <w:proofErr w:type="gramEnd"/>
    </w:p>
    <w:p w:rsidR="006B3369" w:rsidRDefault="006B3369" w:rsidP="006C036D">
      <w:pPr>
        <w:pStyle w:val="ParaAttribute0"/>
        <w:numPr>
          <w:ilvl w:val="0"/>
          <w:numId w:val="36"/>
        </w:numPr>
        <w:tabs>
          <w:tab w:val="left" w:pos="1530"/>
        </w:tabs>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Klaim atas asuransi rawat inap dan rawat jalan</w:t>
      </w:r>
    </w:p>
    <w:p w:rsidR="009C6781" w:rsidRDefault="000F60F9" w:rsidP="006C036D">
      <w:pPr>
        <w:pStyle w:val="ParaAttribute0"/>
        <w:tabs>
          <w:tab w:val="left" w:pos="1530"/>
        </w:tabs>
        <w:spacing w:line="360" w:lineRule="auto"/>
        <w:ind w:left="14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ab/>
      </w:r>
      <w:proofErr w:type="gramStart"/>
      <w:r w:rsidR="006B3369">
        <w:rPr>
          <w:rStyle w:val="CharAttribute0"/>
          <w:rFonts w:ascii="Arial" w:eastAsia="Batang" w:hAnsi="Arial" w:cs="Arial"/>
          <w:sz w:val="22"/>
          <w:szCs w:val="22"/>
          <w:lang w:val="en-US"/>
        </w:rPr>
        <w:t>Klaim tersebut timbul karena pemohon menderita penyakit dan memerlukan rawat inap atau rawat jalan.</w:t>
      </w:r>
      <w:proofErr w:type="gramEnd"/>
    </w:p>
    <w:p w:rsidR="0071200E" w:rsidRPr="009C6781" w:rsidRDefault="0071200E" w:rsidP="006C036D">
      <w:pPr>
        <w:pStyle w:val="ParaAttribute0"/>
        <w:tabs>
          <w:tab w:val="left" w:pos="1530"/>
        </w:tabs>
        <w:spacing w:line="360" w:lineRule="auto"/>
        <w:ind w:left="1260"/>
        <w:jc w:val="both"/>
        <w:rPr>
          <w:rStyle w:val="CharAttribute0"/>
          <w:rFonts w:ascii="Arial" w:eastAsia="Batang" w:hAnsi="Arial" w:cs="Arial"/>
          <w:sz w:val="22"/>
          <w:szCs w:val="22"/>
          <w:lang w:val="en-US"/>
        </w:rPr>
      </w:pPr>
    </w:p>
    <w:p w:rsidR="00C3297A" w:rsidRDefault="00C3297A" w:rsidP="006C036D">
      <w:pPr>
        <w:pStyle w:val="ParaAttribute0"/>
        <w:numPr>
          <w:ilvl w:val="2"/>
          <w:numId w:val="13"/>
        </w:numPr>
        <w:tabs>
          <w:tab w:val="left" w:pos="1080"/>
        </w:tabs>
        <w:spacing w:line="360" w:lineRule="auto"/>
        <w:ind w:hanging="774"/>
        <w:jc w:val="both"/>
        <w:rPr>
          <w:rStyle w:val="CharAttribute0"/>
          <w:rFonts w:ascii="Arial" w:eastAsia="Batang" w:hAnsi="Arial" w:cs="Arial"/>
          <w:b/>
          <w:sz w:val="22"/>
          <w:szCs w:val="22"/>
          <w:lang w:val="en-US"/>
        </w:rPr>
      </w:pPr>
      <w:r>
        <w:rPr>
          <w:rStyle w:val="CharAttribute0"/>
          <w:rFonts w:ascii="Arial" w:eastAsia="Batang" w:hAnsi="Arial" w:cs="Arial"/>
          <w:b/>
          <w:sz w:val="22"/>
          <w:szCs w:val="22"/>
          <w:lang w:val="en-US"/>
        </w:rPr>
        <w:t>Langkah-langkah pengajuan klaim</w:t>
      </w:r>
    </w:p>
    <w:p w:rsidR="000F60F9" w:rsidRDefault="00C3297A" w:rsidP="006C036D">
      <w:pPr>
        <w:pStyle w:val="ParaAttribute0"/>
        <w:spacing w:line="360" w:lineRule="auto"/>
        <w:ind w:left="540" w:firstLine="720"/>
        <w:jc w:val="both"/>
        <w:rPr>
          <w:rStyle w:val="CharAttribute0"/>
          <w:rFonts w:ascii="Arial" w:eastAsia="Batang" w:hAnsi="Arial" w:cs="Arial"/>
          <w:sz w:val="22"/>
          <w:szCs w:val="22"/>
          <w:lang w:val="en-US"/>
        </w:rPr>
      </w:pPr>
      <w:r w:rsidRPr="00C3297A">
        <w:rPr>
          <w:rStyle w:val="CharAttribute0"/>
          <w:rFonts w:ascii="Arial" w:eastAsia="Batang" w:hAnsi="Arial" w:cs="Arial"/>
          <w:sz w:val="22"/>
          <w:szCs w:val="22"/>
          <w:lang w:val="en-US"/>
        </w:rPr>
        <w:t xml:space="preserve">Secara </w:t>
      </w:r>
      <w:r>
        <w:rPr>
          <w:rStyle w:val="CharAttribute0"/>
          <w:rFonts w:ascii="Arial" w:eastAsia="Batang" w:hAnsi="Arial" w:cs="Arial"/>
          <w:sz w:val="22"/>
          <w:szCs w:val="22"/>
          <w:lang w:val="en-US"/>
        </w:rPr>
        <w:t xml:space="preserve">umum, </w:t>
      </w:r>
      <w:r w:rsidRPr="00C3297A">
        <w:rPr>
          <w:rStyle w:val="CharAttribute0"/>
          <w:rFonts w:ascii="Arial" w:eastAsia="Batang" w:hAnsi="Arial" w:cs="Arial"/>
          <w:sz w:val="22"/>
          <w:szCs w:val="22"/>
          <w:lang w:val="en-US"/>
        </w:rPr>
        <w:t>beberapa</w:t>
      </w:r>
      <w:r>
        <w:rPr>
          <w:rStyle w:val="CharAttribute0"/>
          <w:rFonts w:ascii="Arial" w:eastAsia="Batang" w:hAnsi="Arial" w:cs="Arial"/>
          <w:sz w:val="22"/>
          <w:szCs w:val="22"/>
          <w:lang w:val="en-US"/>
        </w:rPr>
        <w:t xml:space="preserve"> langkah yang bias dilakukan sebelum mengajukan klaim asuran</w:t>
      </w:r>
      <w:r w:rsidR="00116736">
        <w:rPr>
          <w:rStyle w:val="CharAttribute0"/>
          <w:rFonts w:ascii="Arial" w:eastAsia="Batang" w:hAnsi="Arial" w:cs="Arial"/>
          <w:sz w:val="22"/>
          <w:szCs w:val="22"/>
          <w:lang w:val="en-US"/>
        </w:rPr>
        <w:t>si (Sigma</w:t>
      </w:r>
      <w:proofErr w:type="gramStart"/>
      <w:r w:rsidR="00116736">
        <w:rPr>
          <w:rStyle w:val="CharAttribute0"/>
          <w:rFonts w:ascii="Arial" w:eastAsia="Batang" w:hAnsi="Arial" w:cs="Arial"/>
          <w:sz w:val="22"/>
          <w:szCs w:val="22"/>
          <w:lang w:val="en-US"/>
        </w:rPr>
        <w:t>,2011,154</w:t>
      </w:r>
      <w:proofErr w:type="gramEnd"/>
      <w:r w:rsidR="00116736">
        <w:rPr>
          <w:rStyle w:val="CharAttribute0"/>
          <w:rFonts w:ascii="Arial" w:eastAsia="Batang" w:hAnsi="Arial" w:cs="Arial"/>
          <w:sz w:val="22"/>
          <w:szCs w:val="22"/>
          <w:lang w:val="en-US"/>
        </w:rPr>
        <w:t>) yaitu:</w:t>
      </w:r>
    </w:p>
    <w:p w:rsidR="00116736" w:rsidRDefault="00116736" w:rsidP="006C036D">
      <w:pPr>
        <w:pStyle w:val="ParaAttribute0"/>
        <w:numPr>
          <w:ilvl w:val="0"/>
          <w:numId w:val="37"/>
        </w:numPr>
        <w:spacing w:line="360" w:lineRule="auto"/>
        <w:ind w:left="990"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Membaca dengan seksama isi polis asuransi anda</w:t>
      </w:r>
    </w:p>
    <w:p w:rsidR="000F60F9" w:rsidRDefault="00116736" w:rsidP="006C036D">
      <w:pPr>
        <w:pStyle w:val="ParaAttribute0"/>
        <w:spacing w:line="360" w:lineRule="auto"/>
        <w:ind w:left="99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 xml:space="preserve">Bukan </w:t>
      </w:r>
      <w:r w:rsidR="00B03502">
        <w:rPr>
          <w:rStyle w:val="CharAttribute0"/>
          <w:rFonts w:ascii="Arial" w:eastAsia="Batang" w:hAnsi="Arial" w:cs="Arial"/>
          <w:sz w:val="22"/>
          <w:szCs w:val="22"/>
          <w:lang w:val="en-US"/>
        </w:rPr>
        <w:t>hanya membaca, nasabah perlu memahami isi polis tersebut.</w:t>
      </w:r>
      <w:proofErr w:type="gramEnd"/>
      <w:r w:rsidR="00B03502">
        <w:rPr>
          <w:rStyle w:val="CharAttribute0"/>
          <w:rFonts w:ascii="Arial" w:eastAsia="Batang" w:hAnsi="Arial" w:cs="Arial"/>
          <w:sz w:val="22"/>
          <w:szCs w:val="22"/>
          <w:lang w:val="en-US"/>
        </w:rPr>
        <w:t xml:space="preserve"> Misalnya, kondisi </w:t>
      </w:r>
      <w:proofErr w:type="gramStart"/>
      <w:r w:rsidR="00B03502">
        <w:rPr>
          <w:rStyle w:val="CharAttribute0"/>
          <w:rFonts w:ascii="Arial" w:eastAsia="Batang" w:hAnsi="Arial" w:cs="Arial"/>
          <w:sz w:val="22"/>
          <w:szCs w:val="22"/>
          <w:lang w:val="en-US"/>
        </w:rPr>
        <w:t>apa</w:t>
      </w:r>
      <w:proofErr w:type="gramEnd"/>
      <w:r w:rsidR="00B03502">
        <w:rPr>
          <w:rStyle w:val="CharAttribute0"/>
          <w:rFonts w:ascii="Arial" w:eastAsia="Batang" w:hAnsi="Arial" w:cs="Arial"/>
          <w:sz w:val="22"/>
          <w:szCs w:val="22"/>
          <w:lang w:val="en-US"/>
        </w:rPr>
        <w:t xml:space="preserve"> saja yang termasuk dalam pertanggungan asuransi, penyakit tertentu yang tidak termasuk dalam penggantian asuransi, berapa besar uang pertanggungan nasabah, bagaimana bila nasabah tidak sanggup membayar premi asuransi berikutnya dan sebagainya. </w:t>
      </w:r>
    </w:p>
    <w:p w:rsidR="00B03502" w:rsidRDefault="00B03502" w:rsidP="006C036D">
      <w:pPr>
        <w:pStyle w:val="ParaAttribute0"/>
        <w:numPr>
          <w:ilvl w:val="0"/>
          <w:numId w:val="37"/>
        </w:numPr>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Tanya dengan jelas bagaimana prosedur klaim asuransi dan dokumen </w:t>
      </w:r>
      <w:proofErr w:type="gramStart"/>
      <w:r>
        <w:rPr>
          <w:rStyle w:val="CharAttribute0"/>
          <w:rFonts w:ascii="Arial" w:eastAsia="Batang" w:hAnsi="Arial" w:cs="Arial"/>
          <w:sz w:val="22"/>
          <w:szCs w:val="22"/>
          <w:lang w:val="en-US"/>
        </w:rPr>
        <w:t>apa</w:t>
      </w:r>
      <w:proofErr w:type="gramEnd"/>
      <w:r>
        <w:rPr>
          <w:rStyle w:val="CharAttribute0"/>
          <w:rFonts w:ascii="Arial" w:eastAsia="Batang" w:hAnsi="Arial" w:cs="Arial"/>
          <w:sz w:val="22"/>
          <w:szCs w:val="22"/>
          <w:lang w:val="en-US"/>
        </w:rPr>
        <w:t xml:space="preserve"> yang harus disertakan.</w:t>
      </w:r>
    </w:p>
    <w:p w:rsidR="00B03502" w:rsidRDefault="00B03502" w:rsidP="006C036D">
      <w:pPr>
        <w:pStyle w:val="ParaAttribute0"/>
        <w:spacing w:line="360" w:lineRule="auto"/>
        <w:ind w:left="108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Dokumen yang disertakan berbeda untu</w:t>
      </w:r>
      <w:r w:rsidR="00305686">
        <w:rPr>
          <w:rStyle w:val="CharAttribute0"/>
          <w:rFonts w:ascii="Arial" w:eastAsia="Batang" w:hAnsi="Arial" w:cs="Arial"/>
          <w:sz w:val="22"/>
          <w:szCs w:val="22"/>
          <w:lang w:val="en-US"/>
        </w:rPr>
        <w:t>k tiap jenis asuransi.</w:t>
      </w:r>
      <w:proofErr w:type="gramEnd"/>
      <w:r w:rsidR="00305686">
        <w:rPr>
          <w:rStyle w:val="CharAttribute0"/>
          <w:rFonts w:ascii="Arial" w:eastAsia="Batang" w:hAnsi="Arial" w:cs="Arial"/>
          <w:sz w:val="22"/>
          <w:szCs w:val="22"/>
          <w:lang w:val="en-US"/>
        </w:rPr>
        <w:t xml:space="preserve"> Contohnya, untuk klaim asuransi jiwa, misalnya, ahli waris harus melampirkan </w:t>
      </w:r>
      <w:proofErr w:type="gramStart"/>
      <w:r w:rsidR="00305686">
        <w:rPr>
          <w:rStyle w:val="CharAttribute0"/>
          <w:rFonts w:ascii="Arial" w:eastAsia="Batang" w:hAnsi="Arial" w:cs="Arial"/>
          <w:sz w:val="22"/>
          <w:szCs w:val="22"/>
          <w:lang w:val="en-US"/>
        </w:rPr>
        <w:t>surat</w:t>
      </w:r>
      <w:proofErr w:type="gramEnd"/>
      <w:r w:rsidR="00305686">
        <w:rPr>
          <w:rStyle w:val="CharAttribute0"/>
          <w:rFonts w:ascii="Arial" w:eastAsia="Batang" w:hAnsi="Arial" w:cs="Arial"/>
          <w:sz w:val="22"/>
          <w:szCs w:val="22"/>
          <w:lang w:val="en-US"/>
        </w:rPr>
        <w:t xml:space="preserve"> kematian dari RT/RW setempat, surat keterangan kecelakaan dari kepolisian (jika meninggal dunia terjadi karena kecelakaan), surat keterangan dari rumas sakit (jika meninggal dunia terjadi di rumah sakit), serta fotokopi identitas ahli waris. </w:t>
      </w:r>
      <w:proofErr w:type="gramStart"/>
      <w:r w:rsidR="00A51868">
        <w:rPr>
          <w:rStyle w:val="CharAttribute0"/>
          <w:rFonts w:ascii="Arial" w:eastAsia="Batang" w:hAnsi="Arial" w:cs="Arial"/>
          <w:sz w:val="22"/>
          <w:szCs w:val="22"/>
          <w:lang w:val="en-US"/>
        </w:rPr>
        <w:t>Usahakan semaksimal munggkin agar melengkapi persyaratan.</w:t>
      </w:r>
      <w:proofErr w:type="gramEnd"/>
      <w:r w:rsidR="00A51868">
        <w:rPr>
          <w:rStyle w:val="CharAttribute0"/>
          <w:rFonts w:ascii="Arial" w:eastAsia="Batang" w:hAnsi="Arial" w:cs="Arial"/>
          <w:sz w:val="22"/>
          <w:szCs w:val="22"/>
          <w:lang w:val="en-US"/>
        </w:rPr>
        <w:t xml:space="preserve"> </w:t>
      </w:r>
      <w:proofErr w:type="gramStart"/>
      <w:r w:rsidR="00A51868">
        <w:rPr>
          <w:rStyle w:val="CharAttribute0"/>
          <w:rFonts w:ascii="Arial" w:eastAsia="Batang" w:hAnsi="Arial" w:cs="Arial"/>
          <w:sz w:val="22"/>
          <w:szCs w:val="22"/>
          <w:lang w:val="en-US"/>
        </w:rPr>
        <w:t xml:space="preserve">Tanggal waktu </w:t>
      </w:r>
      <w:r w:rsidR="00A51868">
        <w:rPr>
          <w:rStyle w:val="CharAttribute0"/>
          <w:rFonts w:ascii="Arial" w:eastAsia="Batang" w:hAnsi="Arial" w:cs="Arial"/>
          <w:sz w:val="22"/>
          <w:szCs w:val="22"/>
          <w:lang w:val="en-US"/>
        </w:rPr>
        <w:lastRenderedPageBreak/>
        <w:t>pengajuan klaim asuransi bervariasi, ada yang 3 (tiga) hari, 10 (sepuluh) hari, atau 90 (Sembilan puluh) hari setelah kejadian.</w:t>
      </w:r>
      <w:proofErr w:type="gramEnd"/>
    </w:p>
    <w:p w:rsidR="00A51868" w:rsidRDefault="00A51868" w:rsidP="006C036D">
      <w:pPr>
        <w:pStyle w:val="ParaAttribute0"/>
        <w:numPr>
          <w:ilvl w:val="0"/>
          <w:numId w:val="37"/>
        </w:numPr>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Kradibilitas perusahaan asuransi</w:t>
      </w:r>
    </w:p>
    <w:p w:rsidR="00A51868" w:rsidRDefault="00A51868" w:rsidP="006C036D">
      <w:pPr>
        <w:pStyle w:val="ParaAttribute0"/>
        <w:spacing w:line="360" w:lineRule="auto"/>
        <w:ind w:left="108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Nasabah perlu mengecek riwayat pembayaran klaim nasabah perusahaan selama ini, apakah membuat nasabah kesulitan atau lancar-lancar saja.</w:t>
      </w:r>
      <w:proofErr w:type="gramEnd"/>
      <w:r>
        <w:rPr>
          <w:rStyle w:val="CharAttribute0"/>
          <w:rFonts w:ascii="Arial" w:eastAsia="Batang" w:hAnsi="Arial" w:cs="Arial"/>
          <w:sz w:val="22"/>
          <w:szCs w:val="22"/>
          <w:lang w:val="en-US"/>
        </w:rPr>
        <w:t xml:space="preserve"> </w:t>
      </w:r>
      <w:proofErr w:type="gramStart"/>
      <w:r>
        <w:rPr>
          <w:rStyle w:val="CharAttribute0"/>
          <w:rFonts w:ascii="Arial" w:eastAsia="Batang" w:hAnsi="Arial" w:cs="Arial"/>
          <w:sz w:val="22"/>
          <w:szCs w:val="22"/>
          <w:lang w:val="en-US"/>
        </w:rPr>
        <w:t>Usia</w:t>
      </w:r>
      <w:proofErr w:type="gramEnd"/>
      <w:r>
        <w:rPr>
          <w:rStyle w:val="CharAttribute0"/>
          <w:rFonts w:ascii="Arial" w:eastAsia="Batang" w:hAnsi="Arial" w:cs="Arial"/>
          <w:sz w:val="22"/>
          <w:szCs w:val="22"/>
          <w:lang w:val="en-US"/>
        </w:rPr>
        <w:t xml:space="preserve"> perusahaan juga bisa dipertimbangkan, apakah kurang dari lima tahun atau sudah berpuluh tahun konsisten di bidang asuransi tersebut.</w:t>
      </w:r>
    </w:p>
    <w:p w:rsidR="00A51868" w:rsidRPr="00832E77" w:rsidRDefault="00A51868" w:rsidP="006C036D">
      <w:pPr>
        <w:pStyle w:val="ParaAttribute0"/>
        <w:spacing w:line="360" w:lineRule="auto"/>
        <w:ind w:left="900"/>
        <w:jc w:val="both"/>
        <w:rPr>
          <w:rStyle w:val="CharAttribute0"/>
          <w:rFonts w:ascii="Arial" w:eastAsia="Batang" w:hAnsi="Arial" w:cs="Arial"/>
          <w:b/>
          <w:sz w:val="22"/>
          <w:szCs w:val="22"/>
          <w:lang w:val="en-US"/>
        </w:rPr>
      </w:pPr>
    </w:p>
    <w:p w:rsidR="00832E77" w:rsidRPr="00832E77" w:rsidRDefault="00832E77" w:rsidP="006C036D">
      <w:pPr>
        <w:pStyle w:val="ListParagraph"/>
        <w:widowControl w:val="0"/>
        <w:numPr>
          <w:ilvl w:val="0"/>
          <w:numId w:val="17"/>
        </w:numPr>
        <w:spacing w:after="0" w:line="360" w:lineRule="auto"/>
        <w:contextualSpacing w:val="0"/>
        <w:jc w:val="both"/>
        <w:rPr>
          <w:rStyle w:val="CharAttribute0"/>
          <w:rFonts w:ascii="Arial" w:eastAsia="Batang" w:hAnsi="Arial" w:cs="Arial"/>
          <w:b/>
          <w:vanish/>
          <w:lang w:eastAsia="id-ID"/>
        </w:rPr>
      </w:pPr>
    </w:p>
    <w:p w:rsidR="00832E77" w:rsidRPr="00832E77" w:rsidRDefault="00832E77" w:rsidP="006C036D">
      <w:pPr>
        <w:pStyle w:val="ListParagraph"/>
        <w:widowControl w:val="0"/>
        <w:numPr>
          <w:ilvl w:val="0"/>
          <w:numId w:val="17"/>
        </w:numPr>
        <w:spacing w:after="0" w:line="360" w:lineRule="auto"/>
        <w:contextualSpacing w:val="0"/>
        <w:jc w:val="both"/>
        <w:rPr>
          <w:rStyle w:val="CharAttribute0"/>
          <w:rFonts w:ascii="Arial" w:eastAsia="Batang" w:hAnsi="Arial" w:cs="Arial"/>
          <w:b/>
          <w:vanish/>
          <w:lang w:eastAsia="id-ID"/>
        </w:rPr>
      </w:pPr>
    </w:p>
    <w:p w:rsidR="00832E77" w:rsidRPr="00832E77" w:rsidRDefault="00832E77" w:rsidP="006C036D">
      <w:pPr>
        <w:pStyle w:val="ListParagraph"/>
        <w:widowControl w:val="0"/>
        <w:numPr>
          <w:ilvl w:val="1"/>
          <w:numId w:val="17"/>
        </w:numPr>
        <w:spacing w:after="0" w:line="360" w:lineRule="auto"/>
        <w:contextualSpacing w:val="0"/>
        <w:jc w:val="both"/>
        <w:rPr>
          <w:rStyle w:val="CharAttribute0"/>
          <w:rFonts w:ascii="Arial" w:eastAsia="Batang" w:hAnsi="Arial" w:cs="Arial"/>
          <w:b/>
          <w:vanish/>
          <w:lang w:eastAsia="id-ID"/>
        </w:rPr>
      </w:pPr>
    </w:p>
    <w:p w:rsidR="00832E77" w:rsidRPr="00832E77" w:rsidRDefault="00832E77" w:rsidP="006C036D">
      <w:pPr>
        <w:pStyle w:val="ListParagraph"/>
        <w:widowControl w:val="0"/>
        <w:numPr>
          <w:ilvl w:val="1"/>
          <w:numId w:val="17"/>
        </w:numPr>
        <w:spacing w:after="0" w:line="360" w:lineRule="auto"/>
        <w:contextualSpacing w:val="0"/>
        <w:jc w:val="both"/>
        <w:rPr>
          <w:rStyle w:val="CharAttribute0"/>
          <w:rFonts w:ascii="Arial" w:eastAsia="Batang" w:hAnsi="Arial" w:cs="Arial"/>
          <w:b/>
          <w:vanish/>
          <w:lang w:eastAsia="id-ID"/>
        </w:rPr>
      </w:pPr>
    </w:p>
    <w:p w:rsidR="00832E77" w:rsidRPr="00832E77" w:rsidRDefault="00832E77" w:rsidP="006C036D">
      <w:pPr>
        <w:pStyle w:val="ListParagraph"/>
        <w:widowControl w:val="0"/>
        <w:numPr>
          <w:ilvl w:val="1"/>
          <w:numId w:val="17"/>
        </w:numPr>
        <w:spacing w:after="0" w:line="360" w:lineRule="auto"/>
        <w:contextualSpacing w:val="0"/>
        <w:jc w:val="both"/>
        <w:rPr>
          <w:rStyle w:val="CharAttribute0"/>
          <w:rFonts w:ascii="Arial" w:eastAsia="Batang" w:hAnsi="Arial" w:cs="Arial"/>
          <w:b/>
          <w:vanish/>
          <w:lang w:eastAsia="id-ID"/>
        </w:rPr>
      </w:pPr>
    </w:p>
    <w:p w:rsidR="00832E77" w:rsidRPr="00832E77" w:rsidRDefault="00832E77" w:rsidP="006C036D">
      <w:pPr>
        <w:pStyle w:val="ListParagraph"/>
        <w:widowControl w:val="0"/>
        <w:numPr>
          <w:ilvl w:val="1"/>
          <w:numId w:val="17"/>
        </w:numPr>
        <w:spacing w:after="0" w:line="360" w:lineRule="auto"/>
        <w:contextualSpacing w:val="0"/>
        <w:jc w:val="both"/>
        <w:rPr>
          <w:rStyle w:val="CharAttribute0"/>
          <w:rFonts w:ascii="Arial" w:eastAsia="Batang" w:hAnsi="Arial" w:cs="Arial"/>
          <w:b/>
          <w:vanish/>
          <w:lang w:eastAsia="id-ID"/>
        </w:rPr>
      </w:pPr>
    </w:p>
    <w:p w:rsidR="00832E77" w:rsidRPr="00832E77" w:rsidRDefault="00832E77" w:rsidP="006C036D">
      <w:pPr>
        <w:pStyle w:val="ListParagraph"/>
        <w:widowControl w:val="0"/>
        <w:numPr>
          <w:ilvl w:val="1"/>
          <w:numId w:val="17"/>
        </w:numPr>
        <w:spacing w:after="0" w:line="360" w:lineRule="auto"/>
        <w:contextualSpacing w:val="0"/>
        <w:jc w:val="both"/>
        <w:rPr>
          <w:rStyle w:val="CharAttribute0"/>
          <w:rFonts w:ascii="Arial" w:eastAsia="Batang" w:hAnsi="Arial" w:cs="Arial"/>
          <w:b/>
          <w:vanish/>
          <w:lang w:eastAsia="id-ID"/>
        </w:rPr>
      </w:pPr>
    </w:p>
    <w:p w:rsidR="00832E77" w:rsidRPr="00832E77" w:rsidRDefault="00832E77" w:rsidP="006C036D">
      <w:pPr>
        <w:pStyle w:val="ListParagraph"/>
        <w:widowControl w:val="0"/>
        <w:numPr>
          <w:ilvl w:val="1"/>
          <w:numId w:val="17"/>
        </w:numPr>
        <w:spacing w:after="0" w:line="360" w:lineRule="auto"/>
        <w:contextualSpacing w:val="0"/>
        <w:jc w:val="both"/>
        <w:rPr>
          <w:rStyle w:val="CharAttribute0"/>
          <w:rFonts w:ascii="Arial" w:eastAsia="Batang" w:hAnsi="Arial" w:cs="Arial"/>
          <w:b/>
          <w:vanish/>
          <w:lang w:eastAsia="id-ID"/>
        </w:rPr>
      </w:pPr>
    </w:p>
    <w:p w:rsidR="00832E77" w:rsidRPr="00832E77" w:rsidRDefault="00832E77" w:rsidP="006C036D">
      <w:pPr>
        <w:pStyle w:val="ListParagraph"/>
        <w:widowControl w:val="0"/>
        <w:numPr>
          <w:ilvl w:val="2"/>
          <w:numId w:val="17"/>
        </w:numPr>
        <w:spacing w:after="0" w:line="360" w:lineRule="auto"/>
        <w:contextualSpacing w:val="0"/>
        <w:jc w:val="both"/>
        <w:rPr>
          <w:rStyle w:val="CharAttribute0"/>
          <w:rFonts w:ascii="Arial" w:eastAsia="Batang" w:hAnsi="Arial" w:cs="Arial"/>
          <w:b/>
          <w:vanish/>
          <w:lang w:eastAsia="id-ID"/>
        </w:rPr>
      </w:pPr>
    </w:p>
    <w:p w:rsidR="00832E77" w:rsidRPr="00832E77" w:rsidRDefault="00832E77" w:rsidP="006C036D">
      <w:pPr>
        <w:pStyle w:val="ListParagraph"/>
        <w:widowControl w:val="0"/>
        <w:numPr>
          <w:ilvl w:val="2"/>
          <w:numId w:val="17"/>
        </w:numPr>
        <w:spacing w:after="0" w:line="360" w:lineRule="auto"/>
        <w:contextualSpacing w:val="0"/>
        <w:jc w:val="both"/>
        <w:rPr>
          <w:rStyle w:val="CharAttribute0"/>
          <w:rFonts w:ascii="Arial" w:eastAsia="Batang" w:hAnsi="Arial" w:cs="Arial"/>
          <w:b/>
          <w:vanish/>
          <w:lang w:eastAsia="id-ID"/>
        </w:rPr>
      </w:pPr>
    </w:p>
    <w:p w:rsidR="00A51868" w:rsidRPr="00832E77" w:rsidRDefault="00832E77" w:rsidP="006C036D">
      <w:pPr>
        <w:pStyle w:val="ParaAttribute0"/>
        <w:numPr>
          <w:ilvl w:val="2"/>
          <w:numId w:val="17"/>
        </w:numPr>
        <w:spacing w:line="360" w:lineRule="auto"/>
        <w:ind w:left="1080" w:hanging="630"/>
        <w:jc w:val="both"/>
        <w:rPr>
          <w:rStyle w:val="CharAttribute0"/>
          <w:rFonts w:ascii="Arial" w:eastAsia="Batang" w:hAnsi="Arial" w:cs="Arial"/>
          <w:b/>
          <w:sz w:val="22"/>
          <w:szCs w:val="22"/>
          <w:lang w:val="en-US"/>
        </w:rPr>
      </w:pPr>
      <w:r w:rsidRPr="00832E77">
        <w:rPr>
          <w:rStyle w:val="CharAttribute0"/>
          <w:rFonts w:ascii="Arial" w:eastAsia="Batang" w:hAnsi="Arial" w:cs="Arial"/>
          <w:b/>
          <w:sz w:val="22"/>
          <w:szCs w:val="22"/>
          <w:lang w:val="en-US"/>
        </w:rPr>
        <w:t>Prosedur Pengajuan Klaim Asuransi</w:t>
      </w:r>
    </w:p>
    <w:p w:rsidR="00BC3883" w:rsidRDefault="00F06275" w:rsidP="006C036D">
      <w:pPr>
        <w:pStyle w:val="ParaAttribute0"/>
        <w:spacing w:line="360" w:lineRule="auto"/>
        <w:ind w:left="720" w:firstLine="36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Prosedur Pengajuan Klaim Asuransi (Sigma</w:t>
      </w:r>
      <w:proofErr w:type="gramStart"/>
      <w:r>
        <w:rPr>
          <w:rStyle w:val="CharAttribute0"/>
          <w:rFonts w:ascii="Arial" w:eastAsia="Batang" w:hAnsi="Arial" w:cs="Arial"/>
          <w:sz w:val="22"/>
          <w:szCs w:val="22"/>
          <w:lang w:val="en-US"/>
        </w:rPr>
        <w:t>,2011,155</w:t>
      </w:r>
      <w:proofErr w:type="gramEnd"/>
      <w:r>
        <w:rPr>
          <w:rStyle w:val="CharAttribute0"/>
          <w:rFonts w:ascii="Arial" w:eastAsia="Batang" w:hAnsi="Arial" w:cs="Arial"/>
          <w:sz w:val="22"/>
          <w:szCs w:val="22"/>
          <w:lang w:val="en-US"/>
        </w:rPr>
        <w:t>) adalah:</w:t>
      </w:r>
    </w:p>
    <w:p w:rsidR="00F06275" w:rsidRDefault="00F06275" w:rsidP="006C036D">
      <w:pPr>
        <w:pStyle w:val="ParaAttribute0"/>
        <w:numPr>
          <w:ilvl w:val="0"/>
          <w:numId w:val="38"/>
        </w:numPr>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Pelaporan Klaim</w:t>
      </w:r>
    </w:p>
    <w:p w:rsidR="00F06275" w:rsidRDefault="00F06275" w:rsidP="006C036D">
      <w:pPr>
        <w:pStyle w:val="ParaAttribute0"/>
        <w:numPr>
          <w:ilvl w:val="1"/>
          <w:numId w:val="35"/>
        </w:numPr>
        <w:spacing w:line="360" w:lineRule="auto"/>
        <w:ind w:left="1890"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Tertanggung wajib melaporkan kejadian yang dialaminya secara lisan, tertulis (surat, faks, atau teleks) sesuai dengan jangka waktu yang telah ditentukan, yakni:</w:t>
      </w:r>
    </w:p>
    <w:p w:rsidR="00F06275" w:rsidRDefault="00C30023" w:rsidP="006C036D">
      <w:pPr>
        <w:pStyle w:val="ParaAttribute0"/>
        <w:numPr>
          <w:ilvl w:val="3"/>
          <w:numId w:val="2"/>
        </w:numPr>
        <w:spacing w:line="360" w:lineRule="auto"/>
        <w:ind w:left="22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Tanggal dan waktu terjadinya kerugian,</w:t>
      </w:r>
    </w:p>
    <w:p w:rsidR="00C30023" w:rsidRDefault="00C30023" w:rsidP="006C036D">
      <w:pPr>
        <w:pStyle w:val="ParaAttribute0"/>
        <w:numPr>
          <w:ilvl w:val="3"/>
          <w:numId w:val="2"/>
        </w:numPr>
        <w:spacing w:line="360" w:lineRule="auto"/>
        <w:ind w:left="22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Kronologi kejadian kerugian,</w:t>
      </w:r>
    </w:p>
    <w:p w:rsidR="00C30023" w:rsidRDefault="00C30023" w:rsidP="006C036D">
      <w:pPr>
        <w:pStyle w:val="ParaAttribute0"/>
        <w:numPr>
          <w:ilvl w:val="3"/>
          <w:numId w:val="2"/>
        </w:numPr>
        <w:spacing w:line="360" w:lineRule="auto"/>
        <w:ind w:left="22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Perkiraan jumlah kerugian,</w:t>
      </w:r>
    </w:p>
    <w:p w:rsidR="00BC3883" w:rsidRDefault="00C30023" w:rsidP="006C036D">
      <w:pPr>
        <w:pStyle w:val="ParaAttribute0"/>
        <w:numPr>
          <w:ilvl w:val="3"/>
          <w:numId w:val="2"/>
        </w:numPr>
        <w:spacing w:line="360" w:lineRule="auto"/>
        <w:ind w:left="22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Tanggal pelaporan kerugian.</w:t>
      </w:r>
    </w:p>
    <w:p w:rsidR="00C30023" w:rsidRPr="00BC3883" w:rsidRDefault="00C30023" w:rsidP="006C036D">
      <w:pPr>
        <w:pStyle w:val="ParaAttribute0"/>
        <w:numPr>
          <w:ilvl w:val="1"/>
          <w:numId w:val="35"/>
        </w:numPr>
        <w:spacing w:line="360" w:lineRule="auto"/>
        <w:ind w:left="1890" w:hanging="450"/>
        <w:jc w:val="both"/>
        <w:rPr>
          <w:rStyle w:val="CharAttribute0"/>
          <w:rFonts w:ascii="Arial" w:eastAsia="Batang" w:hAnsi="Arial" w:cs="Arial"/>
          <w:sz w:val="22"/>
          <w:szCs w:val="22"/>
          <w:lang w:val="en-US"/>
        </w:rPr>
      </w:pPr>
      <w:r w:rsidRPr="00BC3883">
        <w:rPr>
          <w:rStyle w:val="CharAttribute0"/>
          <w:rFonts w:ascii="Arial" w:eastAsia="Batang" w:hAnsi="Arial" w:cs="Arial"/>
          <w:sz w:val="22"/>
          <w:szCs w:val="22"/>
          <w:lang w:val="en-US"/>
        </w:rPr>
        <w:t>Melengkapi laporan dengan dokumen-dokumen pendukung awal, yaitu:</w:t>
      </w:r>
    </w:p>
    <w:p w:rsidR="00C30023" w:rsidRDefault="00C30023" w:rsidP="006C036D">
      <w:pPr>
        <w:pStyle w:val="ParaAttribute0"/>
        <w:numPr>
          <w:ilvl w:val="0"/>
          <w:numId w:val="19"/>
        </w:numPr>
        <w:spacing w:line="360" w:lineRule="auto"/>
        <w:ind w:left="22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Formulir kerugian yang telah diisi lengkap dan ditandatangani.</w:t>
      </w:r>
    </w:p>
    <w:p w:rsidR="00C30023" w:rsidRDefault="00C30023" w:rsidP="006C036D">
      <w:pPr>
        <w:pStyle w:val="ParaAttribute0"/>
        <w:numPr>
          <w:ilvl w:val="0"/>
          <w:numId w:val="19"/>
        </w:numPr>
        <w:spacing w:line="360" w:lineRule="auto"/>
        <w:ind w:left="22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Fotokopi polis dan tanda bukti pembayaran premi (pelunasan maupun cicilan).</w:t>
      </w:r>
    </w:p>
    <w:p w:rsidR="00C30023" w:rsidRDefault="00C30023" w:rsidP="006C036D">
      <w:pPr>
        <w:pStyle w:val="ParaAttribute0"/>
        <w:numPr>
          <w:ilvl w:val="0"/>
          <w:numId w:val="19"/>
        </w:numPr>
        <w:spacing w:line="360" w:lineRule="auto"/>
        <w:ind w:left="22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Dokumen-dokumen lainnya yang diperlukan.</w:t>
      </w:r>
    </w:p>
    <w:p w:rsidR="00C30023" w:rsidRDefault="00C30023" w:rsidP="006C036D">
      <w:pPr>
        <w:pStyle w:val="ParaAttribute0"/>
        <w:spacing w:line="360" w:lineRule="auto"/>
        <w:ind w:left="2250" w:hanging="360"/>
        <w:jc w:val="both"/>
        <w:rPr>
          <w:rStyle w:val="CharAttribute0"/>
          <w:rFonts w:ascii="Arial" w:eastAsia="Batang" w:hAnsi="Arial" w:cs="Arial"/>
          <w:sz w:val="22"/>
          <w:szCs w:val="22"/>
          <w:lang w:val="en-US"/>
        </w:rPr>
      </w:pPr>
    </w:p>
    <w:p w:rsidR="00C30023" w:rsidRDefault="00C30023" w:rsidP="006C036D">
      <w:pPr>
        <w:pStyle w:val="ParaAttribute0"/>
        <w:numPr>
          <w:ilvl w:val="0"/>
          <w:numId w:val="38"/>
        </w:numPr>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Validasi Dokumen</w:t>
      </w:r>
    </w:p>
    <w:p w:rsidR="00C30023" w:rsidRDefault="00C30023" w:rsidP="006C036D">
      <w:pPr>
        <w:pStyle w:val="ParaAttribute0"/>
        <w:spacing w:line="360" w:lineRule="auto"/>
        <w:ind w:left="144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Segera setelah menerima pemberitahuan adanya kerugian dari tertanggung, penanggung melakukan pemeriksaan dokumen akseptasi mengenai ada tidaknya kepentingan tertanggung atas objek yang mengalami kerugian.</w:t>
      </w:r>
      <w:proofErr w:type="gramEnd"/>
      <w:r>
        <w:rPr>
          <w:rStyle w:val="CharAttribute0"/>
          <w:rFonts w:ascii="Arial" w:eastAsia="Batang" w:hAnsi="Arial" w:cs="Arial"/>
          <w:sz w:val="22"/>
          <w:szCs w:val="22"/>
          <w:lang w:val="en-US"/>
        </w:rPr>
        <w:t xml:space="preserve"> Ada beberapa hal yang diperiksa, antara lain:</w:t>
      </w:r>
    </w:p>
    <w:p w:rsidR="00C30023" w:rsidRDefault="00C30023" w:rsidP="006C036D">
      <w:pPr>
        <w:pStyle w:val="ParaAttribute0"/>
        <w:numPr>
          <w:ilvl w:val="0"/>
          <w:numId w:val="20"/>
        </w:numPr>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Surat Permintaan Penutupan Asuransi,</w:t>
      </w:r>
    </w:p>
    <w:p w:rsidR="00C30023" w:rsidRDefault="00C30023" w:rsidP="006C036D">
      <w:pPr>
        <w:pStyle w:val="ParaAttribute0"/>
        <w:numPr>
          <w:ilvl w:val="0"/>
          <w:numId w:val="20"/>
        </w:numPr>
        <w:spacing w:line="360" w:lineRule="auto"/>
        <w:jc w:val="both"/>
        <w:rPr>
          <w:rStyle w:val="CharAttribute0"/>
          <w:rFonts w:ascii="Arial" w:eastAsia="Batang" w:hAnsi="Arial" w:cs="Arial"/>
          <w:sz w:val="22"/>
          <w:szCs w:val="22"/>
          <w:lang w:val="en-US"/>
        </w:rPr>
      </w:pPr>
      <w:r w:rsidRPr="00C30023">
        <w:rPr>
          <w:rStyle w:val="CharAttribute0"/>
          <w:rFonts w:ascii="Arial" w:eastAsia="Batang" w:hAnsi="Arial" w:cs="Arial"/>
          <w:i/>
          <w:sz w:val="22"/>
          <w:szCs w:val="22"/>
          <w:lang w:val="en-US"/>
        </w:rPr>
        <w:t>Covernote</w:t>
      </w:r>
      <w:r>
        <w:rPr>
          <w:rStyle w:val="CharAttribute0"/>
          <w:rFonts w:ascii="Arial" w:eastAsia="Batang" w:hAnsi="Arial" w:cs="Arial"/>
          <w:sz w:val="22"/>
          <w:szCs w:val="22"/>
          <w:lang w:val="en-US"/>
        </w:rPr>
        <w:t xml:space="preserve"> atau nota penutupan sementara,</w:t>
      </w:r>
    </w:p>
    <w:p w:rsidR="00C30023" w:rsidRDefault="00C30023" w:rsidP="006C036D">
      <w:pPr>
        <w:pStyle w:val="ParaAttribute0"/>
        <w:numPr>
          <w:ilvl w:val="0"/>
          <w:numId w:val="20"/>
        </w:numPr>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lastRenderedPageBreak/>
        <w:t>Polis asuransi,</w:t>
      </w:r>
    </w:p>
    <w:p w:rsidR="00C30023" w:rsidRDefault="00C30023" w:rsidP="006C036D">
      <w:pPr>
        <w:pStyle w:val="ParaAttribute0"/>
        <w:numPr>
          <w:ilvl w:val="0"/>
          <w:numId w:val="20"/>
        </w:numPr>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Pembayaran premi atas polis yang bersangkutan,</w:t>
      </w:r>
    </w:p>
    <w:p w:rsidR="00C30023" w:rsidRDefault="00C30023" w:rsidP="006C036D">
      <w:pPr>
        <w:pStyle w:val="ParaAttribute0"/>
        <w:numPr>
          <w:ilvl w:val="0"/>
          <w:numId w:val="20"/>
        </w:numPr>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Jangka waktu pertanggungan pada polis,</w:t>
      </w:r>
    </w:p>
    <w:p w:rsidR="00C30023" w:rsidRDefault="00C30023" w:rsidP="006C036D">
      <w:pPr>
        <w:pStyle w:val="ParaAttribute0"/>
        <w:numPr>
          <w:ilvl w:val="0"/>
          <w:numId w:val="20"/>
        </w:numPr>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Bukti tulisan lainnya, seperti teleks, faks, dan lain-lain.</w:t>
      </w:r>
    </w:p>
    <w:p w:rsidR="009B354B" w:rsidRDefault="009B354B" w:rsidP="006C036D">
      <w:pPr>
        <w:pStyle w:val="ParaAttribute0"/>
        <w:spacing w:line="360" w:lineRule="auto"/>
        <w:ind w:left="1800"/>
        <w:jc w:val="both"/>
        <w:rPr>
          <w:rStyle w:val="CharAttribute0"/>
          <w:rFonts w:ascii="Arial" w:eastAsia="Batang" w:hAnsi="Arial" w:cs="Arial"/>
          <w:sz w:val="22"/>
          <w:szCs w:val="22"/>
          <w:lang w:val="en-US"/>
        </w:rPr>
      </w:pPr>
    </w:p>
    <w:p w:rsidR="00C30023" w:rsidRDefault="00C30023" w:rsidP="006C036D">
      <w:pPr>
        <w:pStyle w:val="ParaAttribute0"/>
        <w:numPr>
          <w:ilvl w:val="0"/>
          <w:numId w:val="38"/>
        </w:numPr>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Proses klaim</w:t>
      </w:r>
    </w:p>
    <w:p w:rsidR="00C30023" w:rsidRDefault="00C30023" w:rsidP="006C036D">
      <w:pPr>
        <w:pStyle w:val="ParaAttribute0"/>
        <w:spacing w:line="360" w:lineRule="auto"/>
        <w:ind w:left="1170" w:firstLine="27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Penelitian klaim dilakukan setelah validitas polis terpenuhi, </w:t>
      </w:r>
      <w:r w:rsidR="0044053A">
        <w:rPr>
          <w:rStyle w:val="CharAttribute0"/>
          <w:rFonts w:ascii="Arial" w:eastAsia="Batang" w:hAnsi="Arial" w:cs="Arial"/>
          <w:sz w:val="22"/>
          <w:szCs w:val="22"/>
          <w:lang w:val="en-US"/>
        </w:rPr>
        <w:t>meliputi:</w:t>
      </w:r>
    </w:p>
    <w:p w:rsidR="00CF767C" w:rsidRDefault="00CF767C" w:rsidP="006C036D">
      <w:pPr>
        <w:pStyle w:val="ParaAttribute0"/>
        <w:numPr>
          <w:ilvl w:val="0"/>
          <w:numId w:val="21"/>
        </w:numPr>
        <w:spacing w:line="360" w:lineRule="auto"/>
        <w:ind w:left="1710" w:hanging="27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Survey Klaim</w:t>
      </w:r>
    </w:p>
    <w:p w:rsidR="00CF767C" w:rsidRDefault="00CF767C" w:rsidP="006C036D">
      <w:pPr>
        <w:pStyle w:val="ParaAttribute0"/>
        <w:spacing w:line="360" w:lineRule="auto"/>
        <w:ind w:left="171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Survey on the spot dilakukan pada objek yang mengalami kejadian kerugian untuk dapat mengetahui lebih lanjut mengenai hal-hal sebagai berikut:</w:t>
      </w:r>
    </w:p>
    <w:p w:rsidR="00CF767C" w:rsidRDefault="00CF767C" w:rsidP="006C036D">
      <w:pPr>
        <w:pStyle w:val="ParaAttribute0"/>
        <w:numPr>
          <w:ilvl w:val="0"/>
          <w:numId w:val="22"/>
        </w:numPr>
        <w:spacing w:line="360" w:lineRule="auto"/>
        <w:ind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Objek yang mengalami kejadian kerugian tersebut sesuai polis dengan objek yang dipertanggungkan pada polis.</w:t>
      </w:r>
    </w:p>
    <w:p w:rsidR="00CF767C" w:rsidRDefault="00CF767C" w:rsidP="006C036D">
      <w:pPr>
        <w:pStyle w:val="ParaAttribute0"/>
        <w:numPr>
          <w:ilvl w:val="0"/>
          <w:numId w:val="22"/>
        </w:numPr>
        <w:spacing w:line="360" w:lineRule="auto"/>
        <w:ind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Sebab-sebab dan penyebab terjadinya kejadian kerugian/kerusakan.</w:t>
      </w:r>
    </w:p>
    <w:p w:rsidR="00CF767C" w:rsidRDefault="00CF767C" w:rsidP="006C036D">
      <w:pPr>
        <w:pStyle w:val="ParaAttribute0"/>
        <w:numPr>
          <w:ilvl w:val="0"/>
          <w:numId w:val="22"/>
        </w:numPr>
        <w:spacing w:line="360" w:lineRule="auto"/>
        <w:ind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Taksiran besarnya jumlah kerugian/kerusakan.</w:t>
      </w:r>
    </w:p>
    <w:p w:rsidR="00CF767C" w:rsidRDefault="00CF767C" w:rsidP="006C036D">
      <w:pPr>
        <w:pStyle w:val="ParaAttribute0"/>
        <w:numPr>
          <w:ilvl w:val="0"/>
          <w:numId w:val="22"/>
        </w:numPr>
        <w:spacing w:line="360" w:lineRule="auto"/>
        <w:ind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Taksiran nilai sisa barang (apabila masih ada)</w:t>
      </w:r>
    </w:p>
    <w:p w:rsidR="00CF767C" w:rsidRDefault="00CF767C" w:rsidP="006C036D">
      <w:pPr>
        <w:pStyle w:val="ParaAttribute0"/>
        <w:numPr>
          <w:ilvl w:val="0"/>
          <w:numId w:val="22"/>
        </w:numPr>
        <w:spacing w:line="360" w:lineRule="auto"/>
        <w:ind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Usaha-usaha yang telah dilakukan oleh tertanggung dalam hal mencegah/memperkecil kerugian.</w:t>
      </w:r>
    </w:p>
    <w:p w:rsidR="00CF767C" w:rsidRDefault="00CF767C" w:rsidP="006C036D">
      <w:pPr>
        <w:pStyle w:val="ParaAttribute0"/>
        <w:numPr>
          <w:ilvl w:val="0"/>
          <w:numId w:val="21"/>
        </w:numPr>
        <w:spacing w:line="360" w:lineRule="auto"/>
        <w:ind w:left="1710" w:hanging="27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Dokumen pendukung klaim</w:t>
      </w:r>
    </w:p>
    <w:p w:rsidR="0044053A" w:rsidRDefault="00CF767C" w:rsidP="006C036D">
      <w:pPr>
        <w:pStyle w:val="ParaAttribute0"/>
        <w:numPr>
          <w:ilvl w:val="0"/>
          <w:numId w:val="23"/>
        </w:numPr>
        <w:spacing w:line="360" w:lineRule="auto"/>
        <w:ind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Dokumen Pendukung Klaim Kebakaran,</w:t>
      </w:r>
    </w:p>
    <w:p w:rsidR="00CF767C" w:rsidRDefault="00CF767C" w:rsidP="006C036D">
      <w:pPr>
        <w:pStyle w:val="ParaAttribute0"/>
        <w:numPr>
          <w:ilvl w:val="0"/>
          <w:numId w:val="23"/>
        </w:numPr>
        <w:spacing w:line="360" w:lineRule="auto"/>
        <w:ind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Dokumen Pendukung Klaim Kendaran Bermotor,</w:t>
      </w:r>
    </w:p>
    <w:p w:rsidR="00CF767C" w:rsidRDefault="00CF767C" w:rsidP="006C036D">
      <w:pPr>
        <w:pStyle w:val="ParaAttribute0"/>
        <w:numPr>
          <w:ilvl w:val="0"/>
          <w:numId w:val="23"/>
        </w:numPr>
        <w:spacing w:line="360" w:lineRule="auto"/>
        <w:ind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Dokumen Pendukung Klaim Pengangkutan Barang,</w:t>
      </w:r>
    </w:p>
    <w:p w:rsidR="00CF767C" w:rsidRDefault="00CF767C" w:rsidP="006C036D">
      <w:pPr>
        <w:pStyle w:val="ParaAttribute0"/>
        <w:numPr>
          <w:ilvl w:val="0"/>
          <w:numId w:val="23"/>
        </w:numPr>
        <w:spacing w:line="360" w:lineRule="auto"/>
        <w:ind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Dokumen Pendukung Klaim CIT CIS,</w:t>
      </w:r>
    </w:p>
    <w:p w:rsidR="00CF767C" w:rsidRDefault="00CF767C" w:rsidP="006C036D">
      <w:pPr>
        <w:pStyle w:val="ParaAttribute0"/>
        <w:numPr>
          <w:ilvl w:val="0"/>
          <w:numId w:val="23"/>
        </w:numPr>
        <w:spacing w:line="360" w:lineRule="auto"/>
        <w:ind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Dokumen Pendukung Klaim Kebongkaran,</w:t>
      </w:r>
    </w:p>
    <w:p w:rsidR="00CF767C" w:rsidRDefault="00CF767C" w:rsidP="006C036D">
      <w:pPr>
        <w:pStyle w:val="ParaAttribute0"/>
        <w:numPr>
          <w:ilvl w:val="0"/>
          <w:numId w:val="23"/>
        </w:numPr>
        <w:spacing w:line="360" w:lineRule="auto"/>
        <w:ind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Dokumen Pendukung Kecelakaan Diri,</w:t>
      </w:r>
    </w:p>
    <w:p w:rsidR="00CF767C" w:rsidRDefault="00CF767C" w:rsidP="006C036D">
      <w:pPr>
        <w:pStyle w:val="ParaAttribute0"/>
        <w:numPr>
          <w:ilvl w:val="0"/>
          <w:numId w:val="23"/>
        </w:numPr>
        <w:spacing w:line="360" w:lineRule="auto"/>
        <w:ind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Dokumen Pendukung Klaim CAR EAR,</w:t>
      </w:r>
    </w:p>
    <w:p w:rsidR="00CF767C" w:rsidRDefault="00CF767C" w:rsidP="006C036D">
      <w:pPr>
        <w:pStyle w:val="ParaAttribute0"/>
        <w:numPr>
          <w:ilvl w:val="0"/>
          <w:numId w:val="23"/>
        </w:numPr>
        <w:spacing w:line="360" w:lineRule="auto"/>
        <w:ind w:hanging="45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Dokumen Pendukung Klaim EEI.</w:t>
      </w:r>
    </w:p>
    <w:p w:rsidR="00CF767C" w:rsidRDefault="00CF767C" w:rsidP="006C036D">
      <w:pPr>
        <w:pStyle w:val="ParaAttribute0"/>
        <w:numPr>
          <w:ilvl w:val="0"/>
          <w:numId w:val="21"/>
        </w:numPr>
        <w:spacing w:line="360" w:lineRule="auto"/>
        <w:ind w:left="1710" w:hanging="27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Validasi klaim</w:t>
      </w:r>
    </w:p>
    <w:p w:rsidR="00CF767C" w:rsidRDefault="00CF767C" w:rsidP="006C036D">
      <w:pPr>
        <w:pStyle w:val="ParaAttribute0"/>
        <w:spacing w:line="360" w:lineRule="auto"/>
        <w:ind w:left="171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Berdasarkan pemeriksaan/penelitian terhadap dokumen pendukung klaim yang diajukan oleh tertanggung, penanggung dapat mengetahui apakah klaim tersebut valid atau tidak</w:t>
      </w:r>
      <w:r w:rsidR="00BC7A14">
        <w:rPr>
          <w:rStyle w:val="CharAttribute0"/>
          <w:rFonts w:ascii="Arial" w:eastAsia="Batang" w:hAnsi="Arial" w:cs="Arial"/>
          <w:sz w:val="22"/>
          <w:szCs w:val="22"/>
          <w:lang w:val="en-US"/>
        </w:rPr>
        <w:t>.</w:t>
      </w:r>
      <w:proofErr w:type="gramEnd"/>
      <w:r w:rsidR="00BC7A14">
        <w:rPr>
          <w:rStyle w:val="CharAttribute0"/>
          <w:rFonts w:ascii="Arial" w:eastAsia="Batang" w:hAnsi="Arial" w:cs="Arial"/>
          <w:sz w:val="22"/>
          <w:szCs w:val="22"/>
          <w:lang w:val="en-US"/>
        </w:rPr>
        <w:t xml:space="preserve"> Beberapa hal yang harus diperhatikan, yaitu:</w:t>
      </w:r>
    </w:p>
    <w:p w:rsidR="00BC7A14" w:rsidRDefault="00BC7A14" w:rsidP="006C036D">
      <w:pPr>
        <w:pStyle w:val="ParaAttribute0"/>
        <w:numPr>
          <w:ilvl w:val="0"/>
          <w:numId w:val="24"/>
        </w:numPr>
        <w:spacing w:line="360" w:lineRule="auto"/>
        <w:ind w:left="2250" w:hanging="5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Klaim dinyatakan valid apabila dokumen pendukung klaim </w:t>
      </w:r>
      <w:r>
        <w:rPr>
          <w:rStyle w:val="CharAttribute0"/>
          <w:rFonts w:ascii="Arial" w:eastAsia="Batang" w:hAnsi="Arial" w:cs="Arial"/>
          <w:sz w:val="22"/>
          <w:szCs w:val="22"/>
          <w:lang w:val="en-US"/>
        </w:rPr>
        <w:lastRenderedPageBreak/>
        <w:t>telah membuktikan kebenaran terjadinya klaim tersebut dan dijamin didalam syarat-syarat pertanggungan.</w:t>
      </w:r>
    </w:p>
    <w:p w:rsidR="00BC7A14" w:rsidRDefault="00BC7A14" w:rsidP="006C036D">
      <w:pPr>
        <w:pStyle w:val="ParaAttribute0"/>
        <w:numPr>
          <w:ilvl w:val="0"/>
          <w:numId w:val="24"/>
        </w:numPr>
        <w:spacing w:line="360" w:lineRule="auto"/>
        <w:ind w:left="2250" w:hanging="5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Apabila ternyata klaim tidak valid, maka klaim ditolak. Penyebab ketidakvalidan, antara lain:</w:t>
      </w:r>
    </w:p>
    <w:p w:rsidR="00BC7A14" w:rsidRDefault="00BC7A14" w:rsidP="006C036D">
      <w:pPr>
        <w:pStyle w:val="ParaAttribute0"/>
        <w:numPr>
          <w:ilvl w:val="4"/>
          <w:numId w:val="35"/>
        </w:numPr>
        <w:spacing w:line="360" w:lineRule="auto"/>
        <w:ind w:left="2790" w:hanging="5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Dokumen pendukung klaim tidak dapat membuktikan tentang adanya kerugian.</w:t>
      </w:r>
    </w:p>
    <w:p w:rsidR="00171124" w:rsidRDefault="00BC7A14" w:rsidP="006C036D">
      <w:pPr>
        <w:pStyle w:val="ParaAttribute0"/>
        <w:numPr>
          <w:ilvl w:val="4"/>
          <w:numId w:val="35"/>
        </w:numPr>
        <w:spacing w:line="360" w:lineRule="auto"/>
        <w:ind w:left="2790" w:hanging="54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Kerugian tersebut tidak dijamin oleh syarat pertanggungan di dalam polis yang bersangkutan.</w:t>
      </w:r>
    </w:p>
    <w:p w:rsidR="00BC7A14" w:rsidRDefault="00BC7A14" w:rsidP="006C036D">
      <w:pPr>
        <w:pStyle w:val="ParaAttribute0"/>
        <w:numPr>
          <w:ilvl w:val="0"/>
          <w:numId w:val="35"/>
        </w:numPr>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Penyelesaian klaim</w:t>
      </w:r>
    </w:p>
    <w:p w:rsidR="00BC3883" w:rsidRDefault="00BC7A14" w:rsidP="006C036D">
      <w:pPr>
        <w:pStyle w:val="ParaAttribute0"/>
        <w:numPr>
          <w:ilvl w:val="0"/>
          <w:numId w:val="25"/>
        </w:numPr>
        <w:spacing w:line="360" w:lineRule="auto"/>
        <w:ind w:left="198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Jika tertanggung menyetujui jumlah ganti rugi yang diajukan oleh penanggung, maka pembayaran klaim dapat dilaksanakan.</w:t>
      </w:r>
    </w:p>
    <w:p w:rsidR="00BC3883" w:rsidRDefault="00BC7A14" w:rsidP="006C036D">
      <w:pPr>
        <w:pStyle w:val="ParaAttribute0"/>
        <w:numPr>
          <w:ilvl w:val="0"/>
          <w:numId w:val="25"/>
        </w:numPr>
        <w:spacing w:line="360" w:lineRule="auto"/>
        <w:ind w:left="1980"/>
        <w:jc w:val="both"/>
        <w:rPr>
          <w:rStyle w:val="CharAttribute0"/>
          <w:rFonts w:ascii="Arial" w:eastAsia="Batang" w:hAnsi="Arial" w:cs="Arial"/>
          <w:sz w:val="22"/>
          <w:szCs w:val="22"/>
          <w:lang w:val="en-US"/>
        </w:rPr>
      </w:pPr>
      <w:r w:rsidRPr="00BC3883">
        <w:rPr>
          <w:rStyle w:val="CharAttribute0"/>
          <w:rFonts w:ascii="Arial" w:eastAsia="Batang" w:hAnsi="Arial" w:cs="Arial"/>
          <w:sz w:val="22"/>
          <w:szCs w:val="22"/>
          <w:lang w:val="en-US"/>
        </w:rPr>
        <w:t>Jika tertanggung tidak menyetujui jumlah ganti rugi yang diajukan oleh penanggung, maka penentuan pembayaran jumlah ganti rugi didasarkan kepada keputusan pengadilan.</w:t>
      </w:r>
    </w:p>
    <w:p w:rsidR="00BC3883" w:rsidRDefault="00BC7A14" w:rsidP="006C036D">
      <w:pPr>
        <w:pStyle w:val="ParaAttribute0"/>
        <w:numPr>
          <w:ilvl w:val="0"/>
          <w:numId w:val="25"/>
        </w:numPr>
        <w:spacing w:line="360" w:lineRule="auto"/>
        <w:ind w:left="1980"/>
        <w:jc w:val="both"/>
        <w:rPr>
          <w:rStyle w:val="CharAttribute0"/>
          <w:rFonts w:ascii="Arial" w:eastAsia="Batang" w:hAnsi="Arial" w:cs="Arial"/>
          <w:sz w:val="22"/>
          <w:szCs w:val="22"/>
          <w:lang w:val="en-US"/>
        </w:rPr>
      </w:pPr>
      <w:r w:rsidRPr="00BC3883">
        <w:rPr>
          <w:rStyle w:val="CharAttribute0"/>
          <w:rFonts w:ascii="Arial" w:eastAsia="Batang" w:hAnsi="Arial" w:cs="Arial"/>
          <w:sz w:val="22"/>
          <w:szCs w:val="22"/>
          <w:lang w:val="en-US"/>
        </w:rPr>
        <w:t xml:space="preserve">Berdasarkan hasil survey klaim, dokumen klaim yang tertanggung berikan dan kondisi polis, dapat diketahui secara jelas status klaim tersebut, serta besarnya kerugian yang menjadi </w:t>
      </w:r>
      <w:r w:rsidR="00C36EF0" w:rsidRPr="00BC3883">
        <w:rPr>
          <w:rStyle w:val="CharAttribute0"/>
          <w:rFonts w:ascii="Arial" w:eastAsia="Batang" w:hAnsi="Arial" w:cs="Arial"/>
          <w:sz w:val="22"/>
          <w:szCs w:val="22"/>
          <w:lang w:val="en-US"/>
        </w:rPr>
        <w:t>tanggung jawab pihak asuransi.</w:t>
      </w:r>
    </w:p>
    <w:p w:rsidR="00BC3883" w:rsidRDefault="00C36EF0" w:rsidP="006C036D">
      <w:pPr>
        <w:pStyle w:val="ParaAttribute0"/>
        <w:numPr>
          <w:ilvl w:val="0"/>
          <w:numId w:val="25"/>
        </w:numPr>
        <w:spacing w:line="360" w:lineRule="auto"/>
        <w:ind w:left="1980"/>
        <w:jc w:val="both"/>
        <w:rPr>
          <w:rStyle w:val="CharAttribute0"/>
          <w:rFonts w:ascii="Arial" w:eastAsia="Batang" w:hAnsi="Arial" w:cs="Arial"/>
          <w:sz w:val="22"/>
          <w:szCs w:val="22"/>
          <w:lang w:val="en-US"/>
        </w:rPr>
      </w:pPr>
      <w:r w:rsidRPr="00BC3883">
        <w:rPr>
          <w:rStyle w:val="CharAttribute0"/>
          <w:rFonts w:ascii="Arial" w:eastAsia="Batang" w:hAnsi="Arial" w:cs="Arial"/>
          <w:sz w:val="22"/>
          <w:szCs w:val="22"/>
          <w:lang w:val="en-US"/>
        </w:rPr>
        <w:t xml:space="preserve">Pihak asuransi </w:t>
      </w:r>
      <w:proofErr w:type="gramStart"/>
      <w:r w:rsidRPr="00BC3883">
        <w:rPr>
          <w:rStyle w:val="CharAttribute0"/>
          <w:rFonts w:ascii="Arial" w:eastAsia="Batang" w:hAnsi="Arial" w:cs="Arial"/>
          <w:sz w:val="22"/>
          <w:szCs w:val="22"/>
          <w:lang w:val="en-US"/>
        </w:rPr>
        <w:t>akan</w:t>
      </w:r>
      <w:proofErr w:type="gramEnd"/>
      <w:r w:rsidRPr="00BC3883">
        <w:rPr>
          <w:rStyle w:val="CharAttribute0"/>
          <w:rFonts w:ascii="Arial" w:eastAsia="Batang" w:hAnsi="Arial" w:cs="Arial"/>
          <w:sz w:val="22"/>
          <w:szCs w:val="22"/>
          <w:lang w:val="en-US"/>
        </w:rPr>
        <w:t xml:space="preserve"> memberikan penjelasan kepada tertanggung mengenai dasar penyelesaian klaim yang diajukan.</w:t>
      </w:r>
    </w:p>
    <w:p w:rsidR="00BC3883" w:rsidRDefault="00C36EF0" w:rsidP="006C036D">
      <w:pPr>
        <w:pStyle w:val="ParaAttribute0"/>
        <w:numPr>
          <w:ilvl w:val="0"/>
          <w:numId w:val="25"/>
        </w:numPr>
        <w:spacing w:line="360" w:lineRule="auto"/>
        <w:ind w:left="1980"/>
        <w:jc w:val="both"/>
        <w:rPr>
          <w:rStyle w:val="CharAttribute0"/>
          <w:rFonts w:ascii="Arial" w:eastAsia="Batang" w:hAnsi="Arial" w:cs="Arial"/>
          <w:sz w:val="22"/>
          <w:szCs w:val="22"/>
          <w:lang w:val="en-US"/>
        </w:rPr>
      </w:pPr>
      <w:r w:rsidRPr="00BC3883">
        <w:rPr>
          <w:rStyle w:val="CharAttribute0"/>
          <w:rFonts w:ascii="Arial" w:eastAsia="Batang" w:hAnsi="Arial" w:cs="Arial"/>
          <w:sz w:val="22"/>
          <w:szCs w:val="22"/>
          <w:lang w:val="en-US"/>
        </w:rPr>
        <w:t>Seandainya penjelasan tersebut dapat diterima dan disetujui, maka tahap berikutnya adalah penyelesaian administrasi dan pembayaran klaim.</w:t>
      </w:r>
    </w:p>
    <w:p w:rsidR="00BC3883" w:rsidRDefault="00C36EF0" w:rsidP="006C036D">
      <w:pPr>
        <w:pStyle w:val="ParaAttribute0"/>
        <w:numPr>
          <w:ilvl w:val="0"/>
          <w:numId w:val="25"/>
        </w:numPr>
        <w:spacing w:line="360" w:lineRule="auto"/>
        <w:ind w:left="1980"/>
        <w:jc w:val="both"/>
        <w:rPr>
          <w:rStyle w:val="CharAttribute0"/>
          <w:rFonts w:ascii="Arial" w:eastAsia="Batang" w:hAnsi="Arial" w:cs="Arial"/>
          <w:sz w:val="22"/>
          <w:szCs w:val="22"/>
          <w:lang w:val="en-US"/>
        </w:rPr>
      </w:pPr>
      <w:r w:rsidRPr="00BC3883">
        <w:rPr>
          <w:rStyle w:val="CharAttribute0"/>
          <w:rFonts w:ascii="Arial" w:eastAsia="Batang" w:hAnsi="Arial" w:cs="Arial"/>
          <w:sz w:val="22"/>
          <w:szCs w:val="22"/>
          <w:lang w:val="en-US"/>
        </w:rPr>
        <w:t xml:space="preserve">Dalam pembayaran klaim, </w:t>
      </w:r>
      <w:proofErr w:type="gramStart"/>
      <w:r w:rsidRPr="00BC3883">
        <w:rPr>
          <w:rStyle w:val="CharAttribute0"/>
          <w:rFonts w:ascii="Arial" w:eastAsia="Batang" w:hAnsi="Arial" w:cs="Arial"/>
          <w:sz w:val="22"/>
          <w:szCs w:val="22"/>
          <w:lang w:val="en-US"/>
        </w:rPr>
        <w:t>akan</w:t>
      </w:r>
      <w:proofErr w:type="gramEnd"/>
      <w:r w:rsidRPr="00BC3883">
        <w:rPr>
          <w:rStyle w:val="CharAttribute0"/>
          <w:rFonts w:ascii="Arial" w:eastAsia="Batang" w:hAnsi="Arial" w:cs="Arial"/>
          <w:sz w:val="22"/>
          <w:szCs w:val="22"/>
          <w:lang w:val="en-US"/>
        </w:rPr>
        <w:t xml:space="preserve"> diperhitungkan juga risiko sendiri dan depresiasi/penyusutan nilai. Penyusutan nilai ini diperhitungkan dalam mengkalkulasi nilai klaim, mengingat tertanggung telah menikmati objek asuransi tersebut sebelum terjadi musibah.</w:t>
      </w:r>
    </w:p>
    <w:p w:rsidR="00C36EF0" w:rsidRPr="00BC3883" w:rsidRDefault="00C36EF0" w:rsidP="006C036D">
      <w:pPr>
        <w:pStyle w:val="ParaAttribute0"/>
        <w:numPr>
          <w:ilvl w:val="0"/>
          <w:numId w:val="25"/>
        </w:numPr>
        <w:spacing w:line="360" w:lineRule="auto"/>
        <w:ind w:left="1980"/>
        <w:jc w:val="both"/>
        <w:rPr>
          <w:rStyle w:val="CharAttribute0"/>
          <w:rFonts w:ascii="Arial" w:eastAsia="Batang" w:hAnsi="Arial" w:cs="Arial"/>
          <w:sz w:val="22"/>
          <w:szCs w:val="22"/>
          <w:lang w:val="en-US"/>
        </w:rPr>
      </w:pPr>
      <w:r w:rsidRPr="00BC3883">
        <w:rPr>
          <w:rStyle w:val="CharAttribute0"/>
          <w:rFonts w:ascii="Arial" w:eastAsia="Batang" w:hAnsi="Arial" w:cs="Arial"/>
          <w:sz w:val="22"/>
          <w:szCs w:val="22"/>
          <w:lang w:val="en-US"/>
        </w:rPr>
        <w:t xml:space="preserve">Setelah semua masalah diselesaikan, pihak asuransi </w:t>
      </w:r>
      <w:proofErr w:type="gramStart"/>
      <w:r w:rsidRPr="00BC3883">
        <w:rPr>
          <w:rStyle w:val="CharAttribute0"/>
          <w:rFonts w:ascii="Arial" w:eastAsia="Batang" w:hAnsi="Arial" w:cs="Arial"/>
          <w:sz w:val="22"/>
          <w:szCs w:val="22"/>
          <w:lang w:val="en-US"/>
        </w:rPr>
        <w:t>akan</w:t>
      </w:r>
      <w:proofErr w:type="gramEnd"/>
      <w:r w:rsidRPr="00BC3883">
        <w:rPr>
          <w:rStyle w:val="CharAttribute0"/>
          <w:rFonts w:ascii="Arial" w:eastAsia="Batang" w:hAnsi="Arial" w:cs="Arial"/>
          <w:sz w:val="22"/>
          <w:szCs w:val="22"/>
          <w:lang w:val="en-US"/>
        </w:rPr>
        <w:t xml:space="preserve"> segera melaksanakan kewajiban membayar klaim, baik secara tunai, melalui cek atau giro atau transfer rekening, melakukan perbaikan atau penggantian atau dengan melakukan pemulihan kembali.</w:t>
      </w:r>
    </w:p>
    <w:p w:rsidR="00C36EF0" w:rsidRDefault="00C36EF0" w:rsidP="006C036D">
      <w:pPr>
        <w:pStyle w:val="ParaAttribute0"/>
        <w:numPr>
          <w:ilvl w:val="0"/>
          <w:numId w:val="35"/>
        </w:numPr>
        <w:spacing w:line="360" w:lineRule="auto"/>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lastRenderedPageBreak/>
        <w:t>Perselisihan</w:t>
      </w:r>
    </w:p>
    <w:p w:rsidR="00C36EF0" w:rsidRDefault="00C36EF0" w:rsidP="006C036D">
      <w:pPr>
        <w:pStyle w:val="ParaAttribute0"/>
        <w:spacing w:line="360" w:lineRule="auto"/>
        <w:ind w:left="162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Bila terjadi perselisihan, </w:t>
      </w:r>
      <w:proofErr w:type="gramStart"/>
      <w:r>
        <w:rPr>
          <w:rStyle w:val="CharAttribute0"/>
          <w:rFonts w:ascii="Arial" w:eastAsia="Batang" w:hAnsi="Arial" w:cs="Arial"/>
          <w:sz w:val="22"/>
          <w:szCs w:val="22"/>
          <w:lang w:val="en-US"/>
        </w:rPr>
        <w:t>cara</w:t>
      </w:r>
      <w:proofErr w:type="gramEnd"/>
      <w:r>
        <w:rPr>
          <w:rStyle w:val="CharAttribute0"/>
          <w:rFonts w:ascii="Arial" w:eastAsia="Batang" w:hAnsi="Arial" w:cs="Arial"/>
          <w:sz w:val="22"/>
          <w:szCs w:val="22"/>
          <w:lang w:val="en-US"/>
        </w:rPr>
        <w:t xml:space="preserve"> penyelesaian yang dapat dilakukan, antara lain:</w:t>
      </w:r>
    </w:p>
    <w:p w:rsidR="00C36EF0" w:rsidRDefault="00C36EF0" w:rsidP="006C036D">
      <w:pPr>
        <w:pStyle w:val="ParaAttribute0"/>
        <w:numPr>
          <w:ilvl w:val="1"/>
          <w:numId w:val="35"/>
        </w:numPr>
        <w:spacing w:line="360" w:lineRule="auto"/>
        <w:ind w:left="198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Musyawrah untuk mufakat</w:t>
      </w:r>
    </w:p>
    <w:p w:rsidR="00C36EF0" w:rsidRDefault="00C36EF0" w:rsidP="006C036D">
      <w:pPr>
        <w:pStyle w:val="ParaAttribute0"/>
        <w:spacing w:line="360" w:lineRule="auto"/>
        <w:ind w:left="198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Apabila timbul perselisihan yang disebabkan oleh hal apapun, maka pertama-tama harus diusahakan oleh kedua belah pihak adalah </w:t>
      </w:r>
      <w:proofErr w:type="gramStart"/>
      <w:r>
        <w:rPr>
          <w:rStyle w:val="CharAttribute0"/>
          <w:rFonts w:ascii="Arial" w:eastAsia="Batang" w:hAnsi="Arial" w:cs="Arial"/>
          <w:sz w:val="22"/>
          <w:szCs w:val="22"/>
          <w:lang w:val="en-US"/>
        </w:rPr>
        <w:t>cara</w:t>
      </w:r>
      <w:proofErr w:type="gramEnd"/>
      <w:r>
        <w:rPr>
          <w:rStyle w:val="CharAttribute0"/>
          <w:rFonts w:ascii="Arial" w:eastAsia="Batang" w:hAnsi="Arial" w:cs="Arial"/>
          <w:sz w:val="22"/>
          <w:szCs w:val="22"/>
          <w:lang w:val="en-US"/>
        </w:rPr>
        <w:t xml:space="preserve"> musyawaran atau perdamaian.</w:t>
      </w:r>
    </w:p>
    <w:p w:rsidR="00C36EF0" w:rsidRDefault="00C36EF0" w:rsidP="006C036D">
      <w:pPr>
        <w:pStyle w:val="ParaAttribute0"/>
        <w:spacing w:line="360" w:lineRule="auto"/>
        <w:ind w:left="198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Penyelesaian lewat perdamaian memiliki batas waktu.</w:t>
      </w:r>
      <w:proofErr w:type="gramEnd"/>
      <w:r>
        <w:rPr>
          <w:rStyle w:val="CharAttribute0"/>
          <w:rFonts w:ascii="Arial" w:eastAsia="Batang" w:hAnsi="Arial" w:cs="Arial"/>
          <w:sz w:val="22"/>
          <w:szCs w:val="22"/>
          <w:lang w:val="en-US"/>
        </w:rPr>
        <w:t xml:space="preserve"> </w:t>
      </w:r>
      <w:proofErr w:type="gramStart"/>
      <w:r>
        <w:rPr>
          <w:rStyle w:val="CharAttribute0"/>
          <w:rFonts w:ascii="Arial" w:eastAsia="Batang" w:hAnsi="Arial" w:cs="Arial"/>
          <w:sz w:val="22"/>
          <w:szCs w:val="22"/>
          <w:lang w:val="en-US"/>
        </w:rPr>
        <w:t>Biasanya, persengketaan diselesaikan paling lama 60 hari sejak perselisihan terjadi.</w:t>
      </w:r>
      <w:proofErr w:type="gramEnd"/>
      <w:r>
        <w:rPr>
          <w:rStyle w:val="CharAttribute0"/>
          <w:rFonts w:ascii="Arial" w:eastAsia="Batang" w:hAnsi="Arial" w:cs="Arial"/>
          <w:sz w:val="22"/>
          <w:szCs w:val="22"/>
          <w:lang w:val="en-US"/>
        </w:rPr>
        <w:t xml:space="preserve"> Bila perselisihan antara kedua belah pihak tidak bisa diselesaikan dengan </w:t>
      </w:r>
      <w:proofErr w:type="gramStart"/>
      <w:r>
        <w:rPr>
          <w:rStyle w:val="CharAttribute0"/>
          <w:rFonts w:ascii="Arial" w:eastAsia="Batang" w:hAnsi="Arial" w:cs="Arial"/>
          <w:sz w:val="22"/>
          <w:szCs w:val="22"/>
          <w:lang w:val="en-US"/>
        </w:rPr>
        <w:t>cara</w:t>
      </w:r>
      <w:proofErr w:type="gramEnd"/>
      <w:r>
        <w:rPr>
          <w:rStyle w:val="CharAttribute0"/>
          <w:rFonts w:ascii="Arial" w:eastAsia="Batang" w:hAnsi="Arial" w:cs="Arial"/>
          <w:sz w:val="22"/>
          <w:szCs w:val="22"/>
          <w:lang w:val="en-US"/>
        </w:rPr>
        <w:t xml:space="preserve"> musyawarah</w:t>
      </w:r>
      <w:r w:rsidR="00502F70">
        <w:rPr>
          <w:rStyle w:val="CharAttribute0"/>
          <w:rFonts w:ascii="Arial" w:eastAsia="Batang" w:hAnsi="Arial" w:cs="Arial"/>
          <w:sz w:val="22"/>
          <w:szCs w:val="22"/>
          <w:lang w:val="en-US"/>
        </w:rPr>
        <w:t>, pihak-pihak yang bersengketa bisa menyelesaikan dengan cara arbitrase dan pengadilan.</w:t>
      </w:r>
    </w:p>
    <w:p w:rsidR="00502F70" w:rsidRDefault="00502F70" w:rsidP="006C036D">
      <w:pPr>
        <w:pStyle w:val="ParaAttribute0"/>
        <w:numPr>
          <w:ilvl w:val="1"/>
          <w:numId w:val="35"/>
        </w:numPr>
        <w:spacing w:line="360" w:lineRule="auto"/>
        <w:ind w:left="198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Arbitrase</w:t>
      </w:r>
    </w:p>
    <w:p w:rsidR="00502F70" w:rsidRDefault="00F80502" w:rsidP="006C036D">
      <w:pPr>
        <w:pStyle w:val="ParaAttribute0"/>
        <w:spacing w:line="360" w:lineRule="auto"/>
        <w:ind w:left="198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Arbitrase adalah usaha penyelesaian perkara dengan bantuan perantara atau wasit.</w:t>
      </w:r>
      <w:proofErr w:type="gramEnd"/>
      <w:r>
        <w:rPr>
          <w:rStyle w:val="CharAttribute0"/>
          <w:rFonts w:ascii="Arial" w:eastAsia="Batang" w:hAnsi="Arial" w:cs="Arial"/>
          <w:sz w:val="22"/>
          <w:szCs w:val="22"/>
          <w:lang w:val="en-US"/>
        </w:rPr>
        <w:t xml:space="preserve"> </w:t>
      </w:r>
      <w:proofErr w:type="gramStart"/>
      <w:r>
        <w:rPr>
          <w:rStyle w:val="CharAttribute0"/>
          <w:rFonts w:ascii="Arial" w:eastAsia="Batang" w:hAnsi="Arial" w:cs="Arial"/>
          <w:sz w:val="22"/>
          <w:szCs w:val="22"/>
          <w:lang w:val="en-US"/>
        </w:rPr>
        <w:t>Penyelesaina persengketaan asuransi melalui arbitase merupakan hal yang lazim.</w:t>
      </w:r>
      <w:proofErr w:type="gramEnd"/>
      <w:r>
        <w:rPr>
          <w:rStyle w:val="CharAttribute0"/>
          <w:rFonts w:ascii="Arial" w:eastAsia="Batang" w:hAnsi="Arial" w:cs="Arial"/>
          <w:sz w:val="22"/>
          <w:szCs w:val="22"/>
          <w:lang w:val="en-US"/>
        </w:rPr>
        <w:t xml:space="preserve"> Jika </w:t>
      </w:r>
      <w:proofErr w:type="gramStart"/>
      <w:r>
        <w:rPr>
          <w:rStyle w:val="CharAttribute0"/>
          <w:rFonts w:ascii="Arial" w:eastAsia="Batang" w:hAnsi="Arial" w:cs="Arial"/>
          <w:sz w:val="22"/>
          <w:szCs w:val="22"/>
          <w:lang w:val="en-US"/>
        </w:rPr>
        <w:t>cara</w:t>
      </w:r>
      <w:proofErr w:type="gramEnd"/>
      <w:r>
        <w:rPr>
          <w:rStyle w:val="CharAttribute0"/>
          <w:rFonts w:ascii="Arial" w:eastAsia="Batang" w:hAnsi="Arial" w:cs="Arial"/>
          <w:sz w:val="22"/>
          <w:szCs w:val="22"/>
          <w:lang w:val="en-US"/>
        </w:rPr>
        <w:t xml:space="preserve"> arbitrase sudah diputuskan, maka penyelesaian lewat jalur pengadilan otomatis gugur, sebsb hasil arbitrase bersifat final dan mengikat.</w:t>
      </w:r>
    </w:p>
    <w:p w:rsidR="00F80502" w:rsidRDefault="00F80502" w:rsidP="006C036D">
      <w:pPr>
        <w:pStyle w:val="ParaAttribute0"/>
        <w:spacing w:line="360" w:lineRule="auto"/>
        <w:ind w:left="1980"/>
        <w:jc w:val="both"/>
        <w:rPr>
          <w:rStyle w:val="CharAttribute0"/>
          <w:rFonts w:ascii="Arial" w:eastAsia="Batang" w:hAnsi="Arial" w:cs="Arial"/>
          <w:sz w:val="22"/>
          <w:szCs w:val="22"/>
          <w:lang w:val="en-US"/>
        </w:rPr>
      </w:pPr>
      <w:proofErr w:type="gramStart"/>
      <w:r>
        <w:rPr>
          <w:rStyle w:val="CharAttribute0"/>
          <w:rFonts w:ascii="Arial" w:eastAsia="Batang" w:hAnsi="Arial" w:cs="Arial"/>
          <w:sz w:val="22"/>
          <w:szCs w:val="22"/>
          <w:lang w:val="en-US"/>
        </w:rPr>
        <w:t>Pemeriksaan atas sengketa oleh majelis ini harus diselesaikan dalam waktu paling lama 180 hari sejak majelis Arbitrase Ad Hoc terbentuk.</w:t>
      </w:r>
      <w:proofErr w:type="gramEnd"/>
      <w:r>
        <w:rPr>
          <w:rStyle w:val="CharAttribute0"/>
          <w:rFonts w:ascii="Arial" w:eastAsia="Batang" w:hAnsi="Arial" w:cs="Arial"/>
          <w:sz w:val="22"/>
          <w:szCs w:val="22"/>
          <w:lang w:val="en-US"/>
        </w:rPr>
        <w:t xml:space="preserve"> </w:t>
      </w:r>
      <w:proofErr w:type="gramStart"/>
      <w:r>
        <w:rPr>
          <w:rStyle w:val="CharAttribute0"/>
          <w:rFonts w:ascii="Arial" w:eastAsia="Batang" w:hAnsi="Arial" w:cs="Arial"/>
          <w:sz w:val="22"/>
          <w:szCs w:val="22"/>
          <w:lang w:val="en-US"/>
        </w:rPr>
        <w:t>Batas ini masih bisa diperpanjng dengan pesetujuan pihak-pihak yang bersengketa.</w:t>
      </w:r>
      <w:proofErr w:type="gramEnd"/>
    </w:p>
    <w:p w:rsidR="00F80502" w:rsidRDefault="00F80502" w:rsidP="006C036D">
      <w:pPr>
        <w:pStyle w:val="ParaAttribute0"/>
        <w:numPr>
          <w:ilvl w:val="1"/>
          <w:numId w:val="35"/>
        </w:numPr>
        <w:spacing w:line="360" w:lineRule="auto"/>
        <w:ind w:left="198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Pengadilan </w:t>
      </w:r>
    </w:p>
    <w:p w:rsidR="00F80502" w:rsidRDefault="00F80502" w:rsidP="006C036D">
      <w:pPr>
        <w:pStyle w:val="ParaAttribute0"/>
        <w:spacing w:line="360" w:lineRule="auto"/>
        <w:ind w:left="1980"/>
        <w:jc w:val="both"/>
        <w:rPr>
          <w:rStyle w:val="CharAttribute0"/>
          <w:rFonts w:ascii="Arial" w:eastAsia="Batang" w:hAnsi="Arial" w:cs="Arial"/>
          <w:sz w:val="22"/>
          <w:szCs w:val="22"/>
          <w:lang w:val="en-US"/>
        </w:rPr>
      </w:pPr>
      <w:r>
        <w:rPr>
          <w:rStyle w:val="CharAttribute0"/>
          <w:rFonts w:ascii="Arial" w:eastAsia="Batang" w:hAnsi="Arial" w:cs="Arial"/>
          <w:sz w:val="22"/>
          <w:szCs w:val="22"/>
          <w:lang w:val="en-US"/>
        </w:rPr>
        <w:t xml:space="preserve">Penyelesaian yang lain dapat ditempuh adalah melalui pengadilan, jika masalah diserahkan kepada pengadilan, hakimlah yang </w:t>
      </w:r>
      <w:proofErr w:type="gramStart"/>
      <w:r>
        <w:rPr>
          <w:rStyle w:val="CharAttribute0"/>
          <w:rFonts w:ascii="Arial" w:eastAsia="Batang" w:hAnsi="Arial" w:cs="Arial"/>
          <w:sz w:val="22"/>
          <w:szCs w:val="22"/>
          <w:lang w:val="en-US"/>
        </w:rPr>
        <w:t>akan</w:t>
      </w:r>
      <w:proofErr w:type="gramEnd"/>
      <w:r>
        <w:rPr>
          <w:rStyle w:val="CharAttribute0"/>
          <w:rFonts w:ascii="Arial" w:eastAsia="Batang" w:hAnsi="Arial" w:cs="Arial"/>
          <w:sz w:val="22"/>
          <w:szCs w:val="22"/>
          <w:lang w:val="en-US"/>
        </w:rPr>
        <w:t xml:space="preserve"> memutuskan perkara tersebut. </w:t>
      </w:r>
      <w:proofErr w:type="gramStart"/>
      <w:r w:rsidR="00347055">
        <w:rPr>
          <w:rStyle w:val="CharAttribute0"/>
          <w:rFonts w:ascii="Arial" w:eastAsia="Batang" w:hAnsi="Arial" w:cs="Arial"/>
          <w:sz w:val="22"/>
          <w:szCs w:val="22"/>
          <w:lang w:val="en-US"/>
        </w:rPr>
        <w:t>Dalam hal ini, tidak ada batasan waktu dan semua tergantung pada pertimbangan majelis hakim yang menangani perkara itu.</w:t>
      </w:r>
      <w:proofErr w:type="gramEnd"/>
    </w:p>
    <w:p w:rsidR="00502F70" w:rsidRDefault="00502F70" w:rsidP="006C036D">
      <w:pPr>
        <w:pStyle w:val="ParaAttribute0"/>
        <w:spacing w:line="360" w:lineRule="auto"/>
        <w:ind w:left="1620" w:hanging="450"/>
        <w:jc w:val="both"/>
        <w:rPr>
          <w:rStyle w:val="CharAttribute0"/>
          <w:rFonts w:ascii="Arial" w:eastAsia="Batang" w:hAnsi="Arial" w:cs="Arial"/>
          <w:sz w:val="22"/>
          <w:szCs w:val="22"/>
          <w:lang w:val="en-US"/>
        </w:rPr>
      </w:pPr>
    </w:p>
    <w:p w:rsidR="00BC7A14" w:rsidRPr="00BC7A14" w:rsidRDefault="00BC7A14" w:rsidP="006C036D">
      <w:pPr>
        <w:pStyle w:val="ParaAttribute0"/>
        <w:spacing w:line="360" w:lineRule="auto"/>
        <w:ind w:left="1620" w:hanging="450"/>
        <w:jc w:val="both"/>
        <w:rPr>
          <w:rStyle w:val="CharAttribute0"/>
          <w:rFonts w:ascii="Arial" w:eastAsia="Batang" w:hAnsi="Arial" w:cs="Arial"/>
          <w:sz w:val="22"/>
          <w:szCs w:val="22"/>
          <w:lang w:val="en-US"/>
        </w:rPr>
      </w:pPr>
    </w:p>
    <w:p w:rsidR="00DD3B61" w:rsidRDefault="00DD3B61" w:rsidP="006C036D">
      <w:pPr>
        <w:pStyle w:val="ParaAttribute0"/>
        <w:tabs>
          <w:tab w:val="right" w:leader="dot" w:pos="9072"/>
        </w:tabs>
        <w:spacing w:line="360" w:lineRule="auto"/>
        <w:ind w:left="1620" w:hanging="450"/>
        <w:jc w:val="both"/>
        <w:rPr>
          <w:rStyle w:val="CharAttribute0"/>
          <w:rFonts w:ascii="Arial" w:eastAsia="Batang" w:hAnsi="Arial" w:cs="Arial"/>
          <w:sz w:val="22"/>
          <w:szCs w:val="22"/>
          <w:lang w:val="en-US"/>
        </w:rPr>
      </w:pPr>
    </w:p>
    <w:p w:rsidR="00DD3B61" w:rsidRPr="00B01F72" w:rsidRDefault="00DD3B61" w:rsidP="006C036D">
      <w:pPr>
        <w:pStyle w:val="ParaAttribute0"/>
        <w:tabs>
          <w:tab w:val="right" w:leader="dot" w:pos="9072"/>
        </w:tabs>
        <w:spacing w:line="360" w:lineRule="auto"/>
        <w:ind w:left="1620" w:hanging="450"/>
        <w:jc w:val="both"/>
        <w:rPr>
          <w:rStyle w:val="CharAttribute0"/>
          <w:rFonts w:ascii="Arial" w:eastAsia="Batang" w:hAnsi="Arial" w:cs="Arial"/>
          <w:sz w:val="22"/>
          <w:szCs w:val="22"/>
          <w:lang w:val="en-US"/>
        </w:rPr>
      </w:pPr>
    </w:p>
    <w:p w:rsidR="006E0A7A" w:rsidRPr="006E0A7A" w:rsidRDefault="006E0A7A" w:rsidP="006C036D">
      <w:pPr>
        <w:pStyle w:val="ListParagraph"/>
        <w:spacing w:line="360" w:lineRule="auto"/>
        <w:ind w:left="0"/>
        <w:jc w:val="both"/>
        <w:rPr>
          <w:rFonts w:ascii="Arial" w:hAnsi="Arial" w:cs="Arial"/>
        </w:rPr>
      </w:pPr>
      <w:bookmarkStart w:id="0" w:name="_GoBack"/>
      <w:bookmarkEnd w:id="0"/>
    </w:p>
    <w:sectPr w:rsidR="006E0A7A" w:rsidRPr="006E0A7A" w:rsidSect="00535DD6">
      <w:headerReference w:type="default" r:id="rId8"/>
      <w:footerReference w:type="default" r:id="rId9"/>
      <w:footerReference w:type="first" r:id="rId10"/>
      <w:pgSz w:w="11907" w:h="16839" w:code="9"/>
      <w:pgMar w:top="1701" w:right="1701" w:bottom="1701" w:left="2268"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9E" w:rsidRDefault="00D66A9E" w:rsidP="00535DD6">
      <w:pPr>
        <w:spacing w:after="0" w:line="240" w:lineRule="auto"/>
      </w:pPr>
      <w:r>
        <w:separator/>
      </w:r>
    </w:p>
  </w:endnote>
  <w:endnote w:type="continuationSeparator" w:id="0">
    <w:p w:rsidR="00D66A9E" w:rsidRDefault="00D66A9E" w:rsidP="0053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D6" w:rsidRDefault="00535DD6">
    <w:pPr>
      <w:pStyle w:val="Footer"/>
      <w:jc w:val="center"/>
    </w:pPr>
  </w:p>
  <w:p w:rsidR="00535DD6" w:rsidRDefault="00535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212594"/>
      <w:docPartObj>
        <w:docPartGallery w:val="Page Numbers (Bottom of Page)"/>
        <w:docPartUnique/>
      </w:docPartObj>
    </w:sdtPr>
    <w:sdtEndPr>
      <w:rPr>
        <w:noProof/>
      </w:rPr>
    </w:sdtEndPr>
    <w:sdtContent>
      <w:p w:rsidR="00535DD6" w:rsidRDefault="00535DD6">
        <w:pPr>
          <w:pStyle w:val="Footer"/>
          <w:jc w:val="center"/>
        </w:pPr>
        <w:r>
          <w:fldChar w:fldCharType="begin"/>
        </w:r>
        <w:r>
          <w:instrText xml:space="preserve"> PAGE   \* MERGEFORMAT </w:instrText>
        </w:r>
        <w:r>
          <w:fldChar w:fldCharType="separate"/>
        </w:r>
        <w:r w:rsidR="000C14AA">
          <w:rPr>
            <w:noProof/>
          </w:rPr>
          <w:t>6</w:t>
        </w:r>
        <w:r>
          <w:rPr>
            <w:noProof/>
          </w:rPr>
          <w:fldChar w:fldCharType="end"/>
        </w:r>
      </w:p>
    </w:sdtContent>
  </w:sdt>
  <w:p w:rsidR="00535DD6" w:rsidRDefault="00535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9E" w:rsidRDefault="00D66A9E" w:rsidP="00535DD6">
      <w:pPr>
        <w:spacing w:after="0" w:line="240" w:lineRule="auto"/>
      </w:pPr>
      <w:r>
        <w:separator/>
      </w:r>
    </w:p>
  </w:footnote>
  <w:footnote w:type="continuationSeparator" w:id="0">
    <w:p w:rsidR="00D66A9E" w:rsidRDefault="00D66A9E" w:rsidP="00535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210872"/>
      <w:docPartObj>
        <w:docPartGallery w:val="Page Numbers (Top of Page)"/>
        <w:docPartUnique/>
      </w:docPartObj>
    </w:sdtPr>
    <w:sdtEndPr>
      <w:rPr>
        <w:noProof/>
      </w:rPr>
    </w:sdtEndPr>
    <w:sdtContent>
      <w:p w:rsidR="00535DD6" w:rsidRDefault="00535DD6">
        <w:pPr>
          <w:pStyle w:val="Header"/>
          <w:jc w:val="right"/>
        </w:pPr>
        <w:r>
          <w:fldChar w:fldCharType="begin"/>
        </w:r>
        <w:r>
          <w:instrText xml:space="preserve"> PAGE   \* MERGEFORMAT </w:instrText>
        </w:r>
        <w:r>
          <w:fldChar w:fldCharType="separate"/>
        </w:r>
        <w:r w:rsidR="000C14AA">
          <w:rPr>
            <w:noProof/>
          </w:rPr>
          <w:t>29</w:t>
        </w:r>
        <w:r>
          <w:rPr>
            <w:noProof/>
          </w:rPr>
          <w:fldChar w:fldCharType="end"/>
        </w:r>
      </w:p>
    </w:sdtContent>
  </w:sdt>
  <w:p w:rsidR="00535DD6" w:rsidRDefault="00535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158"/>
    <w:multiLevelType w:val="multilevel"/>
    <w:tmpl w:val="BF7EB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412BAE"/>
    <w:multiLevelType w:val="multilevel"/>
    <w:tmpl w:val="0409001F"/>
    <w:styleLink w:val="Style2"/>
    <w:lvl w:ilvl="0">
      <w:start w:val="1"/>
      <w:numFmt w:val="decimal"/>
      <w:lvlText w:val="%1."/>
      <w:lvlJc w:val="left"/>
      <w:pPr>
        <w:ind w:left="144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7C497E"/>
    <w:multiLevelType w:val="hybridMultilevel"/>
    <w:tmpl w:val="D130C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F6232"/>
    <w:multiLevelType w:val="hybridMultilevel"/>
    <w:tmpl w:val="D7F8FC88"/>
    <w:lvl w:ilvl="0" w:tplc="E9AAD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2A5BD8"/>
    <w:multiLevelType w:val="hybridMultilevel"/>
    <w:tmpl w:val="4CA849DA"/>
    <w:lvl w:ilvl="0" w:tplc="33BC10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98F3D9B"/>
    <w:multiLevelType w:val="hybridMultilevel"/>
    <w:tmpl w:val="27D4696A"/>
    <w:lvl w:ilvl="0" w:tplc="2A7090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CF22A7"/>
    <w:multiLevelType w:val="hybridMultilevel"/>
    <w:tmpl w:val="E7869CE0"/>
    <w:lvl w:ilvl="0" w:tplc="EFCABD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AA036C"/>
    <w:multiLevelType w:val="hybridMultilevel"/>
    <w:tmpl w:val="0DDACCE8"/>
    <w:lvl w:ilvl="0" w:tplc="D3C25CD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04533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D022AA"/>
    <w:multiLevelType w:val="hybridMultilevel"/>
    <w:tmpl w:val="4E241A3E"/>
    <w:lvl w:ilvl="0" w:tplc="FD3213B0">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4A602E"/>
    <w:multiLevelType w:val="hybridMultilevel"/>
    <w:tmpl w:val="21065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E0AC6"/>
    <w:multiLevelType w:val="multilevel"/>
    <w:tmpl w:val="72080E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w:eastAsia="Batang" w:hAnsi="Arial" w:cs="Arial"/>
      </w:rPr>
    </w:lvl>
    <w:lvl w:ilvl="8">
      <w:start w:val="1"/>
      <w:numFmt w:val="lowerRoman"/>
      <w:lvlText w:val="%9."/>
      <w:lvlJc w:val="left"/>
      <w:pPr>
        <w:ind w:left="3240" w:hanging="360"/>
      </w:pPr>
    </w:lvl>
  </w:abstractNum>
  <w:abstractNum w:abstractNumId="12">
    <w:nsid w:val="3F210348"/>
    <w:multiLevelType w:val="hybridMultilevel"/>
    <w:tmpl w:val="6C0A4FAC"/>
    <w:lvl w:ilvl="0" w:tplc="0E8452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F5CC529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9171AC"/>
    <w:multiLevelType w:val="hybridMultilevel"/>
    <w:tmpl w:val="61F215FE"/>
    <w:lvl w:ilvl="0" w:tplc="68C00E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21842C4"/>
    <w:multiLevelType w:val="multilevel"/>
    <w:tmpl w:val="BF96934C"/>
    <w:lvl w:ilvl="0">
      <w:start w:val="1"/>
      <w:numFmt w:val="decimal"/>
      <w:lvlText w:val="%1."/>
      <w:lvlJc w:val="left"/>
      <w:pPr>
        <w:ind w:left="990" w:hanging="360"/>
      </w:pPr>
      <w:rPr>
        <w:rFonts w:hint="default"/>
      </w:rPr>
    </w:lvl>
    <w:lvl w:ilvl="1">
      <w:start w:val="3"/>
      <w:numFmt w:val="decimal"/>
      <w:isLgl/>
      <w:lvlText w:val="%1.%2"/>
      <w:lvlJc w:val="left"/>
      <w:pPr>
        <w:ind w:left="1350" w:hanging="720"/>
      </w:pPr>
      <w:rPr>
        <w:rFonts w:ascii="Arial" w:hAnsi="Arial" w:cs="Arial" w:hint="default"/>
        <w:b/>
      </w:rPr>
    </w:lvl>
    <w:lvl w:ilvl="2">
      <w:start w:val="5"/>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5">
    <w:nsid w:val="44F2405C"/>
    <w:multiLevelType w:val="hybridMultilevel"/>
    <w:tmpl w:val="E5B60196"/>
    <w:lvl w:ilvl="0" w:tplc="178CCE60">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761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72F13C5"/>
    <w:multiLevelType w:val="multilevel"/>
    <w:tmpl w:val="1360B8A2"/>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9F03962"/>
    <w:multiLevelType w:val="hybridMultilevel"/>
    <w:tmpl w:val="4CE8CE46"/>
    <w:lvl w:ilvl="0" w:tplc="0D4C9614">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A392440"/>
    <w:multiLevelType w:val="multilevel"/>
    <w:tmpl w:val="4DCE68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BFA7AA6"/>
    <w:multiLevelType w:val="hybridMultilevel"/>
    <w:tmpl w:val="A6047BFE"/>
    <w:lvl w:ilvl="0" w:tplc="393AD618">
      <w:start w:val="1"/>
      <w:numFmt w:val="lowerLetter"/>
      <w:lvlText w:val="%1."/>
      <w:lvlJc w:val="left"/>
      <w:pPr>
        <w:ind w:left="1800" w:hanging="360"/>
      </w:pPr>
      <w:rPr>
        <w:rFonts w:ascii="Arial" w:eastAsia="Batang"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BB6C57"/>
    <w:multiLevelType w:val="hybridMultilevel"/>
    <w:tmpl w:val="02F23E42"/>
    <w:lvl w:ilvl="0" w:tplc="0450E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9D3E73"/>
    <w:multiLevelType w:val="hybridMultilevel"/>
    <w:tmpl w:val="47EED616"/>
    <w:lvl w:ilvl="0" w:tplc="A2589C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7372B71"/>
    <w:multiLevelType w:val="multilevel"/>
    <w:tmpl w:val="F73C575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B422AA0"/>
    <w:multiLevelType w:val="hybridMultilevel"/>
    <w:tmpl w:val="658C17DA"/>
    <w:lvl w:ilvl="0" w:tplc="BDDE940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E4C59CA"/>
    <w:multiLevelType w:val="hybridMultilevel"/>
    <w:tmpl w:val="842AB242"/>
    <w:lvl w:ilvl="0" w:tplc="D0C49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9B2C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4D5936"/>
    <w:multiLevelType w:val="hybridMultilevel"/>
    <w:tmpl w:val="E0AEF58C"/>
    <w:lvl w:ilvl="0" w:tplc="04090011">
      <w:start w:val="1"/>
      <w:numFmt w:val="decimal"/>
      <w:lvlText w:val="%1)"/>
      <w:lvlJc w:val="left"/>
      <w:pPr>
        <w:ind w:left="1440" w:hanging="360"/>
      </w:pPr>
    </w:lvl>
    <w:lvl w:ilvl="1" w:tplc="C366D03C">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AE7C6E6A">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3B6C17C2">
      <w:start w:val="1"/>
      <w:numFmt w:val="decimal"/>
      <w:lvlText w:val="%7."/>
      <w:lvlJc w:val="left"/>
      <w:pPr>
        <w:ind w:left="5760" w:hanging="360"/>
      </w:pPr>
      <w:rPr>
        <w:i w:val="0"/>
      </w:r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FB3327B"/>
    <w:multiLevelType w:val="hybridMultilevel"/>
    <w:tmpl w:val="BE66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A617D8"/>
    <w:multiLevelType w:val="hybridMultilevel"/>
    <w:tmpl w:val="914A64AC"/>
    <w:lvl w:ilvl="0" w:tplc="2C6C702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3BF72BB"/>
    <w:multiLevelType w:val="hybridMultilevel"/>
    <w:tmpl w:val="FF66B6B8"/>
    <w:lvl w:ilvl="0" w:tplc="648A6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7A74F3"/>
    <w:multiLevelType w:val="hybridMultilevel"/>
    <w:tmpl w:val="8398E3AE"/>
    <w:lvl w:ilvl="0" w:tplc="A50E7D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4C945B94">
      <w:start w:val="1"/>
      <w:numFmt w:val="decimal"/>
      <w:lvlText w:val="%4)"/>
      <w:lvlJc w:val="left"/>
      <w:pPr>
        <w:ind w:left="3960" w:hanging="360"/>
      </w:pPr>
      <w:rPr>
        <w:rFonts w:hint="default"/>
      </w:rPr>
    </w:lvl>
    <w:lvl w:ilvl="4" w:tplc="3118CEDC">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CF324F"/>
    <w:multiLevelType w:val="hybridMultilevel"/>
    <w:tmpl w:val="E70EA734"/>
    <w:lvl w:ilvl="0" w:tplc="62247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6A5A78"/>
    <w:multiLevelType w:val="multilevel"/>
    <w:tmpl w:val="3DE634CE"/>
    <w:lvl w:ilvl="0">
      <w:start w:val="1"/>
      <w:numFmt w:val="decimal"/>
      <w:lvlText w:val="%1."/>
      <w:lvlJc w:val="left"/>
      <w:pPr>
        <w:ind w:left="1080" w:hanging="360"/>
      </w:pPr>
      <w:rPr>
        <w:rFonts w:ascii="Arial" w:eastAsiaTheme="minorHAnsi"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nsid w:val="709254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84A75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ED7C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FB10B61"/>
    <w:multiLevelType w:val="hybridMultilevel"/>
    <w:tmpl w:val="545824EE"/>
    <w:lvl w:ilvl="0" w:tplc="71D69C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31"/>
  </w:num>
  <w:num w:numId="3">
    <w:abstractNumId w:val="12"/>
  </w:num>
  <w:num w:numId="4">
    <w:abstractNumId w:val="33"/>
  </w:num>
  <w:num w:numId="5">
    <w:abstractNumId w:val="9"/>
  </w:num>
  <w:num w:numId="6">
    <w:abstractNumId w:val="18"/>
  </w:num>
  <w:num w:numId="7">
    <w:abstractNumId w:val="14"/>
  </w:num>
  <w:num w:numId="8">
    <w:abstractNumId w:val="19"/>
  </w:num>
  <w:num w:numId="9">
    <w:abstractNumId w:val="27"/>
  </w:num>
  <w:num w:numId="10">
    <w:abstractNumId w:val="11"/>
  </w:num>
  <w:num w:numId="11">
    <w:abstractNumId w:val="32"/>
  </w:num>
  <w:num w:numId="12">
    <w:abstractNumId w:val="34"/>
  </w:num>
  <w:num w:numId="13">
    <w:abstractNumId w:val="35"/>
  </w:num>
  <w:num w:numId="14">
    <w:abstractNumId w:val="2"/>
  </w:num>
  <w:num w:numId="15">
    <w:abstractNumId w:val="36"/>
  </w:num>
  <w:num w:numId="16">
    <w:abstractNumId w:val="17"/>
  </w:num>
  <w:num w:numId="17">
    <w:abstractNumId w:val="26"/>
  </w:num>
  <w:num w:numId="18">
    <w:abstractNumId w:val="1"/>
  </w:num>
  <w:num w:numId="19">
    <w:abstractNumId w:val="37"/>
  </w:num>
  <w:num w:numId="20">
    <w:abstractNumId w:val="22"/>
  </w:num>
  <w:num w:numId="21">
    <w:abstractNumId w:val="13"/>
  </w:num>
  <w:num w:numId="22">
    <w:abstractNumId w:val="6"/>
  </w:num>
  <w:num w:numId="23">
    <w:abstractNumId w:val="24"/>
  </w:num>
  <w:num w:numId="24">
    <w:abstractNumId w:val="4"/>
  </w:num>
  <w:num w:numId="25">
    <w:abstractNumId w:val="20"/>
  </w:num>
  <w:num w:numId="26">
    <w:abstractNumId w:val="23"/>
  </w:num>
  <w:num w:numId="27">
    <w:abstractNumId w:val="0"/>
  </w:num>
  <w:num w:numId="28">
    <w:abstractNumId w:val="7"/>
  </w:num>
  <w:num w:numId="29">
    <w:abstractNumId w:val="21"/>
  </w:num>
  <w:num w:numId="30">
    <w:abstractNumId w:val="16"/>
  </w:num>
  <w:num w:numId="31">
    <w:abstractNumId w:val="30"/>
  </w:num>
  <w:num w:numId="32">
    <w:abstractNumId w:val="28"/>
  </w:num>
  <w:num w:numId="33">
    <w:abstractNumId w:val="8"/>
  </w:num>
  <w:num w:numId="34">
    <w:abstractNumId w:val="10"/>
  </w:num>
  <w:num w:numId="35">
    <w:abstractNumId w:val="29"/>
  </w:num>
  <w:num w:numId="36">
    <w:abstractNumId w:val="3"/>
  </w:num>
  <w:num w:numId="37">
    <w:abstractNumId w:val="25"/>
  </w:num>
  <w:num w:numId="38">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85"/>
    <w:rsid w:val="00064FA4"/>
    <w:rsid w:val="00086B30"/>
    <w:rsid w:val="000A727C"/>
    <w:rsid w:val="000B32CA"/>
    <w:rsid w:val="000C14AA"/>
    <w:rsid w:val="000F60F9"/>
    <w:rsid w:val="00104CBA"/>
    <w:rsid w:val="0011325B"/>
    <w:rsid w:val="00116736"/>
    <w:rsid w:val="00123198"/>
    <w:rsid w:val="00171124"/>
    <w:rsid w:val="00180DF5"/>
    <w:rsid w:val="0018265B"/>
    <w:rsid w:val="001919AE"/>
    <w:rsid w:val="001979A4"/>
    <w:rsid w:val="001A4776"/>
    <w:rsid w:val="001D088F"/>
    <w:rsid w:val="002010F2"/>
    <w:rsid w:val="002177A8"/>
    <w:rsid w:val="00226701"/>
    <w:rsid w:val="0026097A"/>
    <w:rsid w:val="002A1658"/>
    <w:rsid w:val="002A3A81"/>
    <w:rsid w:val="002B200F"/>
    <w:rsid w:val="00305686"/>
    <w:rsid w:val="00326153"/>
    <w:rsid w:val="00326BBF"/>
    <w:rsid w:val="00326EAB"/>
    <w:rsid w:val="00342CBF"/>
    <w:rsid w:val="00347055"/>
    <w:rsid w:val="00376642"/>
    <w:rsid w:val="0038617C"/>
    <w:rsid w:val="003A4218"/>
    <w:rsid w:val="003C35A3"/>
    <w:rsid w:val="003C397C"/>
    <w:rsid w:val="003C5A01"/>
    <w:rsid w:val="003F2E36"/>
    <w:rsid w:val="00426DB6"/>
    <w:rsid w:val="00433B9E"/>
    <w:rsid w:val="0044053A"/>
    <w:rsid w:val="004455BC"/>
    <w:rsid w:val="004723F5"/>
    <w:rsid w:val="00485BFC"/>
    <w:rsid w:val="004F5A2D"/>
    <w:rsid w:val="00502F70"/>
    <w:rsid w:val="00524060"/>
    <w:rsid w:val="00525F76"/>
    <w:rsid w:val="00535DD6"/>
    <w:rsid w:val="005759F8"/>
    <w:rsid w:val="00577BFA"/>
    <w:rsid w:val="005D1FCC"/>
    <w:rsid w:val="005D472D"/>
    <w:rsid w:val="005F41E7"/>
    <w:rsid w:val="00671998"/>
    <w:rsid w:val="006736E0"/>
    <w:rsid w:val="0067547C"/>
    <w:rsid w:val="006A6345"/>
    <w:rsid w:val="006B3369"/>
    <w:rsid w:val="006C036D"/>
    <w:rsid w:val="006C073C"/>
    <w:rsid w:val="006D5F80"/>
    <w:rsid w:val="006E0A7A"/>
    <w:rsid w:val="006E5F4B"/>
    <w:rsid w:val="0071200E"/>
    <w:rsid w:val="007224CD"/>
    <w:rsid w:val="00733D6C"/>
    <w:rsid w:val="00737AAB"/>
    <w:rsid w:val="007574A2"/>
    <w:rsid w:val="00766321"/>
    <w:rsid w:val="0078154E"/>
    <w:rsid w:val="00781DFE"/>
    <w:rsid w:val="007A01B6"/>
    <w:rsid w:val="007A1870"/>
    <w:rsid w:val="007A540D"/>
    <w:rsid w:val="007E589E"/>
    <w:rsid w:val="007F7058"/>
    <w:rsid w:val="00801B56"/>
    <w:rsid w:val="00815A6A"/>
    <w:rsid w:val="00832E77"/>
    <w:rsid w:val="008450EE"/>
    <w:rsid w:val="0085362B"/>
    <w:rsid w:val="008777BA"/>
    <w:rsid w:val="008B72A1"/>
    <w:rsid w:val="008E22CB"/>
    <w:rsid w:val="008F61F6"/>
    <w:rsid w:val="00910675"/>
    <w:rsid w:val="00937E34"/>
    <w:rsid w:val="00953501"/>
    <w:rsid w:val="00985510"/>
    <w:rsid w:val="00992DA3"/>
    <w:rsid w:val="009B354B"/>
    <w:rsid w:val="009B3796"/>
    <w:rsid w:val="009C6781"/>
    <w:rsid w:val="00A11B7C"/>
    <w:rsid w:val="00A233FA"/>
    <w:rsid w:val="00A23535"/>
    <w:rsid w:val="00A32DC1"/>
    <w:rsid w:val="00A4536C"/>
    <w:rsid w:val="00A51868"/>
    <w:rsid w:val="00AB003B"/>
    <w:rsid w:val="00AB6244"/>
    <w:rsid w:val="00AC4C95"/>
    <w:rsid w:val="00B00F9D"/>
    <w:rsid w:val="00B01F72"/>
    <w:rsid w:val="00B03502"/>
    <w:rsid w:val="00B231C0"/>
    <w:rsid w:val="00B4654A"/>
    <w:rsid w:val="00B60C5E"/>
    <w:rsid w:val="00BB2ED4"/>
    <w:rsid w:val="00BC3883"/>
    <w:rsid w:val="00BC6A40"/>
    <w:rsid w:val="00BC7A14"/>
    <w:rsid w:val="00BF0013"/>
    <w:rsid w:val="00BF7C1C"/>
    <w:rsid w:val="00C204B4"/>
    <w:rsid w:val="00C30023"/>
    <w:rsid w:val="00C3297A"/>
    <w:rsid w:val="00C36EF0"/>
    <w:rsid w:val="00C56022"/>
    <w:rsid w:val="00C6730C"/>
    <w:rsid w:val="00CA1905"/>
    <w:rsid w:val="00CA3D29"/>
    <w:rsid w:val="00CE07BB"/>
    <w:rsid w:val="00CF4BE0"/>
    <w:rsid w:val="00CF767C"/>
    <w:rsid w:val="00D1213A"/>
    <w:rsid w:val="00D47AFF"/>
    <w:rsid w:val="00D47CE6"/>
    <w:rsid w:val="00D66A9E"/>
    <w:rsid w:val="00DA4A2A"/>
    <w:rsid w:val="00DB7C85"/>
    <w:rsid w:val="00DD3B61"/>
    <w:rsid w:val="00DE326B"/>
    <w:rsid w:val="00DF2848"/>
    <w:rsid w:val="00E417D8"/>
    <w:rsid w:val="00E6272A"/>
    <w:rsid w:val="00E76F42"/>
    <w:rsid w:val="00F053FE"/>
    <w:rsid w:val="00F06275"/>
    <w:rsid w:val="00F26855"/>
    <w:rsid w:val="00F76DD8"/>
    <w:rsid w:val="00F80502"/>
    <w:rsid w:val="00F86518"/>
    <w:rsid w:val="00F95D8A"/>
    <w:rsid w:val="00FC78B8"/>
    <w:rsid w:val="00FE14D9"/>
    <w:rsid w:val="00FE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C85"/>
    <w:pPr>
      <w:ind w:left="720"/>
      <w:contextualSpacing/>
    </w:pPr>
  </w:style>
  <w:style w:type="character" w:customStyle="1" w:styleId="CharAttribute0">
    <w:name w:val="CharAttribute0"/>
    <w:rsid w:val="006E0A7A"/>
    <w:rPr>
      <w:rFonts w:ascii="Times New Roman" w:eastAsia="Times New Roman"/>
    </w:rPr>
  </w:style>
  <w:style w:type="paragraph" w:customStyle="1" w:styleId="ParaAttribute0">
    <w:name w:val="ParaAttribute0"/>
    <w:rsid w:val="006E0A7A"/>
    <w:pPr>
      <w:widowControl w:val="0"/>
      <w:spacing w:after="0" w:line="240" w:lineRule="auto"/>
    </w:pPr>
    <w:rPr>
      <w:rFonts w:ascii="Times New Roman" w:eastAsia="Batang" w:hAnsi="Times New Roman" w:cs="Times New Roman"/>
      <w:sz w:val="20"/>
      <w:szCs w:val="20"/>
      <w:lang w:val="id-ID" w:eastAsia="id-ID"/>
    </w:rPr>
  </w:style>
  <w:style w:type="numbering" w:customStyle="1" w:styleId="Style1">
    <w:name w:val="Style1"/>
    <w:uiPriority w:val="99"/>
    <w:rsid w:val="007E589E"/>
    <w:pPr>
      <w:numPr>
        <w:numId w:val="16"/>
      </w:numPr>
    </w:pPr>
  </w:style>
  <w:style w:type="numbering" w:customStyle="1" w:styleId="Style2">
    <w:name w:val="Style2"/>
    <w:uiPriority w:val="99"/>
    <w:rsid w:val="009C6781"/>
    <w:pPr>
      <w:numPr>
        <w:numId w:val="18"/>
      </w:numPr>
    </w:pPr>
  </w:style>
  <w:style w:type="paragraph" w:styleId="Header">
    <w:name w:val="header"/>
    <w:basedOn w:val="Normal"/>
    <w:link w:val="HeaderChar"/>
    <w:uiPriority w:val="99"/>
    <w:unhideWhenUsed/>
    <w:rsid w:val="00535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DD6"/>
  </w:style>
  <w:style w:type="paragraph" w:styleId="Footer">
    <w:name w:val="footer"/>
    <w:basedOn w:val="Normal"/>
    <w:link w:val="FooterChar"/>
    <w:uiPriority w:val="99"/>
    <w:unhideWhenUsed/>
    <w:rsid w:val="00535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DD6"/>
  </w:style>
  <w:style w:type="paragraph" w:styleId="BalloonText">
    <w:name w:val="Balloon Text"/>
    <w:basedOn w:val="Normal"/>
    <w:link w:val="BalloonTextChar"/>
    <w:uiPriority w:val="99"/>
    <w:semiHidden/>
    <w:unhideWhenUsed/>
    <w:rsid w:val="009B3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5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C85"/>
    <w:pPr>
      <w:ind w:left="720"/>
      <w:contextualSpacing/>
    </w:pPr>
  </w:style>
  <w:style w:type="character" w:customStyle="1" w:styleId="CharAttribute0">
    <w:name w:val="CharAttribute0"/>
    <w:rsid w:val="006E0A7A"/>
    <w:rPr>
      <w:rFonts w:ascii="Times New Roman" w:eastAsia="Times New Roman"/>
    </w:rPr>
  </w:style>
  <w:style w:type="paragraph" w:customStyle="1" w:styleId="ParaAttribute0">
    <w:name w:val="ParaAttribute0"/>
    <w:rsid w:val="006E0A7A"/>
    <w:pPr>
      <w:widowControl w:val="0"/>
      <w:spacing w:after="0" w:line="240" w:lineRule="auto"/>
    </w:pPr>
    <w:rPr>
      <w:rFonts w:ascii="Times New Roman" w:eastAsia="Batang" w:hAnsi="Times New Roman" w:cs="Times New Roman"/>
      <w:sz w:val="20"/>
      <w:szCs w:val="20"/>
      <w:lang w:val="id-ID" w:eastAsia="id-ID"/>
    </w:rPr>
  </w:style>
  <w:style w:type="numbering" w:customStyle="1" w:styleId="Style1">
    <w:name w:val="Style1"/>
    <w:uiPriority w:val="99"/>
    <w:rsid w:val="007E589E"/>
    <w:pPr>
      <w:numPr>
        <w:numId w:val="16"/>
      </w:numPr>
    </w:pPr>
  </w:style>
  <w:style w:type="numbering" w:customStyle="1" w:styleId="Style2">
    <w:name w:val="Style2"/>
    <w:uiPriority w:val="99"/>
    <w:rsid w:val="009C6781"/>
    <w:pPr>
      <w:numPr>
        <w:numId w:val="18"/>
      </w:numPr>
    </w:pPr>
  </w:style>
  <w:style w:type="paragraph" w:styleId="Header">
    <w:name w:val="header"/>
    <w:basedOn w:val="Normal"/>
    <w:link w:val="HeaderChar"/>
    <w:uiPriority w:val="99"/>
    <w:unhideWhenUsed/>
    <w:rsid w:val="00535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DD6"/>
  </w:style>
  <w:style w:type="paragraph" w:styleId="Footer">
    <w:name w:val="footer"/>
    <w:basedOn w:val="Normal"/>
    <w:link w:val="FooterChar"/>
    <w:uiPriority w:val="99"/>
    <w:unhideWhenUsed/>
    <w:rsid w:val="00535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DD6"/>
  </w:style>
  <w:style w:type="paragraph" w:styleId="BalloonText">
    <w:name w:val="Balloon Text"/>
    <w:basedOn w:val="Normal"/>
    <w:link w:val="BalloonTextChar"/>
    <w:uiPriority w:val="99"/>
    <w:semiHidden/>
    <w:unhideWhenUsed/>
    <w:rsid w:val="009B3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5719</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ikah agustina</cp:lastModifiedBy>
  <cp:revision>5</cp:revision>
  <cp:lastPrinted>2018-08-23T11:59:00Z</cp:lastPrinted>
  <dcterms:created xsi:type="dcterms:W3CDTF">2019-10-16T03:16:00Z</dcterms:created>
  <dcterms:modified xsi:type="dcterms:W3CDTF">2019-10-23T03:11:00Z</dcterms:modified>
</cp:coreProperties>
</file>