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41" w:rsidRDefault="00D91F41" w:rsidP="00D91F41">
      <w:pPr>
        <w:spacing w:after="0" w:line="72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DAFTAR PUSTAKA</w:t>
      </w:r>
    </w:p>
    <w:p w:rsidR="00D91F41" w:rsidRDefault="00D91F41" w:rsidP="00D91F41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Abdullah</w:t>
      </w:r>
      <w:proofErr w:type="gramStart"/>
      <w:r>
        <w:rPr>
          <w:rFonts w:ascii="Arial" w:hAnsi="Arial" w:cs="Arial"/>
        </w:rPr>
        <w:t>,Thamrin.Francis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Tantri</w:t>
      </w:r>
      <w:proofErr w:type="spellEnd"/>
      <w:r>
        <w:rPr>
          <w:rFonts w:ascii="Arial" w:hAnsi="Arial" w:cs="Arial"/>
        </w:rPr>
        <w:t xml:space="preserve">. 2017. </w:t>
      </w:r>
      <w:r>
        <w:rPr>
          <w:rFonts w:ascii="Arial" w:hAnsi="Arial" w:cs="Arial"/>
          <w:i/>
        </w:rPr>
        <w:t xml:space="preserve">Bank </w:t>
      </w:r>
      <w:proofErr w:type="spellStart"/>
      <w:r>
        <w:rPr>
          <w:rFonts w:ascii="Arial" w:hAnsi="Arial" w:cs="Arial"/>
          <w:i/>
        </w:rPr>
        <w:t>dan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Lembaga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Keuangan</w:t>
      </w:r>
      <w:proofErr w:type="spellEnd"/>
      <w:r>
        <w:rPr>
          <w:rFonts w:ascii="Arial" w:hAnsi="Arial" w:cs="Arial"/>
          <w:i/>
        </w:rPr>
        <w:t xml:space="preserve">. </w:t>
      </w:r>
      <w:r>
        <w:rPr>
          <w:rFonts w:ascii="Arial" w:hAnsi="Arial" w:cs="Arial"/>
        </w:rPr>
        <w:t xml:space="preserve">Jakarta. </w:t>
      </w:r>
      <w:proofErr w:type="spellStart"/>
      <w:proofErr w:type="gramStart"/>
      <w:r>
        <w:rPr>
          <w:rFonts w:ascii="Arial" w:hAnsi="Arial" w:cs="Arial"/>
        </w:rPr>
        <w:t>PT.Raja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Grafindo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Persada</w:t>
      </w:r>
      <w:proofErr w:type="spellEnd"/>
      <w:r>
        <w:rPr>
          <w:rFonts w:ascii="Arial" w:hAnsi="Arial" w:cs="Arial"/>
        </w:rPr>
        <w:t>.</w:t>
      </w:r>
      <w:proofErr w:type="gramEnd"/>
    </w:p>
    <w:p w:rsidR="00D91F41" w:rsidRPr="00BD0EDB" w:rsidRDefault="00D91F41" w:rsidP="00D91F41">
      <w:pPr>
        <w:spacing w:after="0" w:line="240" w:lineRule="auto"/>
        <w:ind w:left="720" w:hanging="720"/>
        <w:rPr>
          <w:rFonts w:ascii="Arial" w:hAnsi="Arial" w:cs="Arial"/>
        </w:rPr>
      </w:pPr>
    </w:p>
    <w:p w:rsidR="00D91F41" w:rsidRDefault="00D91F41" w:rsidP="00D91F41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F205F7">
        <w:rPr>
          <w:rFonts w:ascii="Arial" w:hAnsi="Arial" w:cs="Arial"/>
        </w:rPr>
        <w:t>Budisantoso</w:t>
      </w:r>
      <w:proofErr w:type="gramStart"/>
      <w:r w:rsidRPr="00F205F7">
        <w:rPr>
          <w:rFonts w:ascii="Arial" w:hAnsi="Arial" w:cs="Arial"/>
        </w:rPr>
        <w:t>,totokdan</w:t>
      </w:r>
      <w:proofErr w:type="spellEnd"/>
      <w:proofErr w:type="gramEnd"/>
      <w:r w:rsidRPr="00F205F7">
        <w:rPr>
          <w:rFonts w:ascii="Arial" w:hAnsi="Arial" w:cs="Arial"/>
        </w:rPr>
        <w:t xml:space="preserve"> Nuritomo.2014.</w:t>
      </w:r>
      <w:r w:rsidRPr="00F205F7">
        <w:rPr>
          <w:rFonts w:ascii="Arial" w:hAnsi="Arial" w:cs="Arial"/>
          <w:i/>
        </w:rPr>
        <w:t xml:space="preserve">Bank </w:t>
      </w:r>
      <w:proofErr w:type="spellStart"/>
      <w:r w:rsidRPr="00F205F7">
        <w:rPr>
          <w:rFonts w:ascii="Arial" w:hAnsi="Arial" w:cs="Arial"/>
          <w:i/>
        </w:rPr>
        <w:t>danLembagaKeuanganLain</w:t>
      </w:r>
      <w:proofErr w:type="spellEnd"/>
      <w:r w:rsidRPr="00F205F7"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Edisi</w:t>
      </w:r>
      <w:proofErr w:type="spellEnd"/>
      <w:r>
        <w:rPr>
          <w:rFonts w:ascii="Arial" w:hAnsi="Arial" w:cs="Arial"/>
        </w:rPr>
        <w:t xml:space="preserve"> 3.</w:t>
      </w:r>
      <w:proofErr w:type="gramEnd"/>
      <w:r>
        <w:rPr>
          <w:rFonts w:ascii="Arial" w:hAnsi="Arial" w:cs="Arial"/>
        </w:rPr>
        <w:t xml:space="preserve">  Jakarta. </w:t>
      </w:r>
      <w:proofErr w:type="spellStart"/>
      <w:proofErr w:type="gramStart"/>
      <w:r>
        <w:rPr>
          <w:rFonts w:ascii="Arial" w:hAnsi="Arial" w:cs="Arial"/>
        </w:rPr>
        <w:t>SalembaEmpat</w:t>
      </w:r>
      <w:proofErr w:type="spellEnd"/>
      <w:r w:rsidRPr="00F205F7">
        <w:rPr>
          <w:rFonts w:ascii="Arial" w:hAnsi="Arial" w:cs="Arial"/>
        </w:rPr>
        <w:t>.</w:t>
      </w:r>
      <w:proofErr w:type="gramEnd"/>
    </w:p>
    <w:p w:rsidR="00D91F41" w:rsidRPr="00F205F7" w:rsidRDefault="00D91F41" w:rsidP="00D91F41">
      <w:pPr>
        <w:spacing w:after="0" w:line="240" w:lineRule="auto"/>
        <w:ind w:left="0"/>
        <w:rPr>
          <w:rFonts w:ascii="Arial" w:hAnsi="Arial" w:cs="Arial"/>
        </w:rPr>
      </w:pPr>
    </w:p>
    <w:p w:rsidR="00D91F41" w:rsidRDefault="00D91F41" w:rsidP="00D91F41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proofErr w:type="gramStart"/>
      <w:r w:rsidRPr="00F205F7">
        <w:rPr>
          <w:rFonts w:ascii="Arial" w:hAnsi="Arial" w:cs="Arial"/>
        </w:rPr>
        <w:t>IkatanBankir</w:t>
      </w:r>
      <w:proofErr w:type="spellEnd"/>
      <w:r w:rsidRPr="00F205F7">
        <w:rPr>
          <w:rFonts w:ascii="Arial" w:hAnsi="Arial" w:cs="Arial"/>
        </w:rPr>
        <w:t xml:space="preserve"> Indonesia (IBI) </w:t>
      </w:r>
      <w:proofErr w:type="spellStart"/>
      <w:r w:rsidRPr="00F205F7">
        <w:rPr>
          <w:rFonts w:ascii="Arial" w:hAnsi="Arial" w:cs="Arial"/>
        </w:rPr>
        <w:t>danLembagaSertifikasiProfesiPerbankan</w:t>
      </w:r>
      <w:proofErr w:type="spellEnd"/>
      <w:r w:rsidRPr="00F205F7">
        <w:rPr>
          <w:rFonts w:ascii="Arial" w:hAnsi="Arial" w:cs="Arial"/>
        </w:rPr>
        <w:t xml:space="preserve"> (LSPP).2017.</w:t>
      </w:r>
      <w:r w:rsidRPr="00F205F7">
        <w:rPr>
          <w:rFonts w:ascii="Arial" w:hAnsi="Arial" w:cs="Arial"/>
          <w:i/>
        </w:rPr>
        <w:t xml:space="preserve">Mengelola </w:t>
      </w:r>
      <w:proofErr w:type="spellStart"/>
      <w:r w:rsidRPr="00F205F7">
        <w:rPr>
          <w:rFonts w:ascii="Arial" w:hAnsi="Arial" w:cs="Arial"/>
          <w:i/>
        </w:rPr>
        <w:t>KualitasLayananPerbankan</w:t>
      </w:r>
      <w:r w:rsidRPr="00F205F7">
        <w:rPr>
          <w:rFonts w:ascii="Arial" w:hAnsi="Arial" w:cs="Arial"/>
        </w:rPr>
        <w:t>.edisike</w:t>
      </w:r>
      <w:proofErr w:type="spellEnd"/>
      <w:r w:rsidRPr="00F205F7">
        <w:rPr>
          <w:rFonts w:ascii="Arial" w:hAnsi="Arial" w:cs="Arial"/>
        </w:rPr>
        <w:t xml:space="preserve"> 1.</w:t>
      </w:r>
      <w:proofErr w:type="gramEnd"/>
      <w:r w:rsidRPr="00F205F7">
        <w:rPr>
          <w:rFonts w:ascii="Arial" w:hAnsi="Arial" w:cs="Arial"/>
        </w:rPr>
        <w:t xml:space="preserve">  Jakarta. PT </w:t>
      </w:r>
      <w:proofErr w:type="spellStart"/>
      <w:r w:rsidRPr="00F205F7">
        <w:rPr>
          <w:rFonts w:ascii="Arial" w:hAnsi="Arial" w:cs="Arial"/>
        </w:rPr>
        <w:t>GramediaPustakaUtama</w:t>
      </w:r>
      <w:proofErr w:type="spellEnd"/>
      <w:r w:rsidRPr="00F205F7">
        <w:rPr>
          <w:rFonts w:ascii="Arial" w:hAnsi="Arial" w:cs="Arial"/>
        </w:rPr>
        <w:t>.</w:t>
      </w:r>
    </w:p>
    <w:p w:rsidR="00D91F41" w:rsidRDefault="00D91F41" w:rsidP="00D91F41">
      <w:pPr>
        <w:spacing w:after="0" w:line="240" w:lineRule="auto"/>
        <w:ind w:left="720" w:hanging="720"/>
        <w:rPr>
          <w:rFonts w:ascii="Arial" w:hAnsi="Arial" w:cs="Arial"/>
        </w:rPr>
      </w:pPr>
    </w:p>
    <w:p w:rsidR="00D91F41" w:rsidRDefault="00D91F41" w:rsidP="00D91F41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proofErr w:type="gramStart"/>
      <w:r w:rsidRPr="00325B04">
        <w:rPr>
          <w:rFonts w:ascii="Arial" w:hAnsi="Arial" w:cs="Arial"/>
        </w:rPr>
        <w:t>Iskandar</w:t>
      </w:r>
      <w:proofErr w:type="spellEnd"/>
      <w:r w:rsidRPr="00325B04">
        <w:rPr>
          <w:rFonts w:ascii="Arial" w:hAnsi="Arial" w:cs="Arial"/>
        </w:rPr>
        <w:t>, Syamsul.2008.</w:t>
      </w:r>
      <w:r w:rsidRPr="00325B04">
        <w:rPr>
          <w:rFonts w:ascii="Arial" w:hAnsi="Arial" w:cs="Arial"/>
          <w:i/>
        </w:rPr>
        <w:t xml:space="preserve">Bank </w:t>
      </w:r>
      <w:proofErr w:type="spellStart"/>
      <w:r w:rsidRPr="00325B04">
        <w:rPr>
          <w:rFonts w:ascii="Arial" w:hAnsi="Arial" w:cs="Arial"/>
          <w:i/>
        </w:rPr>
        <w:t>danLembagaKeuanganLainnya</w:t>
      </w:r>
      <w:proofErr w:type="spellEnd"/>
      <w:r w:rsidRPr="00325B04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Jakarta.  </w:t>
      </w:r>
      <w:proofErr w:type="spellStart"/>
      <w:proofErr w:type="gramStart"/>
      <w:r w:rsidRPr="00325B04">
        <w:rPr>
          <w:rFonts w:ascii="Arial" w:hAnsi="Arial" w:cs="Arial"/>
        </w:rPr>
        <w:t>PT.SemestaAsaBersama</w:t>
      </w:r>
      <w:proofErr w:type="spellEnd"/>
      <w:r>
        <w:rPr>
          <w:rFonts w:ascii="Arial" w:hAnsi="Arial" w:cs="Arial"/>
        </w:rPr>
        <w:t>.</w:t>
      </w:r>
      <w:proofErr w:type="gramEnd"/>
    </w:p>
    <w:p w:rsidR="00D91F41" w:rsidRDefault="00D91F41" w:rsidP="00D91F41">
      <w:pPr>
        <w:spacing w:after="0" w:line="240" w:lineRule="auto"/>
        <w:ind w:left="720" w:hanging="720"/>
        <w:rPr>
          <w:rFonts w:ascii="Arial" w:hAnsi="Arial" w:cs="Arial"/>
        </w:rPr>
      </w:pPr>
    </w:p>
    <w:p w:rsidR="00D91F41" w:rsidRDefault="00D91F41" w:rsidP="00D91F41">
      <w:pPr>
        <w:tabs>
          <w:tab w:val="left" w:pos="1290"/>
        </w:tabs>
        <w:spacing w:after="0" w:line="240" w:lineRule="auto"/>
        <w:ind w:left="720" w:hanging="720"/>
        <w:rPr>
          <w:rFonts w:ascii="Arial" w:hAnsi="Arial" w:cs="Arial"/>
        </w:rPr>
      </w:pPr>
      <w:proofErr w:type="spellStart"/>
      <w:proofErr w:type="gramStart"/>
      <w:r w:rsidRPr="00F205F7">
        <w:rPr>
          <w:rFonts w:ascii="Arial" w:hAnsi="Arial" w:cs="Arial"/>
        </w:rPr>
        <w:t>Kasmir</w:t>
      </w:r>
      <w:proofErr w:type="spellEnd"/>
      <w:r w:rsidRPr="00F205F7">
        <w:rPr>
          <w:rFonts w:ascii="Arial" w:hAnsi="Arial" w:cs="Arial"/>
        </w:rPr>
        <w:t>.</w:t>
      </w:r>
      <w:proofErr w:type="gramEnd"/>
      <w:r w:rsidRPr="00F205F7">
        <w:rPr>
          <w:rFonts w:ascii="Arial" w:hAnsi="Arial" w:cs="Arial"/>
        </w:rPr>
        <w:t xml:space="preserve"> 2016. </w:t>
      </w:r>
      <w:proofErr w:type="spellStart"/>
      <w:r w:rsidRPr="00C25B5D">
        <w:rPr>
          <w:rFonts w:ascii="Arial" w:hAnsi="Arial" w:cs="Arial"/>
          <w:i/>
        </w:rPr>
        <w:t>Dasar</w:t>
      </w:r>
      <w:proofErr w:type="spellEnd"/>
      <w:r>
        <w:rPr>
          <w:rFonts w:ascii="Arial" w:hAnsi="Arial" w:cs="Arial"/>
          <w:i/>
        </w:rPr>
        <w:t xml:space="preserve"> –</w:t>
      </w:r>
      <w:r w:rsidRPr="00C25B5D">
        <w:rPr>
          <w:rFonts w:ascii="Arial" w:hAnsi="Arial" w:cs="Arial"/>
          <w:i/>
        </w:rPr>
        <w:t xml:space="preserve"> </w:t>
      </w:r>
      <w:proofErr w:type="spellStart"/>
      <w:r w:rsidRPr="00C25B5D">
        <w:rPr>
          <w:rFonts w:ascii="Arial" w:hAnsi="Arial" w:cs="Arial"/>
          <w:i/>
        </w:rPr>
        <w:t>DasarPerbankan</w:t>
      </w:r>
      <w:proofErr w:type="spellEnd"/>
      <w:r w:rsidRPr="00F205F7">
        <w:rPr>
          <w:rFonts w:ascii="Arial" w:hAnsi="Arial" w:cs="Arial"/>
        </w:rPr>
        <w:t xml:space="preserve">. </w:t>
      </w:r>
      <w:proofErr w:type="spellStart"/>
      <w:proofErr w:type="gramStart"/>
      <w:r w:rsidRPr="00F205F7">
        <w:rPr>
          <w:rFonts w:ascii="Arial" w:hAnsi="Arial" w:cs="Arial"/>
        </w:rPr>
        <w:t>Edisirevisi</w:t>
      </w:r>
      <w:proofErr w:type="spellEnd"/>
      <w:r w:rsidRPr="00F205F7">
        <w:rPr>
          <w:rFonts w:ascii="Arial" w:hAnsi="Arial" w:cs="Arial"/>
        </w:rPr>
        <w:t xml:space="preserve"> 2014.Jakarta .PT </w:t>
      </w:r>
      <w:proofErr w:type="spellStart"/>
      <w:r w:rsidRPr="00F205F7">
        <w:rPr>
          <w:rFonts w:ascii="Arial" w:hAnsi="Arial" w:cs="Arial"/>
        </w:rPr>
        <w:t>RajaGrafindoPersada</w:t>
      </w:r>
      <w:proofErr w:type="spellEnd"/>
      <w:r w:rsidRPr="00F205F7">
        <w:rPr>
          <w:rFonts w:ascii="Arial" w:hAnsi="Arial" w:cs="Arial"/>
        </w:rPr>
        <w:t>.</w:t>
      </w:r>
      <w:proofErr w:type="gramEnd"/>
    </w:p>
    <w:p w:rsidR="00D91F41" w:rsidRPr="002B3BC3" w:rsidRDefault="00D91F41" w:rsidP="00D91F41">
      <w:pPr>
        <w:tabs>
          <w:tab w:val="left" w:pos="1290"/>
        </w:tabs>
        <w:spacing w:after="0" w:line="240" w:lineRule="auto"/>
        <w:ind w:left="720" w:hanging="720"/>
        <w:rPr>
          <w:rFonts w:ascii="Arial" w:hAnsi="Arial" w:cs="Arial"/>
        </w:rPr>
      </w:pPr>
    </w:p>
    <w:p w:rsidR="00D91F41" w:rsidRDefault="00D91F41" w:rsidP="00D91F41">
      <w:pPr>
        <w:spacing w:after="0" w:line="240" w:lineRule="auto"/>
        <w:ind w:left="720" w:hanging="720"/>
        <w:rPr>
          <w:rFonts w:ascii="Arial" w:hAnsi="Arial" w:cs="Arial"/>
        </w:rPr>
      </w:pPr>
      <w:proofErr w:type="gramStart"/>
      <w:r w:rsidRPr="00325B04">
        <w:rPr>
          <w:rFonts w:ascii="Arial" w:hAnsi="Arial" w:cs="Arial"/>
        </w:rPr>
        <w:t>Kasmir.2014.</w:t>
      </w:r>
      <w:r w:rsidRPr="00325B04">
        <w:rPr>
          <w:rFonts w:ascii="Arial" w:hAnsi="Arial" w:cs="Arial"/>
          <w:i/>
        </w:rPr>
        <w:t xml:space="preserve">Bank </w:t>
      </w:r>
      <w:proofErr w:type="spellStart"/>
      <w:r w:rsidRPr="00325B04">
        <w:rPr>
          <w:rFonts w:ascii="Arial" w:hAnsi="Arial" w:cs="Arial"/>
          <w:i/>
        </w:rPr>
        <w:t>danLembagaKeunganLainnya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Revisi</w:t>
      </w:r>
      <w:proofErr w:type="spellEnd"/>
      <w:r>
        <w:rPr>
          <w:rFonts w:ascii="Arial" w:hAnsi="Arial" w:cs="Arial"/>
        </w:rPr>
        <w:t xml:space="preserve"> </w:t>
      </w:r>
      <w:r w:rsidRPr="00325B04">
        <w:rPr>
          <w:rFonts w:ascii="Arial" w:hAnsi="Arial" w:cs="Arial"/>
        </w:rPr>
        <w:t>2014.</w:t>
      </w:r>
      <w:r>
        <w:rPr>
          <w:rFonts w:ascii="Arial" w:hAnsi="Arial" w:cs="Arial"/>
        </w:rPr>
        <w:t xml:space="preserve"> Jakarta. </w:t>
      </w:r>
      <w:proofErr w:type="spellStart"/>
      <w:proofErr w:type="gramStart"/>
      <w:r w:rsidRPr="00325B04">
        <w:rPr>
          <w:rFonts w:ascii="Arial" w:hAnsi="Arial" w:cs="Arial"/>
        </w:rPr>
        <w:t>PT.RajaGrafindoPersada</w:t>
      </w:r>
      <w:proofErr w:type="spellEnd"/>
      <w:r w:rsidRPr="00325B04">
        <w:rPr>
          <w:rFonts w:ascii="Arial" w:hAnsi="Arial" w:cs="Arial"/>
        </w:rPr>
        <w:t>.</w:t>
      </w:r>
      <w:proofErr w:type="gramEnd"/>
    </w:p>
    <w:p w:rsidR="00D91F41" w:rsidRDefault="00D91F41" w:rsidP="00D91F41">
      <w:pPr>
        <w:spacing w:after="0" w:line="240" w:lineRule="auto"/>
        <w:ind w:left="720" w:hanging="720"/>
        <w:rPr>
          <w:rFonts w:ascii="Arial" w:hAnsi="Arial" w:cs="Arial"/>
        </w:rPr>
      </w:pPr>
    </w:p>
    <w:p w:rsidR="00D91F41" w:rsidRDefault="00D91F41" w:rsidP="00D91F41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Nugroho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Arifin</w:t>
      </w:r>
      <w:proofErr w:type="spellEnd"/>
      <w:r>
        <w:rPr>
          <w:rFonts w:ascii="Arial" w:hAnsi="Arial" w:cs="Arial"/>
        </w:rPr>
        <w:t xml:space="preserve">. 2009. </w:t>
      </w:r>
      <w:proofErr w:type="spellStart"/>
      <w:r w:rsidRPr="00C25B5D">
        <w:rPr>
          <w:rFonts w:ascii="Arial" w:hAnsi="Arial" w:cs="Arial"/>
          <w:i/>
        </w:rPr>
        <w:t>TeoriAntrianMarkovian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Pendekaran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Praktis</w:t>
      </w:r>
      <w:proofErr w:type="spellEnd"/>
      <w:r>
        <w:rPr>
          <w:rFonts w:ascii="Arial" w:hAnsi="Arial" w:cs="Arial"/>
        </w:rPr>
        <w:t xml:space="preserve">. Jakarta. </w:t>
      </w:r>
      <w:proofErr w:type="spellStart"/>
      <w:proofErr w:type="gramStart"/>
      <w:r>
        <w:rPr>
          <w:rFonts w:ascii="Arial" w:hAnsi="Arial" w:cs="Arial"/>
        </w:rPr>
        <w:t>Trisakti</w:t>
      </w:r>
      <w:proofErr w:type="spellEnd"/>
      <w:r>
        <w:rPr>
          <w:rFonts w:ascii="Arial" w:hAnsi="Arial" w:cs="Arial"/>
        </w:rPr>
        <w:t>.</w:t>
      </w:r>
      <w:proofErr w:type="gramEnd"/>
    </w:p>
    <w:p w:rsidR="00D91F41" w:rsidRDefault="00D91F41" w:rsidP="00D91F41">
      <w:pPr>
        <w:spacing w:after="0" w:line="240" w:lineRule="auto"/>
        <w:ind w:left="720" w:hanging="720"/>
        <w:rPr>
          <w:rFonts w:ascii="Arial" w:hAnsi="Arial" w:cs="Arial"/>
        </w:rPr>
      </w:pPr>
    </w:p>
    <w:p w:rsidR="00D91F41" w:rsidRDefault="00D91F41" w:rsidP="00D91F41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Nuryanto</w:t>
      </w:r>
      <w:proofErr w:type="spellEnd"/>
      <w:r>
        <w:rPr>
          <w:rFonts w:ascii="Arial" w:hAnsi="Arial" w:cs="Arial"/>
        </w:rPr>
        <w:t xml:space="preserve">, Imam. Ida </w:t>
      </w:r>
      <w:proofErr w:type="spellStart"/>
      <w:r>
        <w:rPr>
          <w:rFonts w:ascii="Arial" w:hAnsi="Arial" w:cs="Arial"/>
        </w:rPr>
        <w:t>Farid</w:t>
      </w:r>
      <w:proofErr w:type="spellEnd"/>
      <w:r>
        <w:rPr>
          <w:rFonts w:ascii="Arial" w:hAnsi="Arial" w:cs="Arial"/>
        </w:rPr>
        <w:t xml:space="preserve">. 2015. </w:t>
      </w:r>
      <w:proofErr w:type="spellStart"/>
      <w:r>
        <w:rPr>
          <w:rFonts w:ascii="Arial" w:hAnsi="Arial" w:cs="Arial"/>
        </w:rPr>
        <w:t>Praktikum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Manajemen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Oprasional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Yogyakarta.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Deepublish</w:t>
      </w:r>
      <w:proofErr w:type="spellEnd"/>
      <w:r>
        <w:rPr>
          <w:rFonts w:ascii="Arial" w:hAnsi="Arial" w:cs="Arial"/>
        </w:rPr>
        <w:t>.</w:t>
      </w:r>
      <w:proofErr w:type="gramEnd"/>
    </w:p>
    <w:p w:rsidR="00D91F41" w:rsidRDefault="00D91F41" w:rsidP="00D91F41">
      <w:pPr>
        <w:spacing w:after="0" w:line="240" w:lineRule="auto"/>
        <w:ind w:left="720" w:hanging="720"/>
        <w:rPr>
          <w:rFonts w:ascii="Arial" w:hAnsi="Arial" w:cs="Arial"/>
        </w:rPr>
      </w:pPr>
    </w:p>
    <w:p w:rsidR="00D91F41" w:rsidRDefault="00D91F41" w:rsidP="00D91F41">
      <w:pPr>
        <w:spacing w:after="0" w:line="240" w:lineRule="auto"/>
        <w:ind w:left="720" w:hanging="720"/>
      </w:pPr>
      <w:hyperlink r:id="rId6" w:history="1">
        <w:r w:rsidRPr="001700EB">
          <w:rPr>
            <w:rStyle w:val="Hyperlink"/>
            <w:rFonts w:ascii="Arial" w:hAnsi="Arial" w:cs="Arial"/>
            <w:i/>
          </w:rPr>
          <w:t>https://bri.co.id/</w:t>
        </w:r>
      </w:hyperlink>
    </w:p>
    <w:p w:rsidR="00D91F41" w:rsidRPr="001700EB" w:rsidRDefault="00D91F41" w:rsidP="00D91F41">
      <w:pPr>
        <w:spacing w:after="0" w:line="240" w:lineRule="auto"/>
        <w:ind w:left="720" w:hanging="720"/>
        <w:rPr>
          <w:rFonts w:ascii="Arial" w:hAnsi="Arial" w:cs="Arial"/>
          <w:i/>
        </w:rPr>
      </w:pPr>
    </w:p>
    <w:p w:rsidR="00D91F41" w:rsidRDefault="00D91F41" w:rsidP="00D91F41">
      <w:pPr>
        <w:spacing w:after="0" w:line="240" w:lineRule="auto"/>
        <w:ind w:left="0"/>
      </w:pPr>
      <w:hyperlink r:id="rId7" w:history="1">
        <w:r w:rsidRPr="00657F13">
          <w:rPr>
            <w:rStyle w:val="Hyperlink"/>
            <w:rFonts w:ascii="Arial" w:hAnsi="Arial" w:cs="Arial"/>
            <w:i/>
            <w:color w:val="000000" w:themeColor="text1"/>
          </w:rPr>
          <w:t>https://www.scribd.com/doc/138673574/Deskripsi-Jabatan-BRI</w:t>
        </w:r>
      </w:hyperlink>
    </w:p>
    <w:p w:rsidR="00D91F41" w:rsidRPr="00657F13" w:rsidRDefault="00D91F41" w:rsidP="00D91F41">
      <w:pPr>
        <w:spacing w:after="0" w:line="240" w:lineRule="auto"/>
        <w:ind w:left="0"/>
        <w:rPr>
          <w:rFonts w:ascii="Arial" w:hAnsi="Arial" w:cs="Arial"/>
          <w:i/>
          <w:color w:val="000000" w:themeColor="text1"/>
        </w:rPr>
      </w:pPr>
    </w:p>
    <w:p w:rsidR="00D91F41" w:rsidRDefault="00D91F41" w:rsidP="00D91F41">
      <w:pPr>
        <w:spacing w:after="0" w:line="240" w:lineRule="auto"/>
        <w:ind w:left="720" w:hanging="720"/>
      </w:pPr>
      <w:r w:rsidRPr="00657F13">
        <w:rPr>
          <w:rFonts w:ascii="Arial" w:hAnsi="Arial" w:cs="Arial"/>
          <w:i/>
          <w:color w:val="000000" w:themeColor="text1"/>
          <w:u w:val="single"/>
        </w:rPr>
        <w:t>https://www.scribd</w:t>
      </w:r>
      <w:r>
        <w:rPr>
          <w:rFonts w:ascii="Arial" w:hAnsi="Arial" w:cs="Arial"/>
          <w:i/>
          <w:color w:val="000000" w:themeColor="text1"/>
          <w:u w:val="single"/>
        </w:rPr>
        <w:t>.com/doc/156435060/teori-antria</w:t>
      </w:r>
    </w:p>
    <w:p w:rsidR="00E51BF2" w:rsidRDefault="00E51BF2"/>
    <w:sectPr w:rsidR="00E51BF2" w:rsidSect="00D91F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F41" w:rsidRDefault="00D91F41" w:rsidP="00D91F41">
      <w:pPr>
        <w:spacing w:after="0" w:line="240" w:lineRule="auto"/>
      </w:pPr>
      <w:r>
        <w:separator/>
      </w:r>
    </w:p>
  </w:endnote>
  <w:endnote w:type="continuationSeparator" w:id="1">
    <w:p w:rsidR="00D91F41" w:rsidRDefault="00D91F41" w:rsidP="00D91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F41" w:rsidRDefault="00D91F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39C" w:rsidRDefault="00D91F4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7676"/>
      <w:docPartObj>
        <w:docPartGallery w:val="Page Numbers (Bottom of Page)"/>
        <w:docPartUnique/>
      </w:docPartObj>
    </w:sdtPr>
    <w:sdtContent>
      <w:p w:rsidR="00D91F41" w:rsidRDefault="00D91F41" w:rsidP="00D91F41">
        <w:pPr>
          <w:pStyle w:val="Footer"/>
          <w:tabs>
            <w:tab w:val="clear" w:pos="4680"/>
            <w:tab w:val="left" w:pos="3686"/>
            <w:tab w:val="center" w:pos="4111"/>
          </w:tabs>
          <w:jc w:val="center"/>
        </w:pPr>
        <w:r>
          <w:t>40</w:t>
        </w:r>
      </w:p>
    </w:sdtContent>
  </w:sdt>
  <w:p w:rsidR="00E6139C" w:rsidRDefault="00D91F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F41" w:rsidRDefault="00D91F41" w:rsidP="00D91F41">
      <w:pPr>
        <w:spacing w:after="0" w:line="240" w:lineRule="auto"/>
      </w:pPr>
      <w:r>
        <w:separator/>
      </w:r>
    </w:p>
  </w:footnote>
  <w:footnote w:type="continuationSeparator" w:id="1">
    <w:p w:rsidR="00D91F41" w:rsidRDefault="00D91F41" w:rsidP="00D91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F41" w:rsidRDefault="00D91F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39C" w:rsidRDefault="00D91F4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39C" w:rsidRDefault="00D91F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F41"/>
    <w:rsid w:val="0006747E"/>
    <w:rsid w:val="001651D0"/>
    <w:rsid w:val="002C06A8"/>
    <w:rsid w:val="003672B6"/>
    <w:rsid w:val="00466C09"/>
    <w:rsid w:val="007E306A"/>
    <w:rsid w:val="00811387"/>
    <w:rsid w:val="00871A76"/>
    <w:rsid w:val="00D061F2"/>
    <w:rsid w:val="00D706A7"/>
    <w:rsid w:val="00D91F41"/>
    <w:rsid w:val="00DC2F17"/>
    <w:rsid w:val="00E5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F41"/>
    <w:pPr>
      <w:spacing w:after="160"/>
      <w:ind w:left="80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F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1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F41"/>
  </w:style>
  <w:style w:type="paragraph" w:styleId="Footer">
    <w:name w:val="footer"/>
    <w:basedOn w:val="Normal"/>
    <w:link w:val="FooterChar"/>
    <w:uiPriority w:val="99"/>
    <w:unhideWhenUsed/>
    <w:rsid w:val="00D91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F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scribd.com/doc/138673574/Deskripsi-Jabatan-BRI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i.co.id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2019-08-05T14:07:00Z</dcterms:created>
  <dcterms:modified xsi:type="dcterms:W3CDTF">2019-08-05T14:08:00Z</dcterms:modified>
</cp:coreProperties>
</file>