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EB" w:rsidRDefault="004755EB" w:rsidP="004755EB">
      <w:pPr>
        <w:spacing w:line="720" w:lineRule="auto"/>
        <w:jc w:val="center"/>
        <w:rPr>
          <w:rFonts w:ascii="Arial" w:hAnsi="Arial" w:cs="Arial"/>
          <w:b/>
          <w:sz w:val="28"/>
          <w:szCs w:val="28"/>
        </w:rPr>
      </w:pPr>
      <w:r>
        <w:rPr>
          <w:rFonts w:ascii="Arial" w:hAnsi="Arial" w:cs="Arial"/>
          <w:b/>
          <w:sz w:val="28"/>
          <w:szCs w:val="28"/>
        </w:rPr>
        <w:t>ABSTRAK</w:t>
      </w:r>
    </w:p>
    <w:p w:rsidR="004755EB" w:rsidRDefault="004755EB" w:rsidP="00CD0239">
      <w:pPr>
        <w:spacing w:line="240" w:lineRule="auto"/>
        <w:jc w:val="both"/>
        <w:rPr>
          <w:rFonts w:ascii="Arial" w:hAnsi="Arial" w:cs="Arial"/>
        </w:rPr>
      </w:pPr>
      <w:r>
        <w:rPr>
          <w:rFonts w:ascii="Arial" w:hAnsi="Arial" w:cs="Arial"/>
        </w:rPr>
        <w:t xml:space="preserve">AMELIA SYARIHASTUTI. NPM : 160110040. Prosedur Pembayaran </w:t>
      </w:r>
      <w:r w:rsidR="00021382">
        <w:rPr>
          <w:rFonts w:ascii="Arial" w:hAnsi="Arial" w:cs="Arial"/>
        </w:rPr>
        <w:t xml:space="preserve">Dana </w:t>
      </w:r>
      <w:r>
        <w:rPr>
          <w:rFonts w:ascii="Arial" w:hAnsi="Arial" w:cs="Arial"/>
        </w:rPr>
        <w:t>Pensiun Pegawai Negeri Sipil Studi Kasus Pada PT Taspen (Persero) Cabang Bogor. Dibawah bimbingan H. Bambang Rahardjo, Drs., MM.</w:t>
      </w:r>
    </w:p>
    <w:p w:rsidR="004755EB" w:rsidRDefault="004755EB" w:rsidP="00CD0239">
      <w:pPr>
        <w:spacing w:line="240" w:lineRule="auto"/>
        <w:ind w:firstLine="720"/>
        <w:jc w:val="both"/>
        <w:rPr>
          <w:rFonts w:ascii="Arial" w:hAnsi="Arial" w:cs="Arial"/>
        </w:rPr>
      </w:pPr>
      <w:r>
        <w:rPr>
          <w:rFonts w:ascii="Arial" w:hAnsi="Arial" w:cs="Arial"/>
        </w:rPr>
        <w:t>Pensiun adalah seseorang yang sudah tidak bekerja lagi karena sudah lanjut usia dan harus diberhentikan, ataupun atas permintaan sendiri. Seseorang yang pensiun akan mendapatkan hak atas dana pensiun. Dana Pensiun merupakan jaminan hari tua dan sebagai balas jasa terhadap Pegawai Negeri yang telah bertahun-tahun mengabdikan dirinya kepada negara.</w:t>
      </w:r>
    </w:p>
    <w:p w:rsidR="004755EB" w:rsidRDefault="004755EB" w:rsidP="00CD0239">
      <w:pPr>
        <w:autoSpaceDE w:val="0"/>
        <w:autoSpaceDN w:val="0"/>
        <w:adjustRightInd w:val="0"/>
        <w:spacing w:line="240" w:lineRule="auto"/>
        <w:ind w:firstLine="720"/>
        <w:jc w:val="both"/>
        <w:rPr>
          <w:rFonts w:ascii="Arial" w:hAnsi="Arial" w:cs="Arial"/>
        </w:rPr>
      </w:pPr>
      <w:r>
        <w:rPr>
          <w:rFonts w:ascii="Arial" w:hAnsi="Arial" w:cs="Arial"/>
        </w:rPr>
        <w:t xml:space="preserve">Tujuan dari pembahasan ini adalah untuk mengetahui persyaratan apa </w:t>
      </w:r>
      <w:bookmarkStart w:id="0" w:name="_GoBack"/>
      <w:r>
        <w:rPr>
          <w:rFonts w:ascii="Arial" w:hAnsi="Arial" w:cs="Arial"/>
        </w:rPr>
        <w:t>saja yang dilampirkan saat melakukan pengajuan pembayaran pensiun, prosedur pembayaran pensiun, seta hambatan dan solusi yang terjadi saat proses pembayaran pensiun. Penilitian yang dilakukan penulis adalah di PT Taspen (Persero) Jl. Raya Pajajaran N0. 17A, Bantarjati, Bogor Utara, Kota Bogor.</w:t>
      </w:r>
      <w:bookmarkEnd w:id="0"/>
    </w:p>
    <w:p w:rsidR="004755EB" w:rsidRDefault="004755EB" w:rsidP="00CD0239">
      <w:pPr>
        <w:autoSpaceDE w:val="0"/>
        <w:autoSpaceDN w:val="0"/>
        <w:adjustRightInd w:val="0"/>
        <w:spacing w:line="240" w:lineRule="auto"/>
        <w:ind w:firstLine="720"/>
        <w:jc w:val="both"/>
        <w:rPr>
          <w:rFonts w:ascii="Arial" w:hAnsi="Arial" w:cs="Arial"/>
        </w:rPr>
      </w:pPr>
      <w:r>
        <w:rPr>
          <w:rFonts w:ascii="Arial" w:hAnsi="Arial" w:cs="Arial"/>
        </w:rPr>
        <w:t>Hasil pembahasan menunjukan bahwa prosedur pembayaran pensiun dibutuhkan beberapa persyaratan yang harus dilampirkan</w:t>
      </w:r>
      <w:r w:rsidR="00B3079D">
        <w:rPr>
          <w:rFonts w:ascii="Arial" w:hAnsi="Arial" w:cs="Arial"/>
        </w:rPr>
        <w:t>. Pembayaran pensiun dapat dilakukan dengan mudah jika semua peryaratan yang diperlukan lengkap sesuai dengan prosedur yang sudah ada. Terdapat berbagai hambatan dalam proses pembayaran pensiun dan dapat diselesaikan dengan solusi yang tepat.</w:t>
      </w:r>
    </w:p>
    <w:p w:rsidR="004755EB" w:rsidRDefault="004755EB" w:rsidP="00CD0239">
      <w:pPr>
        <w:spacing w:line="240" w:lineRule="auto"/>
        <w:jc w:val="both"/>
        <w:rPr>
          <w:rFonts w:ascii="Arial" w:hAnsi="Arial" w:cs="Arial"/>
        </w:rPr>
      </w:pPr>
    </w:p>
    <w:p w:rsidR="004755EB" w:rsidRPr="00385137" w:rsidRDefault="004755EB" w:rsidP="00CD0239">
      <w:pPr>
        <w:spacing w:line="240" w:lineRule="auto"/>
        <w:jc w:val="both"/>
        <w:rPr>
          <w:rFonts w:ascii="Arial" w:hAnsi="Arial" w:cs="Arial"/>
          <w:i/>
        </w:rPr>
      </w:pPr>
      <w:r w:rsidRPr="00385137">
        <w:rPr>
          <w:rFonts w:ascii="Arial" w:hAnsi="Arial" w:cs="Arial"/>
          <w:i/>
        </w:rPr>
        <w:t>K</w:t>
      </w:r>
      <w:r w:rsidR="00385137" w:rsidRPr="00385137">
        <w:rPr>
          <w:rFonts w:ascii="Arial" w:hAnsi="Arial" w:cs="Arial"/>
          <w:i/>
        </w:rPr>
        <w:t xml:space="preserve">eyword </w:t>
      </w:r>
      <w:r w:rsidRPr="00385137">
        <w:rPr>
          <w:rFonts w:ascii="Arial" w:hAnsi="Arial" w:cs="Arial"/>
          <w:i/>
        </w:rPr>
        <w:t>: Prosedur Pembayaran</w:t>
      </w:r>
      <w:r w:rsidR="009F2FC5">
        <w:rPr>
          <w:rFonts w:ascii="Arial" w:hAnsi="Arial" w:cs="Arial"/>
          <w:i/>
        </w:rPr>
        <w:t xml:space="preserve"> Dana</w:t>
      </w:r>
      <w:r w:rsidRPr="00385137">
        <w:rPr>
          <w:rFonts w:ascii="Arial" w:hAnsi="Arial" w:cs="Arial"/>
          <w:i/>
        </w:rPr>
        <w:t xml:space="preserve"> Pensiun Pegawai Negeri Sipil</w:t>
      </w:r>
      <w:r w:rsidR="00B3079D" w:rsidRPr="00385137">
        <w:rPr>
          <w:rFonts w:ascii="Arial" w:hAnsi="Arial" w:cs="Arial"/>
          <w:i/>
        </w:rPr>
        <w:t xml:space="preserve"> (PNS)</w:t>
      </w:r>
    </w:p>
    <w:p w:rsidR="00285E49" w:rsidRDefault="00285E49" w:rsidP="00CD0239">
      <w:pPr>
        <w:spacing w:line="240" w:lineRule="auto"/>
      </w:pPr>
    </w:p>
    <w:p w:rsidR="00BB6E97" w:rsidRDefault="00BB6E97" w:rsidP="00CD0239">
      <w:pPr>
        <w:spacing w:line="240" w:lineRule="auto"/>
      </w:pPr>
    </w:p>
    <w:p w:rsidR="00BB6E97" w:rsidRDefault="00BB6E97"/>
    <w:p w:rsidR="00BB6E97" w:rsidRDefault="00BB6E97"/>
    <w:p w:rsidR="00BB6E97" w:rsidRDefault="00BB6E97"/>
    <w:p w:rsidR="00BB6E97" w:rsidRDefault="00BB6E97"/>
    <w:p w:rsidR="00BB6E97" w:rsidRDefault="00BB6E97"/>
    <w:p w:rsidR="00CD0239" w:rsidRDefault="00CD0239"/>
    <w:p w:rsidR="00CD0239" w:rsidRDefault="00CD0239"/>
    <w:p w:rsidR="00CD0239" w:rsidRDefault="00CD0239"/>
    <w:p w:rsidR="00CD0239" w:rsidRDefault="00CD0239"/>
    <w:p w:rsidR="00CD0239" w:rsidRDefault="00CD0239"/>
    <w:p w:rsidR="00CD0239" w:rsidRDefault="00CD0239"/>
    <w:p w:rsidR="00BB6E97" w:rsidRDefault="00BB6E97"/>
    <w:p w:rsidR="00BB6E97" w:rsidRDefault="00BB6E97" w:rsidP="00BB6E97">
      <w:pPr>
        <w:spacing w:line="720" w:lineRule="auto"/>
        <w:jc w:val="center"/>
        <w:rPr>
          <w:rFonts w:ascii="Arial" w:hAnsi="Arial" w:cs="Arial"/>
          <w:b/>
          <w:sz w:val="28"/>
          <w:szCs w:val="28"/>
        </w:rPr>
      </w:pPr>
      <w:r>
        <w:rPr>
          <w:rFonts w:ascii="Arial" w:hAnsi="Arial" w:cs="Arial"/>
          <w:b/>
          <w:sz w:val="28"/>
          <w:szCs w:val="28"/>
        </w:rPr>
        <w:lastRenderedPageBreak/>
        <w:t>ABSTRAK</w:t>
      </w:r>
    </w:p>
    <w:p w:rsidR="00BB6E97" w:rsidRDefault="00BB6E97" w:rsidP="00C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lang w:val="en" w:eastAsia="id-ID"/>
        </w:rPr>
      </w:pPr>
      <w:r w:rsidRPr="00F95E14">
        <w:rPr>
          <w:rFonts w:ascii="Arial" w:eastAsia="Times New Roman" w:hAnsi="Arial" w:cs="Arial"/>
          <w:lang w:val="en" w:eastAsia="id-ID"/>
        </w:rPr>
        <w:t xml:space="preserve">AMELIA SYARIHASTUTI. NPM: 160110040. Procedure for </w:t>
      </w:r>
      <w:r>
        <w:rPr>
          <w:rFonts w:ascii="Arial" w:eastAsia="Times New Roman" w:hAnsi="Arial" w:cs="Arial"/>
          <w:lang w:eastAsia="id-ID"/>
        </w:rPr>
        <w:t xml:space="preserve">Payment of </w:t>
      </w:r>
      <w:r w:rsidR="00C04199">
        <w:rPr>
          <w:rFonts w:ascii="Arial" w:eastAsia="Times New Roman" w:hAnsi="Arial" w:cs="Arial"/>
          <w:lang w:eastAsia="id-ID"/>
        </w:rPr>
        <w:t xml:space="preserve">Government Employees </w:t>
      </w:r>
      <w:r>
        <w:rPr>
          <w:rFonts w:ascii="Arial" w:eastAsia="Times New Roman" w:hAnsi="Arial" w:cs="Arial"/>
          <w:lang w:val="en" w:eastAsia="id-ID"/>
        </w:rPr>
        <w:t>Pension Funds</w:t>
      </w:r>
      <w:r w:rsidRPr="00F95E14">
        <w:rPr>
          <w:rFonts w:ascii="Arial" w:eastAsia="Times New Roman" w:hAnsi="Arial" w:cs="Arial"/>
          <w:lang w:val="en" w:eastAsia="id-ID"/>
        </w:rPr>
        <w:t xml:space="preserve"> </w:t>
      </w:r>
      <w:r>
        <w:rPr>
          <w:rFonts w:ascii="Arial" w:eastAsia="Times New Roman" w:hAnsi="Arial" w:cs="Arial"/>
          <w:lang w:eastAsia="id-ID"/>
        </w:rPr>
        <w:t xml:space="preserve">Case </w:t>
      </w:r>
      <w:r w:rsidRPr="00F95E14">
        <w:rPr>
          <w:rFonts w:ascii="Arial" w:eastAsia="Times New Roman" w:hAnsi="Arial" w:cs="Arial"/>
          <w:lang w:val="en" w:eastAsia="id-ID"/>
        </w:rPr>
        <w:t xml:space="preserve">Study at PT </w:t>
      </w:r>
      <w:proofErr w:type="spellStart"/>
      <w:r w:rsidRPr="00F95E14">
        <w:rPr>
          <w:rFonts w:ascii="Arial" w:eastAsia="Times New Roman" w:hAnsi="Arial" w:cs="Arial"/>
          <w:lang w:val="en" w:eastAsia="id-ID"/>
        </w:rPr>
        <w:t>Taspen</w:t>
      </w:r>
      <w:proofErr w:type="spellEnd"/>
      <w:r w:rsidRPr="00F95E14">
        <w:rPr>
          <w:rFonts w:ascii="Arial" w:eastAsia="Times New Roman" w:hAnsi="Arial" w:cs="Arial"/>
          <w:lang w:val="en" w:eastAsia="id-ID"/>
        </w:rPr>
        <w:t xml:space="preserve"> (</w:t>
      </w:r>
      <w:proofErr w:type="spellStart"/>
      <w:r w:rsidRPr="00F95E14">
        <w:rPr>
          <w:rFonts w:ascii="Arial" w:eastAsia="Times New Roman" w:hAnsi="Arial" w:cs="Arial"/>
          <w:lang w:val="en" w:eastAsia="id-ID"/>
        </w:rPr>
        <w:t>Persero</w:t>
      </w:r>
      <w:proofErr w:type="spellEnd"/>
      <w:r w:rsidRPr="00F95E14">
        <w:rPr>
          <w:rFonts w:ascii="Arial" w:eastAsia="Times New Roman" w:hAnsi="Arial" w:cs="Arial"/>
          <w:lang w:val="en" w:eastAsia="id-ID"/>
        </w:rPr>
        <w:t xml:space="preserve">) Bogor Branch. Under the guidance of H. </w:t>
      </w:r>
      <w:proofErr w:type="spellStart"/>
      <w:r w:rsidRPr="00F95E14">
        <w:rPr>
          <w:rFonts w:ascii="Arial" w:eastAsia="Times New Roman" w:hAnsi="Arial" w:cs="Arial"/>
          <w:lang w:val="en" w:eastAsia="id-ID"/>
        </w:rPr>
        <w:t>Bambang</w:t>
      </w:r>
      <w:proofErr w:type="spellEnd"/>
      <w:r w:rsidRPr="00F95E14">
        <w:rPr>
          <w:rFonts w:ascii="Arial" w:eastAsia="Times New Roman" w:hAnsi="Arial" w:cs="Arial"/>
          <w:lang w:val="en" w:eastAsia="id-ID"/>
        </w:rPr>
        <w:t xml:space="preserve"> </w:t>
      </w:r>
      <w:proofErr w:type="spellStart"/>
      <w:r w:rsidRPr="00F95E14">
        <w:rPr>
          <w:rFonts w:ascii="Arial" w:eastAsia="Times New Roman" w:hAnsi="Arial" w:cs="Arial"/>
          <w:lang w:val="en" w:eastAsia="id-ID"/>
        </w:rPr>
        <w:t>Rahardjo</w:t>
      </w:r>
      <w:proofErr w:type="spellEnd"/>
      <w:r w:rsidRPr="00F95E14">
        <w:rPr>
          <w:rFonts w:ascii="Arial" w:eastAsia="Times New Roman" w:hAnsi="Arial" w:cs="Arial"/>
          <w:lang w:val="en" w:eastAsia="id-ID"/>
        </w:rPr>
        <w:t>, Drs., MM.</w:t>
      </w:r>
    </w:p>
    <w:p w:rsidR="00BB6E97" w:rsidRDefault="00BB6E97" w:rsidP="00CD0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lang w:val="en" w:eastAsia="id-ID"/>
        </w:rPr>
      </w:pPr>
      <w:r>
        <w:rPr>
          <w:rFonts w:ascii="Arial" w:eastAsia="Times New Roman" w:hAnsi="Arial" w:cs="Arial"/>
          <w:lang w:val="en" w:eastAsia="id-ID"/>
        </w:rPr>
        <w:tab/>
      </w:r>
      <w:r w:rsidRPr="00F95E14">
        <w:rPr>
          <w:rFonts w:ascii="Arial" w:eastAsia="Times New Roman" w:hAnsi="Arial" w:cs="Arial"/>
          <w:lang w:val="en" w:eastAsia="id-ID"/>
        </w:rPr>
        <w:t xml:space="preserve">Retirement is someone who is no longer working because he is elderly and must be dismissed, or at his own request. A retired person will get the right to a pension fund. The Pension Fund is an old-age guarantee and as a remuneration for </w:t>
      </w:r>
      <w:r w:rsidR="00C04199">
        <w:rPr>
          <w:rFonts w:ascii="Arial" w:eastAsia="Times New Roman" w:hAnsi="Arial" w:cs="Arial"/>
          <w:lang w:eastAsia="id-ID"/>
        </w:rPr>
        <w:t xml:space="preserve">Government Employees </w:t>
      </w:r>
      <w:r w:rsidRPr="00F95E14">
        <w:rPr>
          <w:rFonts w:ascii="Arial" w:eastAsia="Times New Roman" w:hAnsi="Arial" w:cs="Arial"/>
          <w:lang w:val="en" w:eastAsia="id-ID"/>
        </w:rPr>
        <w:t>who have devoted themselves to the state for years.</w:t>
      </w:r>
      <w:r>
        <w:rPr>
          <w:rFonts w:ascii="Arial" w:eastAsia="Times New Roman" w:hAnsi="Arial" w:cs="Arial"/>
          <w:lang w:val="en" w:eastAsia="id-ID"/>
        </w:rPr>
        <w:tab/>
      </w:r>
    </w:p>
    <w:p w:rsidR="00BB6E97" w:rsidRDefault="00BB6E97" w:rsidP="00CD0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lang w:val="en" w:eastAsia="id-ID"/>
        </w:rPr>
      </w:pPr>
      <w:r>
        <w:rPr>
          <w:rFonts w:ascii="Arial" w:eastAsia="Times New Roman" w:hAnsi="Arial" w:cs="Arial"/>
          <w:lang w:val="en" w:eastAsia="id-ID"/>
        </w:rPr>
        <w:tab/>
      </w:r>
      <w:r w:rsidRPr="00F95E14">
        <w:rPr>
          <w:rFonts w:ascii="Arial" w:eastAsia="Times New Roman" w:hAnsi="Arial" w:cs="Arial"/>
          <w:lang w:val="en" w:eastAsia="id-ID"/>
        </w:rPr>
        <w:t xml:space="preserve">The purpose of this discussion is to find out what conditions are attached when submitting pension payments, procedures for paying for pensions, and obstacles and solutions that occur during the process of payment of pensions. The research conducted by the author is at PT </w:t>
      </w:r>
      <w:proofErr w:type="spellStart"/>
      <w:r w:rsidRPr="00F95E14">
        <w:rPr>
          <w:rFonts w:ascii="Arial" w:eastAsia="Times New Roman" w:hAnsi="Arial" w:cs="Arial"/>
          <w:lang w:val="en" w:eastAsia="id-ID"/>
        </w:rPr>
        <w:t>Taspen</w:t>
      </w:r>
      <w:proofErr w:type="spellEnd"/>
      <w:r w:rsidRPr="00F95E14">
        <w:rPr>
          <w:rFonts w:ascii="Arial" w:eastAsia="Times New Roman" w:hAnsi="Arial" w:cs="Arial"/>
          <w:lang w:val="en" w:eastAsia="id-ID"/>
        </w:rPr>
        <w:t xml:space="preserve"> (</w:t>
      </w:r>
      <w:proofErr w:type="spellStart"/>
      <w:r w:rsidRPr="00F95E14">
        <w:rPr>
          <w:rFonts w:ascii="Arial" w:eastAsia="Times New Roman" w:hAnsi="Arial" w:cs="Arial"/>
          <w:lang w:val="en" w:eastAsia="id-ID"/>
        </w:rPr>
        <w:t>Persero</w:t>
      </w:r>
      <w:proofErr w:type="spellEnd"/>
      <w:r w:rsidRPr="00F95E14">
        <w:rPr>
          <w:rFonts w:ascii="Arial" w:eastAsia="Times New Roman" w:hAnsi="Arial" w:cs="Arial"/>
          <w:lang w:val="en" w:eastAsia="id-ID"/>
        </w:rPr>
        <w:t xml:space="preserve">) Jl. Raya </w:t>
      </w:r>
      <w:proofErr w:type="spellStart"/>
      <w:r w:rsidRPr="00F95E14">
        <w:rPr>
          <w:rFonts w:ascii="Arial" w:eastAsia="Times New Roman" w:hAnsi="Arial" w:cs="Arial"/>
          <w:lang w:val="en" w:eastAsia="id-ID"/>
        </w:rPr>
        <w:t>Pajajaran</w:t>
      </w:r>
      <w:proofErr w:type="spellEnd"/>
      <w:r w:rsidRPr="00F95E14">
        <w:rPr>
          <w:rFonts w:ascii="Arial" w:eastAsia="Times New Roman" w:hAnsi="Arial" w:cs="Arial"/>
          <w:lang w:val="en" w:eastAsia="id-ID"/>
        </w:rPr>
        <w:t xml:space="preserve"> N0. 17A, </w:t>
      </w:r>
      <w:proofErr w:type="spellStart"/>
      <w:r w:rsidRPr="00F95E14">
        <w:rPr>
          <w:rFonts w:ascii="Arial" w:eastAsia="Times New Roman" w:hAnsi="Arial" w:cs="Arial"/>
          <w:lang w:val="en" w:eastAsia="id-ID"/>
        </w:rPr>
        <w:t>Bantarjati</w:t>
      </w:r>
      <w:proofErr w:type="spellEnd"/>
      <w:r w:rsidRPr="00F95E14">
        <w:rPr>
          <w:rFonts w:ascii="Arial" w:eastAsia="Times New Roman" w:hAnsi="Arial" w:cs="Arial"/>
          <w:lang w:val="en" w:eastAsia="id-ID"/>
        </w:rPr>
        <w:t>, Bogor Utara, Kota Bogor.</w:t>
      </w:r>
    </w:p>
    <w:p w:rsidR="00BB6E97" w:rsidRPr="00F95E14" w:rsidRDefault="00BB6E97" w:rsidP="00CD0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 w:eastAsia="id-ID"/>
        </w:rPr>
      </w:pPr>
      <w:r>
        <w:rPr>
          <w:rFonts w:ascii="Arial" w:eastAsia="Times New Roman" w:hAnsi="Arial" w:cs="Arial"/>
          <w:lang w:val="en" w:eastAsia="id-ID"/>
        </w:rPr>
        <w:tab/>
      </w:r>
      <w:r w:rsidRPr="00F95E14">
        <w:rPr>
          <w:rFonts w:ascii="Arial" w:eastAsia="Times New Roman" w:hAnsi="Arial" w:cs="Arial"/>
          <w:lang w:val="en" w:eastAsia="id-ID"/>
        </w:rPr>
        <w:t>The results of the discussion indicate that the procedure for payment of pensions requires several requirements that must be attached. Pension payments can be made easily if all requirements needed are complete in accordance with existing procedures. There are various obstacles in the process of pension payments and can be solved with the right solution.</w:t>
      </w:r>
    </w:p>
    <w:p w:rsidR="00BB6E97" w:rsidRPr="00F95E14" w:rsidRDefault="00BB6E97" w:rsidP="00C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val="en" w:eastAsia="id-ID"/>
        </w:rPr>
      </w:pPr>
    </w:p>
    <w:p w:rsidR="00BB6E97" w:rsidRPr="00F95E14" w:rsidRDefault="00BB6E97" w:rsidP="00C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lang w:eastAsia="id-ID"/>
        </w:rPr>
      </w:pPr>
      <w:r w:rsidRPr="00F95E14">
        <w:rPr>
          <w:rFonts w:ascii="Arial" w:eastAsia="Times New Roman" w:hAnsi="Arial" w:cs="Arial"/>
          <w:i/>
          <w:lang w:val="en" w:eastAsia="id-ID"/>
        </w:rPr>
        <w:t xml:space="preserve">Keyword: Procedure for Payment of </w:t>
      </w:r>
      <w:r w:rsidR="00C04199">
        <w:rPr>
          <w:rFonts w:ascii="Arial" w:eastAsia="Times New Roman" w:hAnsi="Arial" w:cs="Arial"/>
          <w:i/>
          <w:lang w:eastAsia="id-ID"/>
        </w:rPr>
        <w:t xml:space="preserve">Government Employees </w:t>
      </w:r>
      <w:r w:rsidRPr="00F95E14">
        <w:rPr>
          <w:rFonts w:ascii="Arial" w:eastAsia="Times New Roman" w:hAnsi="Arial" w:cs="Arial"/>
          <w:i/>
          <w:lang w:val="en" w:eastAsia="id-ID"/>
        </w:rPr>
        <w:t>Pension Funds (PNS)</w:t>
      </w:r>
    </w:p>
    <w:p w:rsidR="00BB6E97" w:rsidRPr="00F95E14" w:rsidRDefault="00BB6E97" w:rsidP="00BB6E97">
      <w:pPr>
        <w:spacing w:line="360" w:lineRule="auto"/>
        <w:jc w:val="both"/>
        <w:rPr>
          <w:rFonts w:ascii="Arial" w:hAnsi="Arial" w:cs="Arial"/>
        </w:rPr>
      </w:pPr>
    </w:p>
    <w:p w:rsidR="00BB6E97" w:rsidRDefault="00BB6E97"/>
    <w:sectPr w:rsidR="00BB6E97" w:rsidSect="00BB6E97">
      <w:footerReference w:type="default" r:id="rId6"/>
      <w:footerReference w:type="first" r:id="rId7"/>
      <w:pgSz w:w="11906" w:h="16838"/>
      <w:pgMar w:top="1701" w:right="1701" w:bottom="1701" w:left="2268" w:header="708" w:footer="708"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92" w:rsidRDefault="00950792" w:rsidP="009D7A6D">
      <w:pPr>
        <w:spacing w:after="0" w:line="240" w:lineRule="auto"/>
      </w:pPr>
      <w:r>
        <w:separator/>
      </w:r>
    </w:p>
  </w:endnote>
  <w:endnote w:type="continuationSeparator" w:id="0">
    <w:p w:rsidR="00950792" w:rsidRDefault="00950792" w:rsidP="009D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426243"/>
      <w:docPartObj>
        <w:docPartGallery w:val="Page Numbers (Bottom of Page)"/>
        <w:docPartUnique/>
      </w:docPartObj>
    </w:sdtPr>
    <w:sdtEndPr>
      <w:rPr>
        <w:noProof/>
      </w:rPr>
    </w:sdtEndPr>
    <w:sdtContent>
      <w:p w:rsidR="009D7A6D" w:rsidRDefault="009D7A6D">
        <w:pPr>
          <w:pStyle w:val="Footer"/>
          <w:jc w:val="center"/>
        </w:pPr>
        <w:r>
          <w:rPr>
            <w:rFonts w:ascii="Arial" w:hAnsi="Arial" w:cs="Arial"/>
          </w:rPr>
          <w:t>v</w:t>
        </w:r>
        <w:r w:rsidR="001E1CB0">
          <w:rPr>
            <w:rFonts w:ascii="Arial" w:hAnsi="Arial" w:cs="Arial"/>
          </w:rPr>
          <w:t>i</w:t>
        </w:r>
        <w:r w:rsidR="00BB6E97">
          <w:rPr>
            <w:rFonts w:ascii="Arial" w:hAnsi="Arial" w:cs="Arial"/>
          </w:rPr>
          <w:t>i</w:t>
        </w:r>
      </w:p>
    </w:sdtContent>
  </w:sdt>
  <w:p w:rsidR="009D7A6D" w:rsidRDefault="009D7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18113"/>
      <w:docPartObj>
        <w:docPartGallery w:val="Page Numbers (Bottom of Page)"/>
        <w:docPartUnique/>
      </w:docPartObj>
    </w:sdtPr>
    <w:sdtEndPr>
      <w:rPr>
        <w:noProof/>
      </w:rPr>
    </w:sdtEndPr>
    <w:sdtContent>
      <w:p w:rsidR="00BB6E97" w:rsidRDefault="00BB6E97">
        <w:pPr>
          <w:pStyle w:val="Footer"/>
          <w:jc w:val="center"/>
        </w:pPr>
        <w:r>
          <w:fldChar w:fldCharType="begin"/>
        </w:r>
        <w:r>
          <w:instrText xml:space="preserve"> PAGE   \* MERGEFORMAT </w:instrText>
        </w:r>
        <w:r>
          <w:fldChar w:fldCharType="separate"/>
        </w:r>
        <w:r w:rsidR="00CD0239">
          <w:rPr>
            <w:noProof/>
          </w:rPr>
          <w:t>vi</w:t>
        </w:r>
        <w:r>
          <w:rPr>
            <w:noProof/>
          </w:rPr>
          <w:fldChar w:fldCharType="end"/>
        </w:r>
      </w:p>
    </w:sdtContent>
  </w:sdt>
  <w:p w:rsidR="00BB6E97" w:rsidRDefault="00BB6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92" w:rsidRDefault="00950792" w:rsidP="009D7A6D">
      <w:pPr>
        <w:spacing w:after="0" w:line="240" w:lineRule="auto"/>
      </w:pPr>
      <w:r>
        <w:separator/>
      </w:r>
    </w:p>
  </w:footnote>
  <w:footnote w:type="continuationSeparator" w:id="0">
    <w:p w:rsidR="00950792" w:rsidRDefault="00950792" w:rsidP="009D7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EB"/>
    <w:rsid w:val="00021382"/>
    <w:rsid w:val="001B424D"/>
    <w:rsid w:val="001E1CB0"/>
    <w:rsid w:val="00285E49"/>
    <w:rsid w:val="002C47FB"/>
    <w:rsid w:val="00330631"/>
    <w:rsid w:val="0037396B"/>
    <w:rsid w:val="00385137"/>
    <w:rsid w:val="004033A9"/>
    <w:rsid w:val="004755EB"/>
    <w:rsid w:val="00950792"/>
    <w:rsid w:val="009D7A6D"/>
    <w:rsid w:val="009F2FC5"/>
    <w:rsid w:val="00B3079D"/>
    <w:rsid w:val="00BB6E97"/>
    <w:rsid w:val="00C04199"/>
    <w:rsid w:val="00CD02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30A4-DACD-479C-AA95-FDF6578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6D"/>
  </w:style>
  <w:style w:type="paragraph" w:styleId="Footer">
    <w:name w:val="footer"/>
    <w:basedOn w:val="Normal"/>
    <w:link w:val="FooterChar"/>
    <w:uiPriority w:val="99"/>
    <w:unhideWhenUsed/>
    <w:rsid w:val="009D7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udin</dc:creator>
  <cp:keywords/>
  <dc:description/>
  <cp:lastModifiedBy>amel udin</cp:lastModifiedBy>
  <cp:revision>8</cp:revision>
  <dcterms:created xsi:type="dcterms:W3CDTF">2019-05-20T03:38:00Z</dcterms:created>
  <dcterms:modified xsi:type="dcterms:W3CDTF">2019-07-15T02:58:00Z</dcterms:modified>
</cp:coreProperties>
</file>